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A5" w:rsidRPr="007D3570" w:rsidRDefault="002869A5" w:rsidP="002869A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2869A5" w:rsidRPr="007D3570" w:rsidRDefault="002869A5" w:rsidP="002869A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2869A5" w:rsidRPr="007D3570" w:rsidRDefault="002869A5" w:rsidP="002869A5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21 серпня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  <w:r w:rsidRPr="006A2D0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>у пленарному складі</w:t>
      </w:r>
    </w:p>
    <w:p w:rsidR="002869A5" w:rsidRDefault="002869A5" w:rsidP="00286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11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Волкова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Л.М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Дух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Я.М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Р.А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О.Л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  Луганський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В.І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Мельник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Р.І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О.С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Пасічник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Р.Б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Сидорович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Р.М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Чумак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С.Ю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869A5" w:rsidRDefault="002869A5" w:rsidP="00286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869A5" w:rsidRPr="00942FF2" w:rsidRDefault="002869A5" w:rsidP="002869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42FF2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42FF2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942FF2">
        <w:rPr>
          <w:rFonts w:ascii="Times New Roman" w:hAnsi="Times New Roman" w:cs="Times New Roman"/>
          <w:sz w:val="26"/>
          <w:szCs w:val="26"/>
          <w:lang w:val="uk-UA"/>
        </w:rPr>
        <w:t xml:space="preserve"> рекомендацію Вищій раді правосуддя про призначення Гавриленко Оксани Миколаївни на посаду судді </w:t>
      </w:r>
      <w:proofErr w:type="spellStart"/>
      <w:r w:rsidRPr="00942FF2">
        <w:rPr>
          <w:rFonts w:ascii="Times New Roman" w:hAnsi="Times New Roman" w:cs="Times New Roman"/>
          <w:sz w:val="26"/>
          <w:szCs w:val="26"/>
          <w:lang w:val="uk-UA"/>
        </w:rPr>
        <w:t>Нетішинського</w:t>
      </w:r>
      <w:proofErr w:type="spellEnd"/>
      <w:r w:rsidRPr="00942FF2">
        <w:rPr>
          <w:rFonts w:ascii="Times New Roman" w:hAnsi="Times New Roman" w:cs="Times New Roman"/>
          <w:sz w:val="26"/>
          <w:szCs w:val="26"/>
          <w:lang w:val="uk-UA"/>
        </w:rPr>
        <w:t xml:space="preserve"> міського суду Хмельницької області</w:t>
      </w:r>
      <w:r w:rsidRPr="00942FF2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2869A5" w:rsidRDefault="002869A5" w:rsidP="002869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869A5" w:rsidRPr="00942FF2" w:rsidRDefault="002869A5" w:rsidP="002869A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 w:rsidRPr="00942FF2">
        <w:rPr>
          <w:rFonts w:ascii="Times New Roman" w:hAnsi="Times New Roman" w:cs="Times New Roman"/>
          <w:sz w:val="26"/>
          <w:szCs w:val="26"/>
          <w:lang w:val="uk-UA"/>
        </w:rPr>
        <w:t>здійснити автоматизований розподіл справ (документів) між членами Вищої кваліфікаційної комісії суддів України стосовно суддів, яких не відряджено з судів, територіальну підсудність судових справ яких визначено іншим судам</w:t>
      </w:r>
      <w:r>
        <w:rPr>
          <w:rFonts w:ascii="Times New Roman" w:hAnsi="Times New Roman" w:cs="Times New Roman"/>
          <w:sz w:val="26"/>
          <w:szCs w:val="26"/>
          <w:lang w:val="uk-UA"/>
        </w:rPr>
        <w:t>, згідно з додатком.</w:t>
      </w:r>
    </w:p>
    <w:p w:rsidR="002869A5" w:rsidRDefault="002869A5" w:rsidP="002869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869A5" w:rsidRPr="0084782C" w:rsidRDefault="002869A5" w:rsidP="002869A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затвердила питання переліку питань № 3 у такій редакції: «Про</w:t>
      </w:r>
      <w:r w:rsidRPr="002869A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84782C">
        <w:rPr>
          <w:rFonts w:ascii="Times New Roman" w:hAnsi="Times New Roman" w:cs="Times New Roman"/>
          <w:sz w:val="26"/>
          <w:szCs w:val="26"/>
          <w:lang w:val="uk-UA"/>
        </w:rPr>
        <w:t xml:space="preserve">виключення окремих запитань із переліків питань тестування для проведення кваліфікаційного іспиту в межах кваліфікаційного оцінювання кандидатів на посади суддів апеляційних судів, оприлюднених згідно з рішенням Комісії від 15 липня 2024 року № 221/зп-24». </w:t>
      </w:r>
    </w:p>
    <w:p w:rsidR="002869A5" w:rsidRDefault="002869A5" w:rsidP="002869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4782C">
        <w:rPr>
          <w:rFonts w:ascii="Times New Roman" w:hAnsi="Times New Roman" w:cs="Times New Roman"/>
          <w:sz w:val="26"/>
          <w:szCs w:val="26"/>
          <w:lang w:val="uk-UA"/>
        </w:rPr>
        <w:t xml:space="preserve">За результатами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розгляду </w:t>
      </w:r>
      <w:r w:rsidRPr="0084782C">
        <w:rPr>
          <w:rFonts w:ascii="Times New Roman" w:hAnsi="Times New Roman" w:cs="Times New Roman"/>
          <w:sz w:val="26"/>
          <w:szCs w:val="26"/>
          <w:lang w:val="uk-UA"/>
        </w:rPr>
        <w:t>вказаного питання 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2869A5" w:rsidRPr="0026604D" w:rsidRDefault="002869A5" w:rsidP="002869A5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6604D">
        <w:rPr>
          <w:rFonts w:ascii="Times New Roman" w:hAnsi="Times New Roman" w:cs="Times New Roman"/>
          <w:sz w:val="26"/>
          <w:szCs w:val="26"/>
          <w:lang w:val="uk-UA"/>
        </w:rPr>
        <w:t>Виключити 40 тестових запитань із переліку питань анонімного тестування загальних знань у сфері права для проведення кваліфікаційного іспиту в межах кваліфікаційного оцінювання кандидатів на посади суддів апеляційних судів (додаток 1).</w:t>
      </w:r>
    </w:p>
    <w:p w:rsidR="002869A5" w:rsidRPr="0026604D" w:rsidRDefault="002869A5" w:rsidP="002869A5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6604D">
        <w:rPr>
          <w:rFonts w:ascii="Times New Roman" w:hAnsi="Times New Roman" w:cs="Times New Roman"/>
          <w:sz w:val="26"/>
          <w:szCs w:val="26"/>
          <w:lang w:val="uk-UA"/>
        </w:rPr>
        <w:tab/>
        <w:t>Виключити 5 тестових запитань із переліку питань анонімного тестування з адміністративної спеціалізації для проведення кваліфікаційного іспиту в межах кваліфікаційного оцінювання кандидатів на посади суддів апеляційних судів (додаток 2).</w:t>
      </w:r>
    </w:p>
    <w:p w:rsidR="002869A5" w:rsidRPr="0026604D" w:rsidRDefault="002869A5" w:rsidP="002869A5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6604D">
        <w:rPr>
          <w:rFonts w:ascii="Times New Roman" w:hAnsi="Times New Roman" w:cs="Times New Roman"/>
          <w:sz w:val="26"/>
          <w:szCs w:val="26"/>
          <w:lang w:val="uk-UA"/>
        </w:rPr>
        <w:tab/>
        <w:t>Виключити 1 тестове запитання із переліку питань анонімного тестування з господарської спеціалізації для проведення кваліфікаційного іспиту в межах кваліфікаційного оцінювання кандидатів на посади суддів апеляційних судів (додаток 3).</w:t>
      </w:r>
    </w:p>
    <w:p w:rsidR="002869A5" w:rsidRPr="0026604D" w:rsidRDefault="002869A5" w:rsidP="002869A5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6604D">
        <w:rPr>
          <w:rFonts w:ascii="Times New Roman" w:hAnsi="Times New Roman" w:cs="Times New Roman"/>
          <w:sz w:val="26"/>
          <w:szCs w:val="26"/>
          <w:lang w:val="uk-UA"/>
        </w:rPr>
        <w:tab/>
        <w:t>Виключити 31 тестове запитання із переліку питань анонімного тестування з кримінальної спеціалізації для проведення кваліфікаційного іспиту в межах кваліфікаційного оцінювання кандидатів на посади суддів апеляційних судів (додаток 4).</w:t>
      </w:r>
    </w:p>
    <w:p w:rsidR="002869A5" w:rsidRPr="0026604D" w:rsidRDefault="002869A5" w:rsidP="002869A5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6604D">
        <w:rPr>
          <w:rFonts w:ascii="Times New Roman" w:hAnsi="Times New Roman" w:cs="Times New Roman"/>
          <w:sz w:val="26"/>
          <w:szCs w:val="26"/>
          <w:lang w:val="uk-UA"/>
        </w:rPr>
        <w:tab/>
        <w:t>Виключити 76 тестових запитань із переліку питань анонімного тестування з цивільної спеціалізації для проведення кваліфікаційного іспиту в межах кваліфікаційного оцінювання кандидатів на посади суддів апеляційних судів (додаток 5).</w:t>
      </w:r>
    </w:p>
    <w:p w:rsidR="002869A5" w:rsidRDefault="002869A5" w:rsidP="002869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869A5" w:rsidRDefault="002869A5" w:rsidP="002869A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вирішила:</w:t>
      </w:r>
    </w:p>
    <w:p w:rsidR="002869A5" w:rsidRPr="0026604D" w:rsidRDefault="002869A5" w:rsidP="002869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6604D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Затвердити тип 2 практичного завдання для виконання кандидатами на зайняття 550 вакантних посад суддів апеляційних судів під час кваліфікаційного іспиту </w:t>
      </w: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26604D">
        <w:rPr>
          <w:rFonts w:ascii="Times New Roman" w:hAnsi="Times New Roman" w:cs="Times New Roman"/>
          <w:sz w:val="26"/>
          <w:szCs w:val="26"/>
          <w:lang w:val="uk-UA"/>
        </w:rPr>
        <w:t xml:space="preserve"> межах кваліфікаційного оцінювання.</w:t>
      </w:r>
    </w:p>
    <w:p w:rsidR="002869A5" w:rsidRPr="0026604D" w:rsidRDefault="002869A5" w:rsidP="002869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6604D">
        <w:rPr>
          <w:rFonts w:ascii="Times New Roman" w:hAnsi="Times New Roman" w:cs="Times New Roman"/>
          <w:sz w:val="26"/>
          <w:szCs w:val="26"/>
          <w:lang w:val="uk-UA"/>
        </w:rPr>
        <w:t>Оприлюднити номери судових справ, що використовувалися при розробленні модельних судових рішень.</w:t>
      </w:r>
    </w:p>
    <w:p w:rsidR="002869A5" w:rsidRDefault="002869A5" w:rsidP="002869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869A5" w:rsidRPr="00EC0D37" w:rsidRDefault="002869A5" w:rsidP="002869A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вирішила:</w:t>
      </w:r>
    </w:p>
    <w:p w:rsidR="002869A5" w:rsidRDefault="002869A5" w:rsidP="002869A5">
      <w:pPr>
        <w:tabs>
          <w:tab w:val="left" w:pos="-218"/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proofErr w:type="spellStart"/>
      <w:r w:rsidRPr="00CA2B85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CA2B85">
        <w:rPr>
          <w:rFonts w:ascii="Times New Roman" w:hAnsi="Times New Roman" w:cs="Times New Roman"/>
          <w:sz w:val="26"/>
          <w:szCs w:val="26"/>
          <w:lang w:val="uk-UA"/>
        </w:rPr>
        <w:t xml:space="preserve"> зміни до затверджених рішенням Комісії від 12 червня 2024 року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Pr="00CA2B85">
        <w:rPr>
          <w:rFonts w:ascii="Times New Roman" w:hAnsi="Times New Roman" w:cs="Times New Roman"/>
          <w:sz w:val="26"/>
          <w:szCs w:val="26"/>
          <w:lang w:val="uk-UA"/>
        </w:rPr>
        <w:t>№ 170/зп-24 базових вимог до надання послуг із впровадження програмного забезпечення для тестування когнітивних здібностей під час кваліфікаційного іспиту, виклавши їх в редакції, що додається (додаток 1).</w:t>
      </w:r>
    </w:p>
    <w:p w:rsidR="002869A5" w:rsidRPr="00CA2B85" w:rsidRDefault="002869A5" w:rsidP="002869A5">
      <w:pPr>
        <w:tabs>
          <w:tab w:val="left" w:pos="-218"/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proofErr w:type="spellStart"/>
      <w:r w:rsidRPr="00CA2B85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CA2B85">
        <w:rPr>
          <w:rFonts w:ascii="Times New Roman" w:hAnsi="Times New Roman" w:cs="Times New Roman"/>
          <w:sz w:val="26"/>
          <w:szCs w:val="26"/>
          <w:lang w:val="uk-UA"/>
        </w:rPr>
        <w:t xml:space="preserve"> зміни до затверджених рішенням Комісії від 12 червня 2024 року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Pr="00CA2B85">
        <w:rPr>
          <w:rFonts w:ascii="Times New Roman" w:hAnsi="Times New Roman" w:cs="Times New Roman"/>
          <w:sz w:val="26"/>
          <w:szCs w:val="26"/>
          <w:lang w:val="uk-UA"/>
        </w:rPr>
        <w:t>№ 170/зп-24 базових вимог до надання послуг із розробки бібліотеки тестових завдань для тестування когнітивних здібностей під час кваліфікаційного іспиту, виклавши їх в редакції, що додається (додаток 2).</w:t>
      </w:r>
    </w:p>
    <w:p w:rsidR="00277F79" w:rsidRPr="002869A5" w:rsidRDefault="00277F79">
      <w:pPr>
        <w:rPr>
          <w:lang w:val="uk-UA"/>
        </w:rPr>
      </w:pPr>
      <w:bookmarkStart w:id="0" w:name="_GoBack"/>
      <w:bookmarkEnd w:id="0"/>
    </w:p>
    <w:sectPr w:rsidR="00277F79" w:rsidRPr="002869A5" w:rsidSect="00DD5C75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41216"/>
    <w:multiLevelType w:val="multilevel"/>
    <w:tmpl w:val="18AE369A"/>
    <w:lvl w:ilvl="0">
      <w:start w:val="1"/>
      <w:numFmt w:val="decimal"/>
      <w:lvlText w:val="%1."/>
      <w:lvlJc w:val="left"/>
      <w:pPr>
        <w:ind w:left="847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A5"/>
    <w:rsid w:val="00277F79"/>
    <w:rsid w:val="002869A5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A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A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2217</Words>
  <Characters>1264</Characters>
  <Application>Microsoft Office Word</Application>
  <DocSecurity>0</DocSecurity>
  <Lines>10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2024-08-22T13:54:00Z</dcterms:created>
  <dcterms:modified xsi:type="dcterms:W3CDTF">2024-08-22T13:54:00Z</dcterms:modified>
</cp:coreProperties>
</file>