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2C" w:rsidRPr="002962C5" w:rsidRDefault="005D3B2C" w:rsidP="005D3B2C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:rsidR="005D3B2C" w:rsidRPr="002962C5" w:rsidRDefault="005D3B2C" w:rsidP="005D3B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5D3B2C" w:rsidRPr="002962C5" w:rsidRDefault="005D3B2C" w:rsidP="005D3B2C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у складі Першої палати</w:t>
      </w:r>
    </w:p>
    <w:p w:rsidR="005D3B2C" w:rsidRPr="002962C5" w:rsidRDefault="005D3B2C" w:rsidP="005D3B2C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14 лютого 2024 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>року</w:t>
      </w:r>
    </w:p>
    <w:p w:rsidR="005D3B2C" w:rsidRPr="002962C5" w:rsidRDefault="005D3B2C" w:rsidP="005D3B2C">
      <w:pPr>
        <w:tabs>
          <w:tab w:val="left" w:pos="8049"/>
        </w:tabs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5D3B2C" w:rsidRPr="002962C5" w:rsidRDefault="005D3B2C" w:rsidP="005D3B2C">
      <w:pPr>
        <w:spacing w:after="12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962C5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Pr="002962C5">
        <w:rPr>
          <w:rFonts w:ascii="Times New Roman" w:hAnsi="Times New Roman" w:cs="Times New Roman"/>
          <w:sz w:val="27"/>
          <w:szCs w:val="27"/>
          <w:lang w:val="uk-UA"/>
        </w:rPr>
        <w:t xml:space="preserve"> о 09 год 30 хв </w:t>
      </w:r>
    </w:p>
    <w:p w:rsidR="005D3B2C" w:rsidRPr="002962C5" w:rsidRDefault="005D3B2C" w:rsidP="005D3B2C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ПЕРЕЛІК ПИТАНЬ</w:t>
      </w:r>
    </w:p>
    <w:p w:rsidR="005D3B2C" w:rsidRDefault="005D3B2C" w:rsidP="005D3B2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5D3B2C" w:rsidRDefault="005D3B2C" w:rsidP="005D3B2C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F2E54">
        <w:rPr>
          <w:rFonts w:ascii="Times New Roman" w:hAnsi="Times New Roman" w:cs="Times New Roman"/>
          <w:sz w:val="27"/>
          <w:szCs w:val="27"/>
          <w:lang w:val="uk-UA"/>
        </w:rPr>
        <w:t xml:space="preserve">Про відрядження суддів до </w:t>
      </w:r>
      <w:proofErr w:type="spellStart"/>
      <w:r w:rsidRPr="00AF758E">
        <w:rPr>
          <w:rFonts w:ascii="Times New Roman" w:hAnsi="Times New Roman" w:cs="Times New Roman"/>
          <w:sz w:val="27"/>
          <w:szCs w:val="27"/>
          <w:lang w:val="uk-UA"/>
        </w:rPr>
        <w:t>Великоолександрівського</w:t>
      </w:r>
      <w:proofErr w:type="spellEnd"/>
      <w:r w:rsidRPr="00AF758E">
        <w:rPr>
          <w:rFonts w:ascii="Times New Roman" w:hAnsi="Times New Roman" w:cs="Times New Roman"/>
          <w:sz w:val="27"/>
          <w:szCs w:val="27"/>
          <w:lang w:val="uk-UA"/>
        </w:rPr>
        <w:t xml:space="preserve"> районного суду Херсонської області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5D3B2C" w:rsidRPr="00AF758E" w:rsidRDefault="005D3B2C" w:rsidP="005D3B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D3B2C" w:rsidRPr="00AF758E" w:rsidRDefault="005D3B2C" w:rsidP="005D3B2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F758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Мельник Р.І</w:t>
      </w:r>
      <w:r w:rsidRPr="00AF758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372DCC" w:rsidRPr="005D3B2C" w:rsidRDefault="00372DCC">
      <w:pPr>
        <w:rPr>
          <w:lang w:val="uk-UA"/>
        </w:rPr>
      </w:pPr>
      <w:bookmarkStart w:id="0" w:name="_GoBack"/>
      <w:bookmarkEnd w:id="0"/>
    </w:p>
    <w:sectPr w:rsidR="00372DCC" w:rsidRPr="005D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9D6"/>
    <w:multiLevelType w:val="hybridMultilevel"/>
    <w:tmpl w:val="ACD4D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2C"/>
    <w:rsid w:val="00372DCC"/>
    <w:rsid w:val="005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3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2024-02-02T12:33:00Z</dcterms:created>
  <dcterms:modified xsi:type="dcterms:W3CDTF">2024-02-02T12:34:00Z</dcterms:modified>
</cp:coreProperties>
</file>