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1D40" w:rsidRPr="00CA1D40" w:rsidRDefault="00CA1D40" w:rsidP="004D4B5C">
      <w:pPr>
        <w:spacing w:after="0" w:line="240" w:lineRule="auto"/>
        <w:jc w:val="center"/>
        <w:rPr>
          <w:rFonts w:ascii="Times New Roman" w:eastAsia="Times New Roman" w:hAnsi="Times New Roman" w:cs="Times New Roman"/>
          <w:sz w:val="24"/>
          <w:szCs w:val="24"/>
          <w:lang w:eastAsia="uk-UA"/>
        </w:rPr>
      </w:pPr>
      <w:r w:rsidRPr="00CA1D40">
        <w:rPr>
          <w:rFonts w:ascii="Times New Roman" w:eastAsia="Times New Roman" w:hAnsi="Times New Roman" w:cs="Times New Roman"/>
          <w:noProof/>
          <w:color w:val="000000"/>
          <w:sz w:val="24"/>
          <w:szCs w:val="24"/>
          <w:bdr w:val="none" w:sz="0" w:space="0" w:color="auto" w:frame="1"/>
          <w:lang w:eastAsia="uk-UA"/>
        </w:rPr>
        <w:drawing>
          <wp:inline distT="0" distB="0" distL="0" distR="0">
            <wp:extent cx="542925" cy="714375"/>
            <wp:effectExtent l="0" t="0" r="9525" b="9525"/>
            <wp:docPr id="3" name="Рисунок 3" descr="https://lh7-us.googleusercontent.com/rCEVkd7jCwHuFxFiwZpCZJPD3pn_FRI1lbgOUEbGH2u4-SfqK0t2prO5v5v1ytiJsDrrMKyR9g-VHGJGqLMJtYGuQQLiRqksJV4lJgFtP88Feq4SXBx_ZJAP8L_hrgr0okzOwm48rr9eGatlHNSS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rCEVkd7jCwHuFxFiwZpCZJPD3pn_FRI1lbgOUEbGH2u4-SfqK0t2prO5v5v1ytiJsDrrMKyR9g-VHGJGqLMJtYGuQQLiRqksJV4lJgFtP88Feq4SXBx_ZJAP8L_hrgr0okzOwm48rr9eGatlHNSS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p w:rsidR="00CA1D40" w:rsidRPr="00CA1D40" w:rsidRDefault="00CA1D40" w:rsidP="004D4B5C">
      <w:pPr>
        <w:spacing w:after="0" w:line="240" w:lineRule="auto"/>
        <w:rPr>
          <w:rFonts w:ascii="Times New Roman" w:eastAsia="Times New Roman" w:hAnsi="Times New Roman" w:cs="Times New Roman"/>
          <w:sz w:val="24"/>
          <w:szCs w:val="24"/>
          <w:lang w:eastAsia="uk-UA"/>
        </w:rPr>
      </w:pPr>
    </w:p>
    <w:p w:rsidR="00CA1D40" w:rsidRPr="00CA1D40" w:rsidRDefault="00CA1D40" w:rsidP="004D4B5C">
      <w:pPr>
        <w:spacing w:after="0" w:line="240" w:lineRule="auto"/>
        <w:jc w:val="center"/>
        <w:rPr>
          <w:rFonts w:ascii="Times New Roman" w:eastAsia="Times New Roman" w:hAnsi="Times New Roman" w:cs="Times New Roman"/>
          <w:sz w:val="24"/>
          <w:szCs w:val="24"/>
          <w:lang w:eastAsia="uk-UA"/>
        </w:rPr>
      </w:pPr>
      <w:r w:rsidRPr="00CA1D40">
        <w:rPr>
          <w:rFonts w:ascii="Times New Roman" w:eastAsia="Times New Roman" w:hAnsi="Times New Roman" w:cs="Times New Roman"/>
          <w:color w:val="000000"/>
          <w:sz w:val="36"/>
          <w:szCs w:val="36"/>
          <w:lang w:eastAsia="uk-UA"/>
        </w:rPr>
        <w:t>ВИЩА КВАЛІФІКАЦІЙНА КОМІСІЯ СУДДІВ УКРАЇНИ</w:t>
      </w:r>
    </w:p>
    <w:p w:rsidR="00CA1D40" w:rsidRPr="00CA1D40" w:rsidRDefault="00CA1D40" w:rsidP="004D4B5C">
      <w:pPr>
        <w:spacing w:after="0" w:line="240" w:lineRule="auto"/>
        <w:rPr>
          <w:rFonts w:ascii="Times New Roman" w:eastAsia="Times New Roman" w:hAnsi="Times New Roman" w:cs="Times New Roman"/>
          <w:sz w:val="24"/>
          <w:szCs w:val="24"/>
          <w:lang w:eastAsia="uk-UA"/>
        </w:rPr>
      </w:pPr>
    </w:p>
    <w:tbl>
      <w:tblPr>
        <w:tblW w:w="9634" w:type="dxa"/>
        <w:tblCellMar>
          <w:top w:w="15" w:type="dxa"/>
          <w:left w:w="15" w:type="dxa"/>
          <w:bottom w:w="15" w:type="dxa"/>
          <w:right w:w="15" w:type="dxa"/>
        </w:tblCellMar>
        <w:tblLook w:val="04A0" w:firstRow="1" w:lastRow="0" w:firstColumn="1" w:lastColumn="0" w:noHBand="0" w:noVBand="1"/>
      </w:tblPr>
      <w:tblGrid>
        <w:gridCol w:w="4815"/>
        <w:gridCol w:w="4819"/>
      </w:tblGrid>
      <w:tr w:rsidR="00CA1D40" w:rsidRPr="00CA1D40" w:rsidTr="008916F1">
        <w:tc>
          <w:tcPr>
            <w:tcW w:w="4815" w:type="dxa"/>
            <w:tcMar>
              <w:top w:w="0" w:type="dxa"/>
              <w:left w:w="108" w:type="dxa"/>
              <w:bottom w:w="0" w:type="dxa"/>
              <w:right w:w="108" w:type="dxa"/>
            </w:tcMar>
            <w:hideMark/>
          </w:tcPr>
          <w:p w:rsidR="00CA1D40" w:rsidRPr="00CA1D40" w:rsidRDefault="00F122CA" w:rsidP="004D4B5C">
            <w:pPr>
              <w:spacing w:after="0" w:line="240" w:lineRule="auto"/>
              <w:ind w:hanging="105"/>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4"/>
                <w:szCs w:val="24"/>
                <w:lang w:val="en-US" w:eastAsia="uk-UA"/>
              </w:rPr>
              <w:t>14</w:t>
            </w:r>
            <w:r w:rsidR="00CA1D40" w:rsidRPr="00CA1D40">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4"/>
                <w:szCs w:val="24"/>
                <w:lang w:eastAsia="uk-UA"/>
              </w:rPr>
              <w:t>травня</w:t>
            </w:r>
            <w:r w:rsidR="00CA1D40" w:rsidRPr="00CA1D40">
              <w:rPr>
                <w:rFonts w:ascii="Times New Roman" w:eastAsia="Times New Roman" w:hAnsi="Times New Roman" w:cs="Times New Roman"/>
                <w:color w:val="000000"/>
                <w:sz w:val="24"/>
                <w:szCs w:val="24"/>
                <w:lang w:eastAsia="uk-UA"/>
              </w:rPr>
              <w:t xml:space="preserve"> 202</w:t>
            </w:r>
            <w:r>
              <w:rPr>
                <w:rFonts w:ascii="Times New Roman" w:eastAsia="Times New Roman" w:hAnsi="Times New Roman" w:cs="Times New Roman"/>
                <w:color w:val="000000"/>
                <w:sz w:val="24"/>
                <w:szCs w:val="24"/>
                <w:lang w:eastAsia="uk-UA"/>
              </w:rPr>
              <w:t>4</w:t>
            </w:r>
            <w:r w:rsidR="00CA1D40" w:rsidRPr="00CA1D40">
              <w:rPr>
                <w:rFonts w:ascii="Times New Roman" w:eastAsia="Times New Roman" w:hAnsi="Times New Roman" w:cs="Times New Roman"/>
                <w:color w:val="000000"/>
                <w:sz w:val="24"/>
                <w:szCs w:val="24"/>
                <w:lang w:eastAsia="uk-UA"/>
              </w:rPr>
              <w:t xml:space="preserve"> року</w:t>
            </w:r>
          </w:p>
        </w:tc>
        <w:tc>
          <w:tcPr>
            <w:tcW w:w="4819" w:type="dxa"/>
            <w:tcMar>
              <w:top w:w="0" w:type="dxa"/>
              <w:left w:w="108" w:type="dxa"/>
              <w:bottom w:w="0" w:type="dxa"/>
              <w:right w:w="108" w:type="dxa"/>
            </w:tcMar>
            <w:hideMark/>
          </w:tcPr>
          <w:p w:rsidR="00CA1D40" w:rsidRPr="00CA1D40" w:rsidRDefault="00CA1D40" w:rsidP="004D4B5C">
            <w:pPr>
              <w:spacing w:after="0" w:line="240" w:lineRule="auto"/>
              <w:jc w:val="right"/>
              <w:rPr>
                <w:rFonts w:ascii="Times New Roman" w:eastAsia="Times New Roman" w:hAnsi="Times New Roman" w:cs="Times New Roman"/>
                <w:sz w:val="24"/>
                <w:szCs w:val="24"/>
                <w:lang w:eastAsia="uk-UA"/>
              </w:rPr>
            </w:pPr>
            <w:r w:rsidRPr="00CA1D40">
              <w:rPr>
                <w:rFonts w:ascii="Times New Roman" w:eastAsia="Times New Roman" w:hAnsi="Times New Roman" w:cs="Times New Roman"/>
                <w:color w:val="000000"/>
                <w:sz w:val="24"/>
                <w:szCs w:val="24"/>
                <w:lang w:eastAsia="uk-UA"/>
              </w:rPr>
              <w:t>м. Київ</w:t>
            </w:r>
          </w:p>
        </w:tc>
      </w:tr>
    </w:tbl>
    <w:p w:rsidR="00CA1D40" w:rsidRPr="00CA1D40" w:rsidRDefault="00CA1D40" w:rsidP="004D4B5C">
      <w:pPr>
        <w:spacing w:after="0" w:line="240" w:lineRule="auto"/>
        <w:rPr>
          <w:rFonts w:ascii="Times New Roman" w:eastAsia="Times New Roman" w:hAnsi="Times New Roman" w:cs="Times New Roman"/>
          <w:sz w:val="24"/>
          <w:szCs w:val="24"/>
          <w:lang w:eastAsia="uk-UA"/>
        </w:rPr>
      </w:pPr>
    </w:p>
    <w:p w:rsidR="00CA1D40" w:rsidRPr="00CA1D40" w:rsidRDefault="00CA1D40" w:rsidP="004D4B5C">
      <w:pPr>
        <w:spacing w:after="0" w:line="240" w:lineRule="auto"/>
        <w:jc w:val="center"/>
        <w:rPr>
          <w:rFonts w:ascii="Times New Roman" w:eastAsia="Times New Roman" w:hAnsi="Times New Roman" w:cs="Times New Roman"/>
          <w:sz w:val="24"/>
          <w:szCs w:val="24"/>
          <w:lang w:eastAsia="uk-UA"/>
        </w:rPr>
      </w:pPr>
      <w:r w:rsidRPr="00CA1D40">
        <w:rPr>
          <w:rFonts w:ascii="Times New Roman" w:eastAsia="Times New Roman" w:hAnsi="Times New Roman" w:cs="Times New Roman"/>
          <w:color w:val="000000"/>
          <w:sz w:val="24"/>
          <w:szCs w:val="24"/>
          <w:lang w:eastAsia="uk-UA"/>
        </w:rPr>
        <w:t xml:space="preserve">Р І Ш Е Н Н Я № </w:t>
      </w:r>
      <w:r w:rsidR="00885D2B" w:rsidRPr="00885D2B">
        <w:rPr>
          <w:rFonts w:ascii="Times New Roman" w:eastAsia="Times New Roman" w:hAnsi="Times New Roman" w:cs="Times New Roman"/>
          <w:color w:val="000000"/>
          <w:sz w:val="24"/>
          <w:szCs w:val="24"/>
          <w:u w:val="single"/>
          <w:lang w:eastAsia="uk-UA"/>
        </w:rPr>
        <w:t>94/ко-24</w:t>
      </w:r>
    </w:p>
    <w:p w:rsidR="00CA1D40" w:rsidRPr="00CA1D40" w:rsidRDefault="00CA1D40" w:rsidP="004D4B5C">
      <w:pPr>
        <w:shd w:val="clear" w:color="auto" w:fill="FFFFFF"/>
        <w:spacing w:after="0" w:line="240" w:lineRule="auto"/>
        <w:rPr>
          <w:rFonts w:ascii="Times New Roman" w:eastAsia="Times New Roman" w:hAnsi="Times New Roman" w:cs="Times New Roman"/>
          <w:sz w:val="24"/>
          <w:szCs w:val="24"/>
          <w:lang w:eastAsia="uk-UA"/>
        </w:rPr>
      </w:pPr>
    </w:p>
    <w:p w:rsidR="00F122CA" w:rsidRPr="00AA24D9" w:rsidRDefault="00F122CA" w:rsidP="004D4B5C">
      <w:pPr>
        <w:pStyle w:val="rtejustify"/>
        <w:shd w:val="clear" w:color="auto" w:fill="FFFFFF"/>
        <w:spacing w:before="0" w:beforeAutospacing="0" w:after="0" w:afterAutospacing="0"/>
        <w:jc w:val="both"/>
        <w:rPr>
          <w:color w:val="1D1D1B"/>
        </w:rPr>
      </w:pPr>
      <w:r w:rsidRPr="00AA24D9">
        <w:rPr>
          <w:color w:val="1D1D1B"/>
        </w:rPr>
        <w:t>Вища кваліфікаційна комісія суддів України у складі колегії:</w:t>
      </w:r>
    </w:p>
    <w:p w:rsidR="004D4B5C" w:rsidRDefault="004D4B5C" w:rsidP="004D4B5C">
      <w:pPr>
        <w:pStyle w:val="rtejustify"/>
        <w:shd w:val="clear" w:color="auto" w:fill="FFFFFF"/>
        <w:spacing w:before="0" w:beforeAutospacing="0" w:after="0" w:afterAutospacing="0"/>
        <w:jc w:val="both"/>
        <w:rPr>
          <w:color w:val="1D1D1B"/>
        </w:rPr>
      </w:pPr>
    </w:p>
    <w:p w:rsidR="00F122CA" w:rsidRPr="00AA24D9" w:rsidRDefault="00F122CA" w:rsidP="004D4B5C">
      <w:pPr>
        <w:pStyle w:val="rtejustify"/>
        <w:shd w:val="clear" w:color="auto" w:fill="FFFFFF"/>
        <w:spacing w:before="0" w:beforeAutospacing="0" w:after="0" w:afterAutospacing="0"/>
        <w:jc w:val="both"/>
        <w:rPr>
          <w:color w:val="1D1D1B"/>
        </w:rPr>
      </w:pPr>
      <w:r w:rsidRPr="00AA24D9">
        <w:rPr>
          <w:color w:val="1D1D1B"/>
        </w:rPr>
        <w:t xml:space="preserve">головуючого – </w:t>
      </w:r>
      <w:r w:rsidR="00100949">
        <w:rPr>
          <w:color w:val="1D1D1B"/>
        </w:rPr>
        <w:t>Руслана СИДОРОВИЧА</w:t>
      </w:r>
      <w:r w:rsidRPr="00AA24D9">
        <w:rPr>
          <w:color w:val="1D1D1B"/>
        </w:rPr>
        <w:t xml:space="preserve"> (доповідач),</w:t>
      </w:r>
    </w:p>
    <w:p w:rsidR="004D4B5C" w:rsidRDefault="004D4B5C" w:rsidP="004D4B5C">
      <w:pPr>
        <w:pStyle w:val="rtejustify"/>
        <w:shd w:val="clear" w:color="auto" w:fill="FFFFFF"/>
        <w:spacing w:before="0" w:beforeAutospacing="0" w:after="0" w:afterAutospacing="0"/>
        <w:jc w:val="both"/>
        <w:rPr>
          <w:color w:val="1D1D1B"/>
        </w:rPr>
      </w:pPr>
    </w:p>
    <w:p w:rsidR="00F122CA" w:rsidRPr="00AA24D9" w:rsidRDefault="00F122CA" w:rsidP="004D4B5C">
      <w:pPr>
        <w:pStyle w:val="rtejustify"/>
        <w:shd w:val="clear" w:color="auto" w:fill="FFFFFF"/>
        <w:spacing w:before="0" w:beforeAutospacing="0" w:after="0" w:afterAutospacing="0"/>
        <w:jc w:val="both"/>
        <w:rPr>
          <w:color w:val="1D1D1B"/>
        </w:rPr>
      </w:pPr>
      <w:r w:rsidRPr="00AA24D9">
        <w:rPr>
          <w:color w:val="1D1D1B"/>
        </w:rPr>
        <w:t xml:space="preserve">членів Комісії: </w:t>
      </w:r>
      <w:r w:rsidR="00100949">
        <w:rPr>
          <w:color w:val="1D1D1B"/>
        </w:rPr>
        <w:t xml:space="preserve">Людмили </w:t>
      </w:r>
      <w:r w:rsidR="00100949" w:rsidRPr="00AA24D9">
        <w:rPr>
          <w:color w:val="1D1D1B"/>
        </w:rPr>
        <w:t>ВОЛКОВОЇ</w:t>
      </w:r>
      <w:r w:rsidRPr="00AA24D9">
        <w:rPr>
          <w:color w:val="1D1D1B"/>
        </w:rPr>
        <w:t xml:space="preserve">, </w:t>
      </w:r>
      <w:r w:rsidR="00100949">
        <w:rPr>
          <w:color w:val="1D1D1B"/>
        </w:rPr>
        <w:t xml:space="preserve">Романа </w:t>
      </w:r>
      <w:r w:rsidR="00100949" w:rsidRPr="00AA24D9">
        <w:rPr>
          <w:color w:val="1D1D1B"/>
        </w:rPr>
        <w:t>КИДИСЮКА</w:t>
      </w:r>
      <w:r w:rsidRPr="00AA24D9">
        <w:rPr>
          <w:color w:val="1D1D1B"/>
        </w:rPr>
        <w:t>,</w:t>
      </w:r>
    </w:p>
    <w:p w:rsidR="004D4B5C" w:rsidRDefault="004D4B5C" w:rsidP="004D4B5C">
      <w:pPr>
        <w:pStyle w:val="rtejustify"/>
        <w:shd w:val="clear" w:color="auto" w:fill="FFFFFF"/>
        <w:spacing w:before="0" w:beforeAutospacing="0" w:after="0" w:afterAutospacing="0"/>
        <w:jc w:val="both"/>
        <w:rPr>
          <w:color w:val="1D1D1B"/>
        </w:rPr>
      </w:pPr>
    </w:p>
    <w:p w:rsidR="00F122CA" w:rsidRPr="00AA24D9" w:rsidRDefault="00F122CA" w:rsidP="004D4B5C">
      <w:pPr>
        <w:pStyle w:val="rtejustify"/>
        <w:shd w:val="clear" w:color="auto" w:fill="FFFFFF"/>
        <w:spacing w:before="0" w:beforeAutospacing="0" w:after="0" w:afterAutospacing="0"/>
        <w:jc w:val="both"/>
        <w:rPr>
          <w:color w:val="1D1D1B"/>
        </w:rPr>
      </w:pPr>
      <w:r w:rsidRPr="00AA24D9">
        <w:rPr>
          <w:color w:val="1D1D1B"/>
        </w:rPr>
        <w:t>розглянувши питання про внесення Вищій раді правосуддя подання про звільнення судді</w:t>
      </w:r>
      <w:r w:rsidR="00E27564">
        <w:rPr>
          <w:color w:val="1D1D1B"/>
        </w:rPr>
        <w:t xml:space="preserve"> </w:t>
      </w:r>
      <w:bookmarkStart w:id="0" w:name="_GoBack"/>
      <w:bookmarkEnd w:id="0"/>
      <w:r w:rsidRPr="00AA24D9">
        <w:rPr>
          <w:color w:val="1D1D1B"/>
        </w:rPr>
        <w:t>Київського окружного адміністративного суду Шевченко Анни Василівни із займаної посади,</w:t>
      </w:r>
    </w:p>
    <w:p w:rsidR="004D4B5C" w:rsidRDefault="004D4B5C" w:rsidP="004D4B5C">
      <w:pPr>
        <w:pStyle w:val="rtejustify"/>
        <w:shd w:val="clear" w:color="auto" w:fill="FFFFFF"/>
        <w:spacing w:before="0" w:beforeAutospacing="0" w:after="0" w:afterAutospacing="0"/>
        <w:jc w:val="center"/>
        <w:rPr>
          <w:color w:val="1D1D1B"/>
        </w:rPr>
      </w:pPr>
    </w:p>
    <w:p w:rsidR="00F122CA" w:rsidRPr="00AA24D9" w:rsidRDefault="00F122CA" w:rsidP="004D4B5C">
      <w:pPr>
        <w:pStyle w:val="rtejustify"/>
        <w:shd w:val="clear" w:color="auto" w:fill="FFFFFF"/>
        <w:spacing w:before="0" w:beforeAutospacing="0" w:after="0" w:afterAutospacing="0"/>
        <w:jc w:val="center"/>
        <w:rPr>
          <w:color w:val="1D1D1B"/>
        </w:rPr>
      </w:pPr>
      <w:r w:rsidRPr="00AA24D9">
        <w:rPr>
          <w:color w:val="1D1D1B"/>
        </w:rPr>
        <w:t>встановила:</w:t>
      </w:r>
    </w:p>
    <w:p w:rsidR="004D4B5C" w:rsidRDefault="004D4B5C" w:rsidP="004D4B5C">
      <w:pPr>
        <w:pStyle w:val="rtejustify"/>
        <w:shd w:val="clear" w:color="auto" w:fill="FFFFFF"/>
        <w:spacing w:before="0" w:beforeAutospacing="0" w:after="0" w:afterAutospacing="0"/>
        <w:ind w:firstLine="567"/>
        <w:jc w:val="both"/>
        <w:rPr>
          <w:color w:val="1D1D1B"/>
        </w:rPr>
      </w:pPr>
    </w:p>
    <w:p w:rsidR="00F122CA" w:rsidRPr="00AA24D9" w:rsidRDefault="00F122CA" w:rsidP="004D4B5C">
      <w:pPr>
        <w:pStyle w:val="rtejustify"/>
        <w:shd w:val="clear" w:color="auto" w:fill="FFFFFF"/>
        <w:spacing w:before="0" w:beforeAutospacing="0" w:after="0" w:afterAutospacing="0"/>
        <w:ind w:firstLine="567"/>
        <w:jc w:val="both"/>
        <w:rPr>
          <w:color w:val="1D1D1B"/>
        </w:rPr>
      </w:pPr>
      <w:r w:rsidRPr="00AA24D9">
        <w:rPr>
          <w:color w:val="1D1D1B"/>
        </w:rPr>
        <w:t>Указом Президента України від 20 лютого 2010 року №</w:t>
      </w:r>
      <w:r w:rsidR="004D4B5C">
        <w:rPr>
          <w:color w:val="1D1D1B"/>
        </w:rPr>
        <w:t> </w:t>
      </w:r>
      <w:r w:rsidRPr="00AA24D9">
        <w:rPr>
          <w:color w:val="1D1D1B"/>
        </w:rPr>
        <w:t>200/2010 Шевченко Анну Василівну призначено на посаду судді Київського окружного адміністративного суду строком на п’ять років. Шевченко А.В. склала присягу судді 22 лютого 2010 року. Безстроково Шевченко А.В. призначено на посаду судді Указом Президента України від 02 листопада 2017</w:t>
      </w:r>
      <w:r w:rsidR="004D4B5C">
        <w:rPr>
          <w:color w:val="1D1D1B"/>
        </w:rPr>
        <w:t> </w:t>
      </w:r>
      <w:r w:rsidRPr="00AA24D9">
        <w:rPr>
          <w:color w:val="1D1D1B"/>
        </w:rPr>
        <w:t>року № 350/2017.</w:t>
      </w:r>
    </w:p>
    <w:p w:rsidR="00F122CA" w:rsidRPr="00AA24D9" w:rsidRDefault="00F122CA" w:rsidP="004D4B5C">
      <w:pPr>
        <w:pStyle w:val="rtejustify"/>
        <w:shd w:val="clear" w:color="auto" w:fill="FFFFFF"/>
        <w:spacing w:before="0" w:beforeAutospacing="0" w:after="0" w:afterAutospacing="0"/>
        <w:ind w:firstLine="567"/>
        <w:jc w:val="both"/>
        <w:rPr>
          <w:color w:val="1D1D1B"/>
        </w:rPr>
      </w:pPr>
      <w:r w:rsidRPr="00AA24D9">
        <w:rPr>
          <w:color w:val="1D1D1B"/>
        </w:rPr>
        <w:t>Рішенням Комісії від 01 лютого 2018 року №</w:t>
      </w:r>
      <w:r w:rsidR="004D4B5C">
        <w:rPr>
          <w:color w:val="1D1D1B"/>
        </w:rPr>
        <w:t> </w:t>
      </w:r>
      <w:r w:rsidRPr="00AA24D9">
        <w:rPr>
          <w:color w:val="1D1D1B"/>
        </w:rPr>
        <w:t>8/зп-18 призначено кваліфікаційне оцінювання 1</w:t>
      </w:r>
      <w:r w:rsidR="004D4B5C">
        <w:rPr>
          <w:color w:val="1D1D1B"/>
        </w:rPr>
        <w:t> </w:t>
      </w:r>
      <w:r w:rsidRPr="00AA24D9">
        <w:rPr>
          <w:color w:val="1D1D1B"/>
        </w:rPr>
        <w:t>790 суддів місцевих та апеляційних судів на відповідність займаній посаді, зокрема судді Київського окружного адміністративного суду Шевченко А.В.</w:t>
      </w:r>
    </w:p>
    <w:p w:rsidR="00F122CA" w:rsidRPr="00AA24D9" w:rsidRDefault="00F122CA" w:rsidP="004D4B5C">
      <w:pPr>
        <w:pStyle w:val="rtejustify"/>
        <w:shd w:val="clear" w:color="auto" w:fill="FFFFFF"/>
        <w:spacing w:before="0" w:beforeAutospacing="0" w:after="0" w:afterAutospacing="0"/>
        <w:ind w:firstLine="567"/>
        <w:jc w:val="both"/>
        <w:rPr>
          <w:color w:val="000000"/>
          <w:shd w:val="clear" w:color="auto" w:fill="FFFFFF"/>
        </w:rPr>
      </w:pPr>
      <w:r w:rsidRPr="00AA24D9">
        <w:rPr>
          <w:color w:val="1D1D1B"/>
        </w:rPr>
        <w:t xml:space="preserve">Рішенням Комісії від 13 травня 2019 року № 232/ко-19 </w:t>
      </w:r>
      <w:r w:rsidRPr="00AA24D9">
        <w:rPr>
          <w:color w:val="000000"/>
          <w:shd w:val="clear" w:color="auto" w:fill="FFFFFF"/>
        </w:rPr>
        <w:t xml:space="preserve">суддю Київського окружного адміністративного суду Шевченко А.В. визнано такою, що відповідає займаній посаді. Також </w:t>
      </w:r>
      <w:r w:rsidR="004D4B5C">
        <w:rPr>
          <w:color w:val="000000"/>
          <w:shd w:val="clear" w:color="auto" w:fill="FFFFFF"/>
        </w:rPr>
        <w:t>К</w:t>
      </w:r>
      <w:r w:rsidRPr="00AA24D9">
        <w:rPr>
          <w:color w:val="000000"/>
          <w:shd w:val="clear" w:color="auto" w:fill="FFFFFF"/>
        </w:rPr>
        <w:t>омісія визначила, що суддя Київського окружного адміністративного суду Шевченко А.В. за результатами кваліфікаційного оцінювання суддів місцевих та апеляційних судів на відповідність займаній посаді набрала 785,75 бала. У цьому рішенн</w:t>
      </w:r>
      <w:r w:rsidR="004D4B5C">
        <w:rPr>
          <w:color w:val="000000"/>
          <w:shd w:val="clear" w:color="auto" w:fill="FFFFFF"/>
        </w:rPr>
        <w:t xml:space="preserve">і </w:t>
      </w:r>
      <w:r w:rsidRPr="00AA24D9">
        <w:rPr>
          <w:color w:val="000000"/>
          <w:shd w:val="clear" w:color="auto" w:fill="FFFFFF"/>
        </w:rPr>
        <w:t>вказано, що воно набирає чинності відповідно до абзацу третього підпункту 4.10.8 пункту 4.10 розділу IV Регламенту Вищої кваліфікаційної комісії суддів України.</w:t>
      </w:r>
    </w:p>
    <w:p w:rsidR="00F122CA" w:rsidRPr="00AA24D9" w:rsidRDefault="00F122CA" w:rsidP="004D4B5C">
      <w:pPr>
        <w:pStyle w:val="rtejustify"/>
        <w:shd w:val="clear" w:color="auto" w:fill="FFFFFF"/>
        <w:spacing w:before="0" w:beforeAutospacing="0" w:after="0" w:afterAutospacing="0"/>
        <w:ind w:firstLine="567"/>
        <w:jc w:val="both"/>
        <w:rPr>
          <w:color w:val="1D1D1B"/>
        </w:rPr>
      </w:pPr>
      <w:r w:rsidRPr="00AA24D9">
        <w:rPr>
          <w:color w:val="000000"/>
          <w:shd w:val="clear" w:color="auto" w:fill="FFFFFF"/>
        </w:rPr>
        <w:t>Рішенням Комісії від 19 грудня 2023 року № 71/ко-23</w:t>
      </w:r>
      <w:r>
        <w:rPr>
          <w:color w:val="000000"/>
          <w:shd w:val="clear" w:color="auto" w:fill="FFFFFF"/>
        </w:rPr>
        <w:t xml:space="preserve"> </w:t>
      </w:r>
      <w:r w:rsidRPr="00AA24D9">
        <w:rPr>
          <w:color w:val="000000"/>
          <w:shd w:val="clear" w:color="auto" w:fill="FFFFFF"/>
        </w:rPr>
        <w:t>суддю Київського окружного адміністративного суду Шевченко А.В. визнано такою, що не відповідає займаній посаді за критерієм професійної етики та доброчесності</w:t>
      </w:r>
      <w:r>
        <w:rPr>
          <w:color w:val="000000"/>
          <w:shd w:val="clear" w:color="auto" w:fill="FFFFFF"/>
        </w:rPr>
        <w:t xml:space="preserve">. </w:t>
      </w:r>
      <w:r w:rsidR="0080059B">
        <w:rPr>
          <w:color w:val="000000"/>
          <w:shd w:val="clear" w:color="auto" w:fill="FFFFFF"/>
          <w:lang w:val="en-US"/>
        </w:rPr>
        <w:t>C</w:t>
      </w:r>
      <w:r w:rsidRPr="00AA24D9">
        <w:rPr>
          <w:color w:val="000000"/>
          <w:shd w:val="clear" w:color="auto" w:fill="FFFFFF"/>
        </w:rPr>
        <w:t xml:space="preserve">праву </w:t>
      </w:r>
      <w:r w:rsidR="0080059B">
        <w:rPr>
          <w:color w:val="000000"/>
          <w:shd w:val="clear" w:color="auto" w:fill="FFFFFF"/>
          <w:lang w:val="en-US"/>
        </w:rPr>
        <w:t xml:space="preserve">передано </w:t>
      </w:r>
      <w:r w:rsidRPr="00AA24D9">
        <w:rPr>
          <w:color w:val="000000"/>
          <w:shd w:val="clear" w:color="auto" w:fill="FFFFFF"/>
        </w:rPr>
        <w:t xml:space="preserve">до колегії </w:t>
      </w:r>
      <w:r w:rsidR="0080059B">
        <w:rPr>
          <w:color w:val="000000"/>
          <w:shd w:val="clear" w:color="auto" w:fill="FFFFFF"/>
        </w:rPr>
        <w:t xml:space="preserve">Комісії </w:t>
      </w:r>
      <w:r w:rsidRPr="00AA24D9">
        <w:rPr>
          <w:color w:val="000000"/>
          <w:shd w:val="clear" w:color="auto" w:fill="FFFFFF"/>
        </w:rPr>
        <w:t xml:space="preserve">№ 2, членом якої є доповідач, для внесення Вищій раді правосуддя подання про звільнення судді Київського окружного адміністративного суду Шевченко </w:t>
      </w:r>
      <w:r>
        <w:rPr>
          <w:color w:val="000000"/>
          <w:shd w:val="clear" w:color="auto" w:fill="FFFFFF"/>
        </w:rPr>
        <w:t>А.В.</w:t>
      </w:r>
      <w:r w:rsidRPr="00AA24D9">
        <w:rPr>
          <w:color w:val="000000"/>
          <w:shd w:val="clear" w:color="auto" w:fill="FFFFFF"/>
        </w:rPr>
        <w:t xml:space="preserve"> із займаної посади.</w:t>
      </w:r>
    </w:p>
    <w:p w:rsidR="00F122CA" w:rsidRDefault="00F122CA" w:rsidP="004D4B5C">
      <w:pPr>
        <w:pStyle w:val="rtejustify"/>
        <w:shd w:val="clear" w:color="auto" w:fill="FFFFFF"/>
        <w:spacing w:before="0" w:beforeAutospacing="0" w:after="0" w:afterAutospacing="0"/>
        <w:ind w:firstLine="567"/>
        <w:jc w:val="both"/>
        <w:rPr>
          <w:color w:val="1D1D1B"/>
        </w:rPr>
      </w:pPr>
      <w:r w:rsidRPr="00AA24D9">
        <w:rPr>
          <w:color w:val="1D1D1B"/>
        </w:rPr>
        <w:t>Згідно з пунктом 37 розділу III Положення про порядок та методологію кваліфікаційного оцінювання, показники відповідності критеріям кваліфікаційного оцінювання та засоби їх встановлення, затвердженого рішенням Комісії від 03 листопада 2016 року № 143/зп-16, рішення Комісії про невідповідність судді займаній посаді є підставою для внесення подання до Вищої ради правосуддя з рекомендацією про звільнення судді з посади.</w:t>
      </w:r>
    </w:p>
    <w:p w:rsidR="00F122CA" w:rsidRDefault="00F122CA" w:rsidP="004D4B5C">
      <w:pPr>
        <w:pStyle w:val="rtejustify"/>
        <w:shd w:val="clear" w:color="auto" w:fill="FFFFFF"/>
        <w:spacing w:before="0" w:beforeAutospacing="0" w:after="0" w:afterAutospacing="0"/>
        <w:ind w:firstLine="567"/>
        <w:jc w:val="both"/>
        <w:rPr>
          <w:color w:val="000000"/>
          <w:shd w:val="clear" w:color="auto" w:fill="FFFFFF"/>
        </w:rPr>
      </w:pPr>
      <w:r w:rsidRPr="00AA24D9">
        <w:rPr>
          <w:color w:val="1D1D1B"/>
        </w:rPr>
        <w:t>Ураховуючи вказане, Комісія у складі колегії дійшла висновку про необхідність внесення Вищій раді правосуддя подання про звільнення судді</w:t>
      </w:r>
      <w:r>
        <w:rPr>
          <w:color w:val="1D1D1B"/>
        </w:rPr>
        <w:t xml:space="preserve"> </w:t>
      </w:r>
      <w:r w:rsidRPr="00AA24D9">
        <w:rPr>
          <w:color w:val="000000"/>
          <w:shd w:val="clear" w:color="auto" w:fill="FFFFFF"/>
        </w:rPr>
        <w:t xml:space="preserve">Київського окружного адміністративного суду Шевченко </w:t>
      </w:r>
      <w:r>
        <w:rPr>
          <w:color w:val="000000"/>
          <w:shd w:val="clear" w:color="auto" w:fill="FFFFFF"/>
        </w:rPr>
        <w:t>А.В.</w:t>
      </w:r>
      <w:r w:rsidRPr="00AA24D9">
        <w:rPr>
          <w:color w:val="000000"/>
          <w:shd w:val="clear" w:color="auto" w:fill="FFFFFF"/>
        </w:rPr>
        <w:t xml:space="preserve"> із займаної посади</w:t>
      </w:r>
      <w:r>
        <w:rPr>
          <w:color w:val="000000"/>
          <w:shd w:val="clear" w:color="auto" w:fill="FFFFFF"/>
        </w:rPr>
        <w:t>.</w:t>
      </w:r>
    </w:p>
    <w:p w:rsidR="004D4B5C" w:rsidRDefault="004D4B5C" w:rsidP="003779AB">
      <w:pPr>
        <w:pStyle w:val="rtejustify"/>
        <w:shd w:val="clear" w:color="auto" w:fill="FFFFFF"/>
        <w:spacing w:before="0" w:beforeAutospacing="0" w:after="0" w:afterAutospacing="0"/>
        <w:ind w:firstLine="567"/>
        <w:jc w:val="both"/>
        <w:rPr>
          <w:color w:val="000000"/>
          <w:shd w:val="clear" w:color="auto" w:fill="FFFFFF"/>
        </w:rPr>
      </w:pPr>
      <w:r w:rsidRPr="004D4B5C">
        <w:rPr>
          <w:color w:val="000000"/>
          <w:shd w:val="clear" w:color="auto" w:fill="FFFFFF"/>
        </w:rPr>
        <w:t>Керуючись статтями 83–86, 88, 93, 101 Закону, пунктом 20 розділу XII «Прикінцеві та перехідні положення» Закону України «Про судоустрій і статус суддів», Вища кваліфікаційна комісія суддів України одноголосно</w:t>
      </w:r>
    </w:p>
    <w:p w:rsidR="00F122CA" w:rsidRDefault="00F122CA" w:rsidP="004D4B5C">
      <w:pPr>
        <w:pStyle w:val="rtejustify"/>
        <w:shd w:val="clear" w:color="auto" w:fill="FFFFFF"/>
        <w:spacing w:before="0" w:beforeAutospacing="0" w:after="0" w:afterAutospacing="0"/>
        <w:jc w:val="center"/>
        <w:rPr>
          <w:color w:val="000000"/>
          <w:shd w:val="clear" w:color="auto" w:fill="FFFFFF"/>
        </w:rPr>
      </w:pPr>
      <w:r w:rsidRPr="00AA24D9">
        <w:rPr>
          <w:color w:val="000000"/>
          <w:shd w:val="clear" w:color="auto" w:fill="FFFFFF"/>
        </w:rPr>
        <w:lastRenderedPageBreak/>
        <w:t>вирішила:</w:t>
      </w:r>
    </w:p>
    <w:p w:rsidR="003779AB" w:rsidRDefault="003779AB" w:rsidP="004D4B5C">
      <w:pPr>
        <w:pStyle w:val="rtejustify"/>
        <w:shd w:val="clear" w:color="auto" w:fill="FFFFFF"/>
        <w:spacing w:before="0" w:beforeAutospacing="0" w:after="0" w:afterAutospacing="0"/>
        <w:jc w:val="center"/>
        <w:rPr>
          <w:color w:val="000000"/>
          <w:shd w:val="clear" w:color="auto" w:fill="FFFFFF"/>
        </w:rPr>
      </w:pPr>
    </w:p>
    <w:p w:rsidR="00F122CA" w:rsidRDefault="00F122CA" w:rsidP="004D4B5C">
      <w:pPr>
        <w:pStyle w:val="rtejustify"/>
        <w:shd w:val="clear" w:color="auto" w:fill="FFFFFF"/>
        <w:spacing w:before="0" w:beforeAutospacing="0" w:after="0" w:afterAutospacing="0"/>
        <w:jc w:val="both"/>
        <w:rPr>
          <w:color w:val="000000"/>
          <w:shd w:val="clear" w:color="auto" w:fill="FFFFFF"/>
        </w:rPr>
      </w:pPr>
      <w:r>
        <w:rPr>
          <w:color w:val="000000"/>
          <w:shd w:val="clear" w:color="auto" w:fill="FFFFFF"/>
        </w:rPr>
        <w:t xml:space="preserve">внести до Вищої ради правосуддя подання про звільнення із займаної посади судді Київського окружного адміністративного суду Шевченко Анни Василівни </w:t>
      </w:r>
      <w:r w:rsidR="003779AB" w:rsidRPr="003779AB">
        <w:rPr>
          <w:color w:val="000000"/>
          <w:shd w:val="clear" w:color="auto" w:fill="FFFFFF"/>
        </w:rPr>
        <w:t>у зв’язку з визнанням такою, що не відповідає займаній посаді</w:t>
      </w:r>
      <w:r>
        <w:rPr>
          <w:color w:val="000000"/>
          <w:shd w:val="clear" w:color="auto" w:fill="FFFFFF"/>
        </w:rPr>
        <w:t>.</w:t>
      </w:r>
    </w:p>
    <w:p w:rsidR="004D4B5C" w:rsidRDefault="004D4B5C" w:rsidP="004D4B5C">
      <w:pPr>
        <w:pStyle w:val="rtejustify"/>
        <w:shd w:val="clear" w:color="auto" w:fill="FFFFFF"/>
        <w:spacing w:before="0" w:beforeAutospacing="0" w:after="0" w:afterAutospacing="0"/>
        <w:rPr>
          <w:color w:val="000000"/>
          <w:shd w:val="clear" w:color="auto" w:fill="FFFFFF"/>
        </w:rPr>
      </w:pPr>
    </w:p>
    <w:p w:rsidR="00CA3996" w:rsidRDefault="00CA3996" w:rsidP="004D4B5C">
      <w:pPr>
        <w:pStyle w:val="rtejustify"/>
        <w:shd w:val="clear" w:color="auto" w:fill="FFFFFF"/>
        <w:spacing w:before="0" w:beforeAutospacing="0" w:after="0" w:afterAutospacing="0"/>
        <w:rPr>
          <w:color w:val="000000"/>
          <w:shd w:val="clear" w:color="auto" w:fill="FFFFFF"/>
        </w:rPr>
      </w:pPr>
    </w:p>
    <w:p w:rsidR="00F122CA" w:rsidRDefault="00F122CA" w:rsidP="004D4B5C">
      <w:pPr>
        <w:pStyle w:val="rtejustify"/>
        <w:shd w:val="clear" w:color="auto" w:fill="FFFFFF"/>
        <w:spacing w:before="0" w:beforeAutospacing="0" w:after="0" w:afterAutospacing="0"/>
        <w:rPr>
          <w:color w:val="000000"/>
          <w:shd w:val="clear" w:color="auto" w:fill="FFFFFF"/>
        </w:rPr>
      </w:pPr>
      <w:r>
        <w:rPr>
          <w:color w:val="000000"/>
          <w:shd w:val="clear" w:color="auto" w:fill="FFFFFF"/>
        </w:rPr>
        <w:t>Головуючий</w:t>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sidR="00100949">
        <w:rPr>
          <w:color w:val="000000"/>
          <w:shd w:val="clear" w:color="auto" w:fill="FFFFFF"/>
        </w:rPr>
        <w:tab/>
      </w:r>
      <w:r w:rsidR="003779AB">
        <w:rPr>
          <w:color w:val="000000"/>
          <w:shd w:val="clear" w:color="auto" w:fill="FFFFFF"/>
        </w:rPr>
        <w:t xml:space="preserve">     </w:t>
      </w:r>
      <w:r>
        <w:rPr>
          <w:color w:val="000000"/>
          <w:shd w:val="clear" w:color="auto" w:fill="FFFFFF"/>
        </w:rPr>
        <w:t>Руслан СИДОРОВИЧ</w:t>
      </w:r>
    </w:p>
    <w:p w:rsidR="004D4B5C" w:rsidRDefault="004D4B5C" w:rsidP="004D4B5C">
      <w:pPr>
        <w:pStyle w:val="rtejustify"/>
        <w:shd w:val="clear" w:color="auto" w:fill="FFFFFF"/>
        <w:spacing w:before="0" w:beforeAutospacing="0" w:after="0" w:afterAutospacing="0"/>
        <w:rPr>
          <w:color w:val="000000"/>
          <w:shd w:val="clear" w:color="auto" w:fill="FFFFFF"/>
        </w:rPr>
      </w:pPr>
    </w:p>
    <w:p w:rsidR="00F122CA" w:rsidRDefault="00F122CA" w:rsidP="004D4B5C">
      <w:pPr>
        <w:pStyle w:val="rtejustify"/>
        <w:shd w:val="clear" w:color="auto" w:fill="FFFFFF"/>
        <w:spacing w:before="0" w:beforeAutospacing="0" w:after="0" w:afterAutospacing="0"/>
        <w:rPr>
          <w:color w:val="000000"/>
          <w:shd w:val="clear" w:color="auto" w:fill="FFFFFF"/>
        </w:rPr>
      </w:pPr>
      <w:r>
        <w:rPr>
          <w:color w:val="000000"/>
          <w:shd w:val="clear" w:color="auto" w:fill="FFFFFF"/>
        </w:rPr>
        <w:t>Члени Комісії</w:t>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sidR="003779AB">
        <w:rPr>
          <w:color w:val="000000"/>
          <w:shd w:val="clear" w:color="auto" w:fill="FFFFFF"/>
        </w:rPr>
        <w:t xml:space="preserve">     </w:t>
      </w:r>
      <w:r>
        <w:rPr>
          <w:color w:val="000000"/>
          <w:shd w:val="clear" w:color="auto" w:fill="FFFFFF"/>
        </w:rPr>
        <w:t>Людмила ВОЛКОВА</w:t>
      </w:r>
    </w:p>
    <w:p w:rsidR="004D4B5C" w:rsidRDefault="00F122CA" w:rsidP="004D4B5C">
      <w:pPr>
        <w:pStyle w:val="rtejustify"/>
        <w:shd w:val="clear" w:color="auto" w:fill="FFFFFF"/>
        <w:spacing w:before="0" w:beforeAutospacing="0" w:after="0" w:afterAutospacing="0"/>
        <w:rPr>
          <w:color w:val="000000"/>
          <w:shd w:val="clear" w:color="auto" w:fill="FFFFFF"/>
        </w:rPr>
      </w:pP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p>
    <w:p w:rsidR="00F122CA" w:rsidRPr="00AA24D9" w:rsidRDefault="003779AB" w:rsidP="004D4B5C">
      <w:pPr>
        <w:pStyle w:val="rtejustify"/>
        <w:shd w:val="clear" w:color="auto" w:fill="FFFFFF"/>
        <w:spacing w:before="0" w:beforeAutospacing="0" w:after="0" w:afterAutospacing="0"/>
        <w:ind w:left="6372" w:firstLine="708"/>
        <w:rPr>
          <w:color w:val="1D1D1B"/>
        </w:rPr>
      </w:pPr>
      <w:r>
        <w:rPr>
          <w:color w:val="000000"/>
          <w:shd w:val="clear" w:color="auto" w:fill="FFFFFF"/>
        </w:rPr>
        <w:t xml:space="preserve">     </w:t>
      </w:r>
      <w:r w:rsidR="00F122CA">
        <w:rPr>
          <w:color w:val="000000"/>
          <w:shd w:val="clear" w:color="auto" w:fill="FFFFFF"/>
        </w:rPr>
        <w:t>Роман КИДИСЮК</w:t>
      </w:r>
    </w:p>
    <w:p w:rsidR="00EF4A28" w:rsidRPr="00CA1D40" w:rsidRDefault="00EF4A28" w:rsidP="004D4B5C">
      <w:pPr>
        <w:shd w:val="clear" w:color="auto" w:fill="FFFFFF"/>
        <w:spacing w:after="0" w:line="240" w:lineRule="auto"/>
        <w:jc w:val="both"/>
      </w:pPr>
    </w:p>
    <w:sectPr w:rsidR="00EF4A28" w:rsidRPr="00CA1D40" w:rsidSect="00E27564">
      <w:headerReference w:type="default" r:id="rId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0068" w:rsidRDefault="004C0068" w:rsidP="00C8399D">
      <w:pPr>
        <w:spacing w:after="0" w:line="240" w:lineRule="auto"/>
      </w:pPr>
      <w:r>
        <w:separator/>
      </w:r>
    </w:p>
  </w:endnote>
  <w:endnote w:type="continuationSeparator" w:id="0">
    <w:p w:rsidR="004C0068" w:rsidRDefault="004C0068" w:rsidP="00C83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0068" w:rsidRDefault="004C0068" w:rsidP="00C8399D">
      <w:pPr>
        <w:spacing w:after="0" w:line="240" w:lineRule="auto"/>
      </w:pPr>
      <w:r>
        <w:separator/>
      </w:r>
    </w:p>
  </w:footnote>
  <w:footnote w:type="continuationSeparator" w:id="0">
    <w:p w:rsidR="004C0068" w:rsidRDefault="004C0068" w:rsidP="00C83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8528933"/>
      <w:docPartObj>
        <w:docPartGallery w:val="Page Numbers (Top of Page)"/>
        <w:docPartUnique/>
      </w:docPartObj>
    </w:sdtPr>
    <w:sdtEndPr/>
    <w:sdtContent>
      <w:p w:rsidR="00656583" w:rsidRDefault="00656583">
        <w:pPr>
          <w:pStyle w:val="a3"/>
          <w:jc w:val="center"/>
        </w:pPr>
        <w:r>
          <w:fldChar w:fldCharType="begin"/>
        </w:r>
        <w:r>
          <w:instrText>PAGE   \* MERGEFORMAT</w:instrText>
        </w:r>
        <w:r>
          <w:fldChar w:fldCharType="separate"/>
        </w:r>
        <w:r w:rsidR="0080059B">
          <w:rPr>
            <w:noProof/>
          </w:rPr>
          <w:t>2</w:t>
        </w:r>
        <w:r>
          <w:fldChar w:fldCharType="end"/>
        </w:r>
      </w:p>
    </w:sdtContent>
  </w:sdt>
  <w:p w:rsidR="00656583" w:rsidRDefault="006565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A120C"/>
    <w:multiLevelType w:val="hybridMultilevel"/>
    <w:tmpl w:val="959E6EE6"/>
    <w:lvl w:ilvl="0" w:tplc="FA66CA9E">
      <w:numFmt w:val="bullet"/>
      <w:lvlText w:val="-"/>
      <w:lvlJc w:val="left"/>
      <w:pPr>
        <w:ind w:left="1069" w:hanging="360"/>
      </w:pPr>
      <w:rPr>
        <w:rFonts w:ascii="Times New Roman" w:eastAsia="Times New Roman" w:hAnsi="Times New Roman" w:cs="Times New Roman" w:hint="default"/>
        <w:color w:val="00000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2B1332C5"/>
    <w:multiLevelType w:val="hybridMultilevel"/>
    <w:tmpl w:val="E18E80D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784A7BBE"/>
    <w:multiLevelType w:val="hybridMultilevel"/>
    <w:tmpl w:val="E2789F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0D0"/>
    <w:rsid w:val="0004653C"/>
    <w:rsid w:val="00092F6E"/>
    <w:rsid w:val="000D7D2C"/>
    <w:rsid w:val="000F48C7"/>
    <w:rsid w:val="00100949"/>
    <w:rsid w:val="001620D0"/>
    <w:rsid w:val="00177E24"/>
    <w:rsid w:val="001811E5"/>
    <w:rsid w:val="00183711"/>
    <w:rsid w:val="002B5879"/>
    <w:rsid w:val="00322EA0"/>
    <w:rsid w:val="003643D9"/>
    <w:rsid w:val="003779AB"/>
    <w:rsid w:val="003925D7"/>
    <w:rsid w:val="003A5384"/>
    <w:rsid w:val="003A7972"/>
    <w:rsid w:val="003B1E2F"/>
    <w:rsid w:val="003D4BC2"/>
    <w:rsid w:val="003D5FF8"/>
    <w:rsid w:val="004C0068"/>
    <w:rsid w:val="004C2076"/>
    <w:rsid w:val="004D4B5C"/>
    <w:rsid w:val="00556612"/>
    <w:rsid w:val="00592F45"/>
    <w:rsid w:val="005A17C7"/>
    <w:rsid w:val="005D7B17"/>
    <w:rsid w:val="005F4855"/>
    <w:rsid w:val="006042E0"/>
    <w:rsid w:val="00656583"/>
    <w:rsid w:val="00657A18"/>
    <w:rsid w:val="006A1267"/>
    <w:rsid w:val="006C0F8C"/>
    <w:rsid w:val="006C15D3"/>
    <w:rsid w:val="006C2EDC"/>
    <w:rsid w:val="00752E5E"/>
    <w:rsid w:val="00767F3E"/>
    <w:rsid w:val="007836AC"/>
    <w:rsid w:val="007836EF"/>
    <w:rsid w:val="007D0896"/>
    <w:rsid w:val="0080059B"/>
    <w:rsid w:val="008104BA"/>
    <w:rsid w:val="008171EF"/>
    <w:rsid w:val="008415C0"/>
    <w:rsid w:val="0086245C"/>
    <w:rsid w:val="00885D2B"/>
    <w:rsid w:val="008916F1"/>
    <w:rsid w:val="008B0025"/>
    <w:rsid w:val="008E229C"/>
    <w:rsid w:val="009C2957"/>
    <w:rsid w:val="009C506F"/>
    <w:rsid w:val="009D06E8"/>
    <w:rsid w:val="009F263D"/>
    <w:rsid w:val="00A076D7"/>
    <w:rsid w:val="00A279C3"/>
    <w:rsid w:val="00A42D48"/>
    <w:rsid w:val="00A67A5D"/>
    <w:rsid w:val="00AC63A5"/>
    <w:rsid w:val="00AE5D16"/>
    <w:rsid w:val="00B62BC0"/>
    <w:rsid w:val="00BC5A2C"/>
    <w:rsid w:val="00BC640A"/>
    <w:rsid w:val="00C366FE"/>
    <w:rsid w:val="00C36884"/>
    <w:rsid w:val="00C8399D"/>
    <w:rsid w:val="00C86A6F"/>
    <w:rsid w:val="00CA1D40"/>
    <w:rsid w:val="00CA3996"/>
    <w:rsid w:val="00DA5403"/>
    <w:rsid w:val="00DA6060"/>
    <w:rsid w:val="00DB589B"/>
    <w:rsid w:val="00DD481B"/>
    <w:rsid w:val="00E27564"/>
    <w:rsid w:val="00E327DF"/>
    <w:rsid w:val="00E6710F"/>
    <w:rsid w:val="00E76FB2"/>
    <w:rsid w:val="00E81737"/>
    <w:rsid w:val="00ED79DE"/>
    <w:rsid w:val="00EF4A28"/>
    <w:rsid w:val="00F106C7"/>
    <w:rsid w:val="00F122CA"/>
    <w:rsid w:val="00F5157C"/>
    <w:rsid w:val="00F579D1"/>
    <w:rsid w:val="00F63613"/>
    <w:rsid w:val="00F73394"/>
    <w:rsid w:val="00FC27EC"/>
    <w:rsid w:val="00FE5F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DF84"/>
  <w15:chartTrackingRefBased/>
  <w15:docId w15:val="{B5732ABC-16D6-482B-ABF3-42BCE78E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99D"/>
    <w:pPr>
      <w:spacing w:after="200" w:line="276" w:lineRule="auto"/>
    </w:pPr>
    <w:rPr>
      <w:rFonts w:eastAsia="Bat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99D"/>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C8399D"/>
  </w:style>
  <w:style w:type="paragraph" w:styleId="a5">
    <w:name w:val="footer"/>
    <w:basedOn w:val="a"/>
    <w:link w:val="a6"/>
    <w:uiPriority w:val="99"/>
    <w:unhideWhenUsed/>
    <w:rsid w:val="00C8399D"/>
    <w:pPr>
      <w:tabs>
        <w:tab w:val="center" w:pos="4819"/>
        <w:tab w:val="right" w:pos="9639"/>
      </w:tabs>
      <w:spacing w:after="0" w:line="240" w:lineRule="auto"/>
    </w:pPr>
  </w:style>
  <w:style w:type="character" w:customStyle="1" w:styleId="a6">
    <w:name w:val="Нижній колонтитул Знак"/>
    <w:basedOn w:val="a0"/>
    <w:link w:val="a5"/>
    <w:uiPriority w:val="99"/>
    <w:rsid w:val="00C8399D"/>
  </w:style>
  <w:style w:type="paragraph" w:customStyle="1" w:styleId="rtejustify">
    <w:name w:val="rtejustify"/>
    <w:basedOn w:val="a"/>
    <w:rsid w:val="00C8399D"/>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7">
    <w:name w:val="Table Grid"/>
    <w:basedOn w:val="a1"/>
    <w:uiPriority w:val="39"/>
    <w:rsid w:val="00C83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3D5F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3D5FF8"/>
  </w:style>
  <w:style w:type="paragraph" w:styleId="a9">
    <w:name w:val="List Paragraph"/>
    <w:basedOn w:val="a"/>
    <w:uiPriority w:val="34"/>
    <w:qFormat/>
    <w:rsid w:val="00DA6060"/>
    <w:pPr>
      <w:ind w:left="720"/>
      <w:contextualSpacing/>
    </w:pPr>
  </w:style>
  <w:style w:type="paragraph" w:styleId="aa">
    <w:name w:val="Balloon Text"/>
    <w:basedOn w:val="a"/>
    <w:link w:val="ab"/>
    <w:uiPriority w:val="99"/>
    <w:semiHidden/>
    <w:unhideWhenUsed/>
    <w:rsid w:val="001811E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1811E5"/>
    <w:rPr>
      <w:rFonts w:ascii="Segoe UI" w:eastAsia="Batang"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679013">
      <w:bodyDiv w:val="1"/>
      <w:marLeft w:val="0"/>
      <w:marRight w:val="0"/>
      <w:marTop w:val="0"/>
      <w:marBottom w:val="0"/>
      <w:divBdr>
        <w:top w:val="none" w:sz="0" w:space="0" w:color="auto"/>
        <w:left w:val="none" w:sz="0" w:space="0" w:color="auto"/>
        <w:bottom w:val="none" w:sz="0" w:space="0" w:color="auto"/>
        <w:right w:val="none" w:sz="0" w:space="0" w:color="auto"/>
      </w:divBdr>
    </w:div>
    <w:div w:id="188078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2046</Words>
  <Characters>1167</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Савичук Олег Олександрович</dc:creator>
  <cp:keywords/>
  <dc:description/>
  <cp:lastModifiedBy>Власенко Наталія Євгеніївна</cp:lastModifiedBy>
  <cp:revision>3</cp:revision>
  <cp:lastPrinted>2024-05-14T05:06:00Z</cp:lastPrinted>
  <dcterms:created xsi:type="dcterms:W3CDTF">2024-05-15T13:40:00Z</dcterms:created>
  <dcterms:modified xsi:type="dcterms:W3CDTF">2024-05-16T11:26:00Z</dcterms:modified>
</cp:coreProperties>
</file>