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41F2E" w:rsidRPr="003952BF" w:rsidRDefault="00420B07">
      <w:pPr>
        <w:shd w:val="clear" w:color="auto" w:fill="FFFFFF"/>
        <w:tabs>
          <w:tab w:val="left" w:pos="3969"/>
        </w:tabs>
        <w:ind w:left="1" w:right="-15" w:hanging="3"/>
        <w:jc w:val="center"/>
        <w:rPr>
          <w:color w:val="000000"/>
          <w:sz w:val="28"/>
          <w:szCs w:val="28"/>
          <w:lang w:val="uk-UA"/>
        </w:rPr>
      </w:pPr>
      <w:r w:rsidRPr="003952BF">
        <w:rPr>
          <w:noProof/>
          <w:sz w:val="28"/>
          <w:szCs w:val="28"/>
          <w:lang w:val="uk-UA"/>
        </w:rPr>
        <w:drawing>
          <wp:inline distT="0" distB="0" distL="114300" distR="114300">
            <wp:extent cx="544195" cy="71628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44195" cy="716280"/>
                    </a:xfrm>
                    <a:prstGeom prst="rect">
                      <a:avLst/>
                    </a:prstGeom>
                    <a:ln/>
                  </pic:spPr>
                </pic:pic>
              </a:graphicData>
            </a:graphic>
          </wp:inline>
        </w:drawing>
      </w:r>
    </w:p>
    <w:p w:rsidR="00341F2E" w:rsidRPr="003952BF" w:rsidRDefault="00341F2E">
      <w:pPr>
        <w:pBdr>
          <w:top w:val="nil"/>
          <w:left w:val="nil"/>
          <w:bottom w:val="nil"/>
          <w:right w:val="nil"/>
          <w:between w:val="nil"/>
        </w:pBdr>
        <w:spacing w:line="240" w:lineRule="auto"/>
        <w:ind w:left="1" w:hanging="3"/>
        <w:rPr>
          <w:color w:val="000000"/>
          <w:sz w:val="28"/>
          <w:szCs w:val="28"/>
          <w:lang w:val="uk-UA"/>
        </w:rPr>
      </w:pPr>
    </w:p>
    <w:p w:rsidR="00341F2E" w:rsidRPr="003952BF" w:rsidRDefault="00420B07">
      <w:pPr>
        <w:pBdr>
          <w:top w:val="nil"/>
          <w:left w:val="nil"/>
          <w:bottom w:val="nil"/>
          <w:right w:val="nil"/>
          <w:between w:val="nil"/>
        </w:pBdr>
        <w:spacing w:line="240" w:lineRule="auto"/>
        <w:ind w:left="2" w:right="57" w:hanging="4"/>
        <w:jc w:val="center"/>
        <w:rPr>
          <w:color w:val="000000"/>
          <w:sz w:val="36"/>
          <w:szCs w:val="36"/>
          <w:lang w:val="uk-UA"/>
        </w:rPr>
      </w:pPr>
      <w:r w:rsidRPr="003952BF">
        <w:rPr>
          <w:color w:val="000000"/>
          <w:sz w:val="36"/>
          <w:szCs w:val="36"/>
          <w:lang w:val="uk-UA"/>
        </w:rPr>
        <w:t>ВИЩА КВАЛІФІКАЦІЙНА КОМІСІЯ СУДДІВ УКРАЇНИ</w:t>
      </w:r>
    </w:p>
    <w:p w:rsidR="00341F2E" w:rsidRPr="003952BF" w:rsidRDefault="00341F2E">
      <w:pPr>
        <w:pBdr>
          <w:top w:val="nil"/>
          <w:left w:val="nil"/>
          <w:bottom w:val="nil"/>
          <w:right w:val="nil"/>
          <w:between w:val="nil"/>
        </w:pBdr>
        <w:spacing w:line="240" w:lineRule="auto"/>
        <w:ind w:left="1" w:right="57" w:hanging="3"/>
        <w:jc w:val="center"/>
        <w:rPr>
          <w:color w:val="000000"/>
          <w:sz w:val="28"/>
          <w:szCs w:val="28"/>
          <w:lang w:val="uk-UA"/>
        </w:rPr>
      </w:pPr>
    </w:p>
    <w:p w:rsidR="003952BF" w:rsidRPr="00294585" w:rsidRDefault="00070B63" w:rsidP="003952BF">
      <w:pPr>
        <w:pBdr>
          <w:top w:val="nil"/>
          <w:left w:val="nil"/>
          <w:bottom w:val="nil"/>
          <w:right w:val="nil"/>
          <w:between w:val="nil"/>
        </w:pBdr>
        <w:shd w:val="clear" w:color="auto" w:fill="FFFFFF"/>
        <w:spacing w:before="360" w:after="240" w:line="240" w:lineRule="auto"/>
        <w:ind w:left="1" w:hanging="3"/>
        <w:jc w:val="both"/>
        <w:rPr>
          <w:color w:val="000000"/>
          <w:sz w:val="26"/>
          <w:szCs w:val="26"/>
          <w:lang w:val="uk-UA"/>
        </w:rPr>
      </w:pPr>
      <w:r>
        <w:rPr>
          <w:color w:val="000000"/>
          <w:sz w:val="26"/>
          <w:szCs w:val="26"/>
          <w:lang w:val="uk-UA"/>
        </w:rPr>
        <w:t>28</w:t>
      </w:r>
      <w:r w:rsidR="003952BF" w:rsidRPr="00294585">
        <w:rPr>
          <w:color w:val="000000"/>
          <w:sz w:val="26"/>
          <w:szCs w:val="26"/>
          <w:lang w:val="uk-UA"/>
        </w:rPr>
        <w:t xml:space="preserve"> </w:t>
      </w:r>
      <w:r>
        <w:rPr>
          <w:color w:val="000000"/>
          <w:sz w:val="26"/>
          <w:szCs w:val="26"/>
          <w:lang w:val="uk-UA"/>
        </w:rPr>
        <w:t>травня</w:t>
      </w:r>
      <w:r w:rsidR="003952BF" w:rsidRPr="00294585">
        <w:rPr>
          <w:color w:val="000000"/>
          <w:sz w:val="26"/>
          <w:szCs w:val="26"/>
          <w:lang w:val="uk-UA"/>
        </w:rPr>
        <w:t xml:space="preserve"> 2024 року</w:t>
      </w:r>
      <w:r w:rsidR="003952BF" w:rsidRPr="00294585">
        <w:rPr>
          <w:color w:val="000000"/>
          <w:sz w:val="26"/>
          <w:szCs w:val="26"/>
          <w:lang w:val="uk-UA"/>
        </w:rPr>
        <w:tab/>
      </w:r>
      <w:r w:rsidR="003952BF" w:rsidRPr="00294585">
        <w:rPr>
          <w:color w:val="000000"/>
          <w:sz w:val="26"/>
          <w:szCs w:val="26"/>
          <w:lang w:val="uk-UA"/>
        </w:rPr>
        <w:tab/>
      </w:r>
      <w:r w:rsidR="003952BF" w:rsidRPr="00294585">
        <w:rPr>
          <w:color w:val="000000"/>
          <w:sz w:val="26"/>
          <w:szCs w:val="26"/>
          <w:lang w:val="uk-UA"/>
        </w:rPr>
        <w:tab/>
      </w:r>
      <w:r w:rsidR="003952BF" w:rsidRPr="00294585">
        <w:rPr>
          <w:color w:val="000000"/>
          <w:sz w:val="26"/>
          <w:szCs w:val="26"/>
          <w:lang w:val="uk-UA"/>
        </w:rPr>
        <w:tab/>
      </w:r>
      <w:r w:rsidR="003952BF" w:rsidRPr="00294585">
        <w:rPr>
          <w:color w:val="000000"/>
          <w:sz w:val="26"/>
          <w:szCs w:val="26"/>
          <w:lang w:val="uk-UA"/>
        </w:rPr>
        <w:tab/>
      </w:r>
      <w:r w:rsidR="003952BF" w:rsidRPr="00294585">
        <w:rPr>
          <w:color w:val="000000"/>
          <w:sz w:val="26"/>
          <w:szCs w:val="26"/>
          <w:lang w:val="uk-UA"/>
        </w:rPr>
        <w:tab/>
      </w:r>
      <w:r w:rsidR="003952BF" w:rsidRPr="00294585">
        <w:rPr>
          <w:color w:val="000000"/>
          <w:sz w:val="26"/>
          <w:szCs w:val="26"/>
          <w:lang w:val="uk-UA"/>
        </w:rPr>
        <w:tab/>
      </w:r>
      <w:r w:rsidR="003952BF" w:rsidRPr="00294585">
        <w:rPr>
          <w:color w:val="000000"/>
          <w:sz w:val="26"/>
          <w:szCs w:val="26"/>
          <w:lang w:val="uk-UA"/>
        </w:rPr>
        <w:tab/>
      </w:r>
      <w:r w:rsidR="004C33F1">
        <w:rPr>
          <w:color w:val="000000"/>
          <w:sz w:val="26"/>
          <w:szCs w:val="26"/>
          <w:lang w:val="uk-UA"/>
        </w:rPr>
        <w:tab/>
        <w:t xml:space="preserve">   </w:t>
      </w:r>
      <w:r w:rsidR="003952BF" w:rsidRPr="00294585">
        <w:rPr>
          <w:color w:val="000000"/>
          <w:sz w:val="26"/>
          <w:szCs w:val="26"/>
          <w:lang w:val="uk-UA"/>
        </w:rPr>
        <w:t>м. Київ</w:t>
      </w:r>
    </w:p>
    <w:p w:rsidR="003952BF" w:rsidRPr="004C33F1" w:rsidRDefault="003952BF" w:rsidP="003952BF">
      <w:pPr>
        <w:pBdr>
          <w:top w:val="nil"/>
          <w:left w:val="nil"/>
          <w:bottom w:val="nil"/>
          <w:right w:val="nil"/>
          <w:between w:val="nil"/>
        </w:pBdr>
        <w:shd w:val="clear" w:color="auto" w:fill="FFFFFF"/>
        <w:spacing w:after="240" w:line="240" w:lineRule="auto"/>
        <w:ind w:left="1" w:right="134" w:hanging="3"/>
        <w:jc w:val="center"/>
        <w:rPr>
          <w:color w:val="000000"/>
          <w:sz w:val="26"/>
          <w:szCs w:val="26"/>
          <w:u w:val="single"/>
          <w:lang w:val="uk-UA"/>
        </w:rPr>
      </w:pPr>
      <w:r w:rsidRPr="00294585">
        <w:rPr>
          <w:color w:val="000000"/>
          <w:sz w:val="26"/>
          <w:szCs w:val="26"/>
          <w:lang w:val="uk-UA"/>
        </w:rPr>
        <w:t xml:space="preserve">Р І Ш Е Н </w:t>
      </w:r>
      <w:proofErr w:type="spellStart"/>
      <w:r w:rsidRPr="00294585">
        <w:rPr>
          <w:color w:val="000000"/>
          <w:sz w:val="26"/>
          <w:szCs w:val="26"/>
          <w:lang w:val="uk-UA"/>
        </w:rPr>
        <w:t>Н</w:t>
      </w:r>
      <w:proofErr w:type="spellEnd"/>
      <w:r w:rsidRPr="00294585">
        <w:rPr>
          <w:color w:val="000000"/>
          <w:sz w:val="26"/>
          <w:szCs w:val="26"/>
          <w:lang w:val="uk-UA"/>
        </w:rPr>
        <w:t xml:space="preserve"> Я  № </w:t>
      </w:r>
      <w:r w:rsidR="004C33F1">
        <w:rPr>
          <w:color w:val="000000"/>
          <w:sz w:val="26"/>
          <w:szCs w:val="26"/>
          <w:u w:val="single"/>
          <w:lang w:val="uk-UA"/>
        </w:rPr>
        <w:t>81/вс-24</w:t>
      </w:r>
    </w:p>
    <w:p w:rsidR="003952BF" w:rsidRPr="00294585" w:rsidRDefault="003952BF" w:rsidP="003952BF">
      <w:pPr>
        <w:pBdr>
          <w:top w:val="nil"/>
          <w:left w:val="nil"/>
          <w:bottom w:val="nil"/>
          <w:right w:val="nil"/>
          <w:between w:val="nil"/>
        </w:pBdr>
        <w:shd w:val="clear" w:color="auto" w:fill="FFFFFF"/>
        <w:tabs>
          <w:tab w:val="left" w:pos="567"/>
        </w:tabs>
        <w:spacing w:after="240" w:line="240" w:lineRule="auto"/>
        <w:ind w:left="1" w:right="-1" w:hanging="3"/>
        <w:jc w:val="both"/>
        <w:rPr>
          <w:color w:val="000000"/>
          <w:sz w:val="26"/>
          <w:szCs w:val="26"/>
          <w:lang w:val="uk-UA"/>
        </w:rPr>
      </w:pPr>
      <w:r w:rsidRPr="00294585">
        <w:rPr>
          <w:color w:val="000000"/>
          <w:sz w:val="26"/>
          <w:szCs w:val="26"/>
          <w:lang w:val="uk-UA"/>
        </w:rPr>
        <w:t>Вища кваліфікаційна комісія суддів України у складі колегії № 2:</w:t>
      </w:r>
    </w:p>
    <w:p w:rsidR="003952BF" w:rsidRPr="00294585" w:rsidRDefault="003952BF" w:rsidP="003952BF">
      <w:pPr>
        <w:pBdr>
          <w:top w:val="nil"/>
          <w:left w:val="nil"/>
          <w:bottom w:val="nil"/>
          <w:right w:val="nil"/>
          <w:between w:val="nil"/>
        </w:pBdr>
        <w:shd w:val="clear" w:color="auto" w:fill="FFFFFF"/>
        <w:spacing w:after="240" w:line="240" w:lineRule="auto"/>
        <w:ind w:left="1" w:right="-1" w:hanging="3"/>
        <w:jc w:val="both"/>
        <w:rPr>
          <w:color w:val="000000"/>
          <w:sz w:val="26"/>
          <w:szCs w:val="26"/>
          <w:lang w:val="uk-UA"/>
        </w:rPr>
      </w:pPr>
      <w:r w:rsidRPr="00294585">
        <w:rPr>
          <w:color w:val="000000"/>
          <w:sz w:val="26"/>
          <w:szCs w:val="26"/>
          <w:lang w:val="uk-UA"/>
        </w:rPr>
        <w:t>головуючого – Руслана СИДОРОВИЧА</w:t>
      </w:r>
      <w:r w:rsidR="00425A34" w:rsidRPr="00294585">
        <w:rPr>
          <w:color w:val="000000"/>
          <w:sz w:val="26"/>
          <w:szCs w:val="26"/>
          <w:lang w:val="uk-UA"/>
        </w:rPr>
        <w:t xml:space="preserve"> (доповідач)</w:t>
      </w:r>
      <w:r w:rsidRPr="00294585">
        <w:rPr>
          <w:color w:val="000000"/>
          <w:sz w:val="26"/>
          <w:szCs w:val="26"/>
          <w:lang w:val="uk-UA"/>
        </w:rPr>
        <w:t>,</w:t>
      </w:r>
    </w:p>
    <w:p w:rsidR="003952BF" w:rsidRPr="00294585" w:rsidRDefault="003952BF" w:rsidP="003952BF">
      <w:pPr>
        <w:pBdr>
          <w:top w:val="nil"/>
          <w:left w:val="nil"/>
          <w:bottom w:val="nil"/>
          <w:right w:val="nil"/>
          <w:between w:val="nil"/>
        </w:pBdr>
        <w:shd w:val="clear" w:color="auto" w:fill="FFFFFF"/>
        <w:tabs>
          <w:tab w:val="left" w:pos="3969"/>
        </w:tabs>
        <w:spacing w:after="240" w:line="240" w:lineRule="auto"/>
        <w:ind w:left="1" w:right="-15" w:hanging="3"/>
        <w:jc w:val="both"/>
        <w:rPr>
          <w:color w:val="000000"/>
          <w:sz w:val="26"/>
          <w:szCs w:val="26"/>
          <w:lang w:val="uk-UA"/>
        </w:rPr>
      </w:pPr>
      <w:r w:rsidRPr="00294585">
        <w:rPr>
          <w:color w:val="000000"/>
          <w:sz w:val="26"/>
          <w:szCs w:val="26"/>
          <w:lang w:val="uk-UA"/>
        </w:rPr>
        <w:t>членів Комісії: Людмили ВОЛКОВОЇ, Романа КИДИСЮКА,</w:t>
      </w:r>
    </w:p>
    <w:p w:rsidR="003952BF" w:rsidRPr="00294585" w:rsidRDefault="003952BF" w:rsidP="003952BF">
      <w:pPr>
        <w:pBdr>
          <w:top w:val="nil"/>
          <w:left w:val="nil"/>
          <w:bottom w:val="nil"/>
          <w:right w:val="nil"/>
          <w:between w:val="nil"/>
        </w:pBdr>
        <w:shd w:val="clear" w:color="auto" w:fill="FFFFFF"/>
        <w:tabs>
          <w:tab w:val="left" w:pos="7300"/>
        </w:tabs>
        <w:spacing w:after="240" w:line="240" w:lineRule="auto"/>
        <w:ind w:left="1" w:hanging="3"/>
        <w:jc w:val="both"/>
        <w:rPr>
          <w:color w:val="000000"/>
          <w:sz w:val="26"/>
          <w:szCs w:val="26"/>
          <w:lang w:val="uk-UA"/>
        </w:rPr>
      </w:pPr>
      <w:r w:rsidRPr="00294585">
        <w:rPr>
          <w:color w:val="000000"/>
          <w:sz w:val="26"/>
          <w:szCs w:val="26"/>
          <w:lang w:val="uk-UA"/>
        </w:rPr>
        <w:t xml:space="preserve">розглянувши питання допуску до проходження кваліфікаційного оцінювання та участі в конкурсі на зайняття вакантних посад суддів </w:t>
      </w:r>
      <w:r w:rsidR="00070B63">
        <w:rPr>
          <w:color w:val="000000"/>
          <w:sz w:val="26"/>
          <w:szCs w:val="26"/>
          <w:lang w:val="uk-UA"/>
        </w:rPr>
        <w:t>Вищого антикорупційного суду</w:t>
      </w:r>
      <w:r w:rsidRPr="00294585">
        <w:rPr>
          <w:color w:val="000000"/>
          <w:sz w:val="26"/>
          <w:szCs w:val="26"/>
          <w:lang w:val="uk-UA"/>
        </w:rPr>
        <w:t>, оголошеному рішенням Вищої кваліфікаційної комісії суддів України від</w:t>
      </w:r>
      <w:r w:rsidR="004C33F1">
        <w:rPr>
          <w:color w:val="000000"/>
          <w:sz w:val="26"/>
          <w:szCs w:val="26"/>
          <w:lang w:val="uk-UA"/>
        </w:rPr>
        <w:t xml:space="preserve"> </w:t>
      </w:r>
      <w:r w:rsidR="00070B63">
        <w:rPr>
          <w:color w:val="000000"/>
          <w:sz w:val="26"/>
          <w:szCs w:val="26"/>
          <w:lang w:val="uk-UA"/>
        </w:rPr>
        <w:t>23</w:t>
      </w:r>
      <w:r w:rsidR="004C33F1">
        <w:rPr>
          <w:color w:val="000000"/>
          <w:sz w:val="26"/>
          <w:szCs w:val="26"/>
          <w:lang w:val="uk-UA"/>
        </w:rPr>
        <w:t xml:space="preserve"> </w:t>
      </w:r>
      <w:r w:rsidR="00070B63">
        <w:rPr>
          <w:color w:val="000000"/>
          <w:sz w:val="26"/>
          <w:szCs w:val="26"/>
          <w:lang w:val="uk-UA"/>
        </w:rPr>
        <w:t>листопада</w:t>
      </w:r>
      <w:r w:rsidRPr="00294585">
        <w:rPr>
          <w:color w:val="000000"/>
          <w:sz w:val="26"/>
          <w:szCs w:val="26"/>
          <w:lang w:val="uk-UA"/>
        </w:rPr>
        <w:t xml:space="preserve"> 2023 року №</w:t>
      </w:r>
      <w:r w:rsidR="004C33F1">
        <w:rPr>
          <w:color w:val="000000"/>
          <w:sz w:val="26"/>
          <w:szCs w:val="26"/>
          <w:lang w:val="uk-UA"/>
        </w:rPr>
        <w:t xml:space="preserve"> </w:t>
      </w:r>
      <w:r w:rsidR="00070B63">
        <w:rPr>
          <w:color w:val="000000"/>
          <w:sz w:val="26"/>
          <w:szCs w:val="26"/>
          <w:lang w:val="uk-UA"/>
        </w:rPr>
        <w:t>145</w:t>
      </w:r>
      <w:r w:rsidRPr="00294585">
        <w:rPr>
          <w:color w:val="000000"/>
          <w:sz w:val="26"/>
          <w:szCs w:val="26"/>
          <w:lang w:val="uk-UA"/>
        </w:rPr>
        <w:t xml:space="preserve">/зп-23, </w:t>
      </w:r>
      <w:r w:rsidR="00070B63">
        <w:rPr>
          <w:color w:val="000000"/>
          <w:sz w:val="26"/>
          <w:szCs w:val="26"/>
          <w:lang w:val="uk-UA"/>
        </w:rPr>
        <w:t xml:space="preserve">Міщенко </w:t>
      </w:r>
      <w:proofErr w:type="spellStart"/>
      <w:r w:rsidR="00070B63">
        <w:rPr>
          <w:color w:val="000000"/>
          <w:sz w:val="26"/>
          <w:szCs w:val="26"/>
          <w:lang w:val="uk-UA"/>
        </w:rPr>
        <w:t>Інесси</w:t>
      </w:r>
      <w:proofErr w:type="spellEnd"/>
      <w:r w:rsidR="00070B63">
        <w:rPr>
          <w:color w:val="000000"/>
          <w:sz w:val="26"/>
          <w:szCs w:val="26"/>
          <w:lang w:val="uk-UA"/>
        </w:rPr>
        <w:t xml:space="preserve"> Ігорівни</w:t>
      </w:r>
      <w:r w:rsidRPr="00294585">
        <w:rPr>
          <w:color w:val="000000"/>
          <w:sz w:val="26"/>
          <w:szCs w:val="26"/>
          <w:lang w:val="uk-UA"/>
        </w:rPr>
        <w:t>,</w:t>
      </w:r>
    </w:p>
    <w:p w:rsidR="003952BF" w:rsidRPr="00294585" w:rsidRDefault="003952BF" w:rsidP="003952BF">
      <w:pPr>
        <w:pBdr>
          <w:top w:val="nil"/>
          <w:left w:val="nil"/>
          <w:bottom w:val="nil"/>
          <w:right w:val="nil"/>
          <w:between w:val="nil"/>
        </w:pBdr>
        <w:shd w:val="clear" w:color="auto" w:fill="FFFFFF"/>
        <w:tabs>
          <w:tab w:val="left" w:pos="5779"/>
        </w:tabs>
        <w:spacing w:after="240" w:line="240" w:lineRule="auto"/>
        <w:ind w:left="1" w:hanging="3"/>
        <w:jc w:val="center"/>
        <w:rPr>
          <w:color w:val="000000"/>
          <w:sz w:val="26"/>
          <w:szCs w:val="26"/>
          <w:lang w:val="uk-UA"/>
        </w:rPr>
      </w:pPr>
      <w:r w:rsidRPr="00294585">
        <w:rPr>
          <w:color w:val="000000"/>
          <w:sz w:val="26"/>
          <w:szCs w:val="26"/>
          <w:lang w:val="uk-UA"/>
        </w:rPr>
        <w:t>встановила:</w:t>
      </w:r>
    </w:p>
    <w:p w:rsidR="00341F2E" w:rsidRPr="00294585" w:rsidRDefault="00420B07" w:rsidP="003952BF">
      <w:pPr>
        <w:pBdr>
          <w:top w:val="nil"/>
          <w:left w:val="nil"/>
          <w:bottom w:val="nil"/>
          <w:right w:val="nil"/>
          <w:between w:val="nil"/>
        </w:pBdr>
        <w:spacing w:line="240" w:lineRule="auto"/>
        <w:ind w:leftChars="0" w:left="1" w:firstLineChars="217" w:firstLine="564"/>
        <w:jc w:val="both"/>
        <w:rPr>
          <w:sz w:val="26"/>
          <w:szCs w:val="26"/>
          <w:lang w:val="uk-UA"/>
        </w:rPr>
      </w:pPr>
      <w:r w:rsidRPr="00294585">
        <w:rPr>
          <w:color w:val="000000"/>
          <w:sz w:val="26"/>
          <w:szCs w:val="26"/>
          <w:lang w:val="uk-UA"/>
        </w:rPr>
        <w:t xml:space="preserve">Рішенням Вищої кваліфікаційної комісії суддів України від </w:t>
      </w:r>
      <w:r w:rsidR="00070B63">
        <w:rPr>
          <w:color w:val="000000"/>
          <w:sz w:val="26"/>
          <w:szCs w:val="26"/>
          <w:lang w:val="uk-UA"/>
        </w:rPr>
        <w:t>23</w:t>
      </w:r>
      <w:r w:rsidR="004C33F1">
        <w:rPr>
          <w:color w:val="000000"/>
          <w:sz w:val="26"/>
          <w:szCs w:val="26"/>
          <w:lang w:val="uk-UA"/>
        </w:rPr>
        <w:t xml:space="preserve"> </w:t>
      </w:r>
      <w:r w:rsidR="00070B63">
        <w:rPr>
          <w:color w:val="000000"/>
          <w:sz w:val="26"/>
          <w:szCs w:val="26"/>
          <w:lang w:val="uk-UA"/>
        </w:rPr>
        <w:t>листопада</w:t>
      </w:r>
      <w:r w:rsidRPr="00294585">
        <w:rPr>
          <w:color w:val="000000"/>
          <w:sz w:val="26"/>
          <w:szCs w:val="26"/>
          <w:lang w:val="uk-UA"/>
        </w:rPr>
        <w:t xml:space="preserve"> 2023</w:t>
      </w:r>
      <w:r w:rsidR="004C33F1">
        <w:rPr>
          <w:color w:val="000000"/>
          <w:sz w:val="26"/>
          <w:szCs w:val="26"/>
          <w:lang w:val="uk-UA"/>
        </w:rPr>
        <w:t xml:space="preserve"> </w:t>
      </w:r>
      <w:r w:rsidRPr="00294585">
        <w:rPr>
          <w:color w:val="000000"/>
          <w:sz w:val="26"/>
          <w:szCs w:val="26"/>
          <w:lang w:val="uk-UA"/>
        </w:rPr>
        <w:t>року</w:t>
      </w:r>
      <w:r w:rsidRPr="004C33F1">
        <w:rPr>
          <w:color w:val="000000"/>
          <w:sz w:val="40"/>
          <w:szCs w:val="40"/>
          <w:lang w:val="uk-UA"/>
        </w:rPr>
        <w:t xml:space="preserve"> </w:t>
      </w:r>
      <w:r w:rsidRPr="00294585">
        <w:rPr>
          <w:color w:val="000000"/>
          <w:sz w:val="26"/>
          <w:szCs w:val="26"/>
          <w:lang w:val="uk-UA"/>
        </w:rPr>
        <w:t>№</w:t>
      </w:r>
      <w:r w:rsidR="004C33F1" w:rsidRPr="004C33F1">
        <w:rPr>
          <w:color w:val="000000"/>
          <w:sz w:val="40"/>
          <w:szCs w:val="40"/>
          <w:lang w:val="uk-UA"/>
        </w:rPr>
        <w:t xml:space="preserve"> </w:t>
      </w:r>
      <w:r w:rsidR="00070B63">
        <w:rPr>
          <w:color w:val="000000"/>
          <w:sz w:val="26"/>
          <w:szCs w:val="26"/>
          <w:lang w:val="uk-UA"/>
        </w:rPr>
        <w:t>145</w:t>
      </w:r>
      <w:r w:rsidRPr="00294585">
        <w:rPr>
          <w:color w:val="000000"/>
          <w:sz w:val="26"/>
          <w:szCs w:val="26"/>
          <w:lang w:val="uk-UA"/>
        </w:rPr>
        <w:t>/зп-23</w:t>
      </w:r>
      <w:r w:rsidRPr="004C33F1">
        <w:rPr>
          <w:color w:val="000000"/>
          <w:sz w:val="40"/>
          <w:szCs w:val="40"/>
          <w:lang w:val="uk-UA"/>
        </w:rPr>
        <w:t xml:space="preserve"> </w:t>
      </w:r>
      <w:r w:rsidRPr="00294585">
        <w:rPr>
          <w:color w:val="000000"/>
          <w:sz w:val="26"/>
          <w:szCs w:val="26"/>
          <w:lang w:val="uk-UA"/>
        </w:rPr>
        <w:t>(зі</w:t>
      </w:r>
      <w:r w:rsidRPr="004C33F1">
        <w:rPr>
          <w:color w:val="000000"/>
          <w:sz w:val="40"/>
          <w:szCs w:val="40"/>
          <w:lang w:val="uk-UA"/>
        </w:rPr>
        <w:t xml:space="preserve"> </w:t>
      </w:r>
      <w:r w:rsidRPr="00294585">
        <w:rPr>
          <w:color w:val="000000"/>
          <w:sz w:val="26"/>
          <w:szCs w:val="26"/>
          <w:lang w:val="uk-UA"/>
        </w:rPr>
        <w:t>змінами,</w:t>
      </w:r>
      <w:r w:rsidRPr="004C33F1">
        <w:rPr>
          <w:color w:val="000000"/>
          <w:sz w:val="40"/>
          <w:szCs w:val="40"/>
          <w:lang w:val="uk-UA"/>
        </w:rPr>
        <w:t xml:space="preserve"> </w:t>
      </w:r>
      <w:r w:rsidRPr="00294585">
        <w:rPr>
          <w:color w:val="000000"/>
          <w:sz w:val="26"/>
          <w:szCs w:val="26"/>
          <w:lang w:val="uk-UA"/>
        </w:rPr>
        <w:t>внесеними</w:t>
      </w:r>
      <w:r w:rsidRPr="004C33F1">
        <w:rPr>
          <w:color w:val="000000"/>
          <w:sz w:val="40"/>
          <w:szCs w:val="40"/>
          <w:lang w:val="uk-UA"/>
        </w:rPr>
        <w:t xml:space="preserve"> </w:t>
      </w:r>
      <w:r w:rsidRPr="00294585">
        <w:rPr>
          <w:color w:val="000000"/>
          <w:sz w:val="26"/>
          <w:szCs w:val="26"/>
          <w:lang w:val="uk-UA"/>
        </w:rPr>
        <w:t>рішенням</w:t>
      </w:r>
      <w:r w:rsidRPr="004C33F1">
        <w:rPr>
          <w:color w:val="000000"/>
          <w:sz w:val="40"/>
          <w:szCs w:val="40"/>
          <w:lang w:val="uk-UA"/>
        </w:rPr>
        <w:t xml:space="preserve"> </w:t>
      </w:r>
      <w:r w:rsidRPr="00294585">
        <w:rPr>
          <w:color w:val="000000"/>
          <w:sz w:val="26"/>
          <w:szCs w:val="26"/>
          <w:lang w:val="uk-UA"/>
        </w:rPr>
        <w:t>Комісії</w:t>
      </w:r>
      <w:r w:rsidRPr="004C33F1">
        <w:rPr>
          <w:color w:val="000000"/>
          <w:sz w:val="40"/>
          <w:szCs w:val="40"/>
          <w:lang w:val="uk-UA"/>
        </w:rPr>
        <w:t xml:space="preserve"> </w:t>
      </w:r>
      <w:r w:rsidRPr="00294585">
        <w:rPr>
          <w:color w:val="000000"/>
          <w:sz w:val="26"/>
          <w:szCs w:val="26"/>
          <w:lang w:val="uk-UA"/>
        </w:rPr>
        <w:t>від</w:t>
      </w:r>
      <w:r w:rsidRPr="004C33F1">
        <w:rPr>
          <w:color w:val="000000"/>
          <w:sz w:val="40"/>
          <w:szCs w:val="40"/>
          <w:lang w:val="uk-UA"/>
        </w:rPr>
        <w:t xml:space="preserve"> </w:t>
      </w:r>
      <w:r w:rsidR="00070B63">
        <w:rPr>
          <w:color w:val="000000"/>
          <w:sz w:val="26"/>
          <w:szCs w:val="26"/>
          <w:lang w:val="uk-UA"/>
        </w:rPr>
        <w:t>23</w:t>
      </w:r>
      <w:r w:rsidR="004C33F1" w:rsidRPr="004C33F1">
        <w:rPr>
          <w:color w:val="000000"/>
          <w:sz w:val="40"/>
          <w:szCs w:val="40"/>
          <w:lang w:val="uk-UA"/>
        </w:rPr>
        <w:t xml:space="preserve"> </w:t>
      </w:r>
      <w:r w:rsidR="00070B63">
        <w:rPr>
          <w:color w:val="000000"/>
          <w:sz w:val="26"/>
          <w:szCs w:val="26"/>
          <w:lang w:val="uk-UA"/>
        </w:rPr>
        <w:t>січня</w:t>
      </w:r>
      <w:r w:rsidRPr="004C33F1">
        <w:rPr>
          <w:color w:val="000000"/>
          <w:sz w:val="40"/>
          <w:szCs w:val="40"/>
          <w:lang w:val="uk-UA"/>
        </w:rPr>
        <w:t xml:space="preserve"> </w:t>
      </w:r>
      <w:r w:rsidRPr="00294585">
        <w:rPr>
          <w:color w:val="000000"/>
          <w:sz w:val="26"/>
          <w:szCs w:val="26"/>
          <w:lang w:val="uk-UA"/>
        </w:rPr>
        <w:t>202</w:t>
      </w:r>
      <w:r w:rsidR="00070B63">
        <w:rPr>
          <w:color w:val="000000"/>
          <w:sz w:val="26"/>
          <w:szCs w:val="26"/>
          <w:lang w:val="uk-UA"/>
        </w:rPr>
        <w:t>4</w:t>
      </w:r>
      <w:r w:rsidR="004C33F1" w:rsidRPr="004C33F1">
        <w:rPr>
          <w:color w:val="000000"/>
          <w:sz w:val="40"/>
          <w:szCs w:val="40"/>
          <w:lang w:val="uk-UA"/>
        </w:rPr>
        <w:t xml:space="preserve"> </w:t>
      </w:r>
      <w:r w:rsidRPr="00294585">
        <w:rPr>
          <w:color w:val="000000"/>
          <w:sz w:val="26"/>
          <w:szCs w:val="26"/>
          <w:lang w:val="uk-UA"/>
        </w:rPr>
        <w:t>року</w:t>
      </w:r>
      <w:r w:rsidRPr="004C33F1">
        <w:rPr>
          <w:color w:val="000000"/>
          <w:sz w:val="40"/>
          <w:szCs w:val="40"/>
          <w:lang w:val="uk-UA"/>
        </w:rPr>
        <w:t xml:space="preserve"> </w:t>
      </w:r>
      <w:r w:rsidRPr="00294585">
        <w:rPr>
          <w:color w:val="000000"/>
          <w:sz w:val="26"/>
          <w:szCs w:val="26"/>
          <w:lang w:val="uk-UA"/>
        </w:rPr>
        <w:t>№</w:t>
      </w:r>
      <w:r w:rsidR="004C33F1">
        <w:rPr>
          <w:color w:val="000000"/>
          <w:sz w:val="26"/>
          <w:szCs w:val="26"/>
          <w:lang w:val="uk-UA"/>
        </w:rPr>
        <w:t xml:space="preserve"> </w:t>
      </w:r>
      <w:r w:rsidR="00070B63">
        <w:rPr>
          <w:color w:val="000000"/>
          <w:sz w:val="26"/>
          <w:szCs w:val="26"/>
          <w:lang w:val="uk-UA"/>
        </w:rPr>
        <w:t>26</w:t>
      </w:r>
      <w:r w:rsidRPr="00294585">
        <w:rPr>
          <w:color w:val="000000"/>
          <w:sz w:val="26"/>
          <w:szCs w:val="26"/>
          <w:lang w:val="uk-UA"/>
        </w:rPr>
        <w:t>/зп-2</w:t>
      </w:r>
      <w:r w:rsidR="00070B63">
        <w:rPr>
          <w:color w:val="000000"/>
          <w:sz w:val="26"/>
          <w:szCs w:val="26"/>
          <w:lang w:val="uk-UA"/>
        </w:rPr>
        <w:t>4</w:t>
      </w:r>
      <w:r w:rsidRPr="00294585">
        <w:rPr>
          <w:color w:val="000000"/>
          <w:sz w:val="26"/>
          <w:szCs w:val="26"/>
          <w:lang w:val="uk-UA"/>
        </w:rPr>
        <w:t xml:space="preserve">) оголошено конкурс на зайняття </w:t>
      </w:r>
      <w:r w:rsidR="00070B63">
        <w:rPr>
          <w:color w:val="000000"/>
          <w:sz w:val="26"/>
          <w:szCs w:val="26"/>
          <w:lang w:val="uk-UA"/>
        </w:rPr>
        <w:t>25</w:t>
      </w:r>
      <w:r w:rsidRPr="00294585">
        <w:rPr>
          <w:color w:val="000000"/>
          <w:sz w:val="26"/>
          <w:szCs w:val="26"/>
          <w:lang w:val="uk-UA"/>
        </w:rPr>
        <w:t xml:space="preserve"> вакантних посад суддів </w:t>
      </w:r>
      <w:r w:rsidR="00070B63">
        <w:rPr>
          <w:color w:val="000000"/>
          <w:sz w:val="26"/>
          <w:szCs w:val="26"/>
          <w:lang w:val="uk-UA"/>
        </w:rPr>
        <w:t>Вищого антикорупційного суду</w:t>
      </w:r>
      <w:r w:rsidRPr="00294585">
        <w:rPr>
          <w:color w:val="000000"/>
          <w:sz w:val="26"/>
          <w:szCs w:val="26"/>
          <w:lang w:val="uk-UA"/>
        </w:rPr>
        <w:t xml:space="preserve">, з яких </w:t>
      </w:r>
      <w:r w:rsidR="00070B63">
        <w:rPr>
          <w:color w:val="000000"/>
          <w:sz w:val="26"/>
          <w:szCs w:val="26"/>
          <w:lang w:val="uk-UA"/>
        </w:rPr>
        <w:t>до Вищого антикорупційного суду як суду першої інстанції</w:t>
      </w:r>
      <w:r w:rsidRPr="00294585">
        <w:rPr>
          <w:color w:val="000000"/>
          <w:sz w:val="26"/>
          <w:szCs w:val="26"/>
          <w:lang w:val="uk-UA"/>
        </w:rPr>
        <w:t xml:space="preserve"> – </w:t>
      </w:r>
      <w:r w:rsidR="00070B63">
        <w:rPr>
          <w:color w:val="000000"/>
          <w:sz w:val="26"/>
          <w:szCs w:val="26"/>
          <w:lang w:val="uk-UA"/>
        </w:rPr>
        <w:t>1</w:t>
      </w:r>
      <w:r w:rsidRPr="00294585">
        <w:rPr>
          <w:color w:val="000000"/>
          <w:sz w:val="26"/>
          <w:szCs w:val="26"/>
          <w:lang w:val="uk-UA"/>
        </w:rPr>
        <w:t>5</w:t>
      </w:r>
      <w:r w:rsidR="00070B63">
        <w:rPr>
          <w:color w:val="000000"/>
          <w:sz w:val="26"/>
          <w:szCs w:val="26"/>
          <w:lang w:val="uk-UA"/>
        </w:rPr>
        <w:t xml:space="preserve"> посад суддів</w:t>
      </w:r>
      <w:r w:rsidRPr="00294585">
        <w:rPr>
          <w:color w:val="000000"/>
          <w:sz w:val="26"/>
          <w:szCs w:val="26"/>
          <w:lang w:val="uk-UA"/>
        </w:rPr>
        <w:t xml:space="preserve">; </w:t>
      </w:r>
      <w:r w:rsidR="00070B63">
        <w:rPr>
          <w:color w:val="000000"/>
          <w:sz w:val="26"/>
          <w:szCs w:val="26"/>
          <w:lang w:val="uk-UA"/>
        </w:rPr>
        <w:t>Апеляційної палати Вищого антикорупційного суду</w:t>
      </w:r>
      <w:r w:rsidRPr="00294585">
        <w:rPr>
          <w:color w:val="000000"/>
          <w:sz w:val="26"/>
          <w:szCs w:val="26"/>
          <w:lang w:val="uk-UA"/>
        </w:rPr>
        <w:t xml:space="preserve"> – </w:t>
      </w:r>
      <w:r w:rsidR="00070B63">
        <w:rPr>
          <w:color w:val="000000"/>
          <w:sz w:val="26"/>
          <w:szCs w:val="26"/>
          <w:lang w:val="uk-UA"/>
        </w:rPr>
        <w:t>10 посад</w:t>
      </w:r>
      <w:r w:rsidRPr="00294585">
        <w:rPr>
          <w:color w:val="000000"/>
          <w:sz w:val="26"/>
          <w:szCs w:val="26"/>
          <w:lang w:val="uk-UA"/>
        </w:rPr>
        <w:t xml:space="preserve"> (далі – Конкурс).</w:t>
      </w:r>
    </w:p>
    <w:p w:rsidR="00341F2E" w:rsidRPr="00294585" w:rsidRDefault="00420B07" w:rsidP="003952BF">
      <w:pPr>
        <w:pBdr>
          <w:top w:val="nil"/>
          <w:left w:val="nil"/>
          <w:bottom w:val="nil"/>
          <w:right w:val="nil"/>
          <w:between w:val="nil"/>
        </w:pBdr>
        <w:spacing w:line="240" w:lineRule="auto"/>
        <w:ind w:leftChars="0" w:left="1" w:firstLineChars="217" w:firstLine="564"/>
        <w:jc w:val="both"/>
        <w:rPr>
          <w:sz w:val="26"/>
          <w:szCs w:val="26"/>
          <w:lang w:val="uk-UA"/>
        </w:rPr>
      </w:pPr>
      <w:r w:rsidRPr="00294585">
        <w:rPr>
          <w:sz w:val="26"/>
          <w:szCs w:val="26"/>
          <w:lang w:val="uk-UA"/>
        </w:rPr>
        <w:t xml:space="preserve">Згідно з пунктом 5 зазначеного рішення питання допуску до участі </w:t>
      </w:r>
      <w:r w:rsidR="00425A34" w:rsidRPr="00294585">
        <w:rPr>
          <w:sz w:val="26"/>
          <w:szCs w:val="26"/>
          <w:lang w:val="uk-UA"/>
        </w:rPr>
        <w:t>в</w:t>
      </w:r>
      <w:r w:rsidRPr="00294585">
        <w:rPr>
          <w:sz w:val="26"/>
          <w:szCs w:val="26"/>
          <w:lang w:val="uk-UA"/>
        </w:rPr>
        <w:t xml:space="preserve"> </w:t>
      </w:r>
      <w:r w:rsidR="00425A34" w:rsidRPr="00294585">
        <w:rPr>
          <w:sz w:val="26"/>
          <w:szCs w:val="26"/>
          <w:lang w:val="uk-UA"/>
        </w:rPr>
        <w:t>К</w:t>
      </w:r>
      <w:r w:rsidRPr="00294585">
        <w:rPr>
          <w:sz w:val="26"/>
          <w:szCs w:val="26"/>
          <w:lang w:val="uk-UA"/>
        </w:rPr>
        <w:t>онкурсі вирішуються колегіями Вищої кваліфікаційної комісії суддів України.</w:t>
      </w:r>
    </w:p>
    <w:p w:rsidR="00341F2E" w:rsidRPr="00294585" w:rsidRDefault="00420B07" w:rsidP="003952BF">
      <w:pPr>
        <w:pBdr>
          <w:top w:val="nil"/>
          <w:left w:val="nil"/>
          <w:bottom w:val="nil"/>
          <w:right w:val="nil"/>
          <w:between w:val="nil"/>
        </w:pBdr>
        <w:spacing w:line="240" w:lineRule="auto"/>
        <w:ind w:leftChars="0" w:left="1" w:firstLineChars="217" w:firstLine="564"/>
        <w:jc w:val="both"/>
        <w:rPr>
          <w:sz w:val="26"/>
          <w:szCs w:val="26"/>
          <w:lang w:val="uk-UA"/>
        </w:rPr>
      </w:pPr>
      <w:r w:rsidRPr="00294585">
        <w:rPr>
          <w:sz w:val="26"/>
          <w:szCs w:val="26"/>
          <w:lang w:val="uk-UA"/>
        </w:rPr>
        <w:t xml:space="preserve">Особливості проведення Комісією </w:t>
      </w:r>
      <w:r w:rsidR="00425A34" w:rsidRPr="00294585">
        <w:rPr>
          <w:sz w:val="26"/>
          <w:szCs w:val="26"/>
          <w:lang w:val="uk-UA"/>
        </w:rPr>
        <w:t>К</w:t>
      </w:r>
      <w:r w:rsidRPr="00294585">
        <w:rPr>
          <w:sz w:val="26"/>
          <w:szCs w:val="26"/>
          <w:lang w:val="uk-UA"/>
        </w:rPr>
        <w:t>онкурсу визначено статтею 79-3 Закону України «Про судоустрій і статус суддів» (далі – Закон).</w:t>
      </w:r>
    </w:p>
    <w:p w:rsidR="00341F2E" w:rsidRPr="00294585" w:rsidRDefault="00420B07" w:rsidP="003952BF">
      <w:pPr>
        <w:pBdr>
          <w:top w:val="nil"/>
          <w:left w:val="nil"/>
          <w:bottom w:val="nil"/>
          <w:right w:val="nil"/>
          <w:between w:val="nil"/>
        </w:pBdr>
        <w:spacing w:line="240" w:lineRule="auto"/>
        <w:ind w:leftChars="0" w:left="1" w:firstLineChars="217" w:firstLine="564"/>
        <w:jc w:val="both"/>
        <w:rPr>
          <w:sz w:val="26"/>
          <w:szCs w:val="26"/>
          <w:lang w:val="uk-UA"/>
        </w:rPr>
      </w:pPr>
      <w:r w:rsidRPr="00294585">
        <w:rPr>
          <w:sz w:val="26"/>
          <w:szCs w:val="26"/>
          <w:lang w:val="uk-UA"/>
        </w:rPr>
        <w:t>Пунктом 1 частини четвертої статті</w:t>
      </w:r>
      <w:r w:rsidR="004C33F1">
        <w:rPr>
          <w:sz w:val="26"/>
          <w:szCs w:val="26"/>
          <w:lang w:val="uk-UA"/>
        </w:rPr>
        <w:t xml:space="preserve"> </w:t>
      </w:r>
      <w:r w:rsidRPr="00294585">
        <w:rPr>
          <w:sz w:val="26"/>
          <w:szCs w:val="26"/>
          <w:lang w:val="uk-UA"/>
        </w:rPr>
        <w:t>79-3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Верховного Суду та формує його досьє.</w:t>
      </w:r>
    </w:p>
    <w:p w:rsidR="00341F2E" w:rsidRPr="00294585" w:rsidRDefault="00420B07" w:rsidP="003952BF">
      <w:pPr>
        <w:pBdr>
          <w:top w:val="nil"/>
          <w:left w:val="nil"/>
          <w:bottom w:val="nil"/>
          <w:right w:val="nil"/>
          <w:between w:val="nil"/>
        </w:pBdr>
        <w:spacing w:line="240" w:lineRule="auto"/>
        <w:ind w:leftChars="0" w:left="1" w:firstLineChars="217" w:firstLine="564"/>
        <w:jc w:val="both"/>
        <w:rPr>
          <w:color w:val="000000"/>
          <w:sz w:val="26"/>
          <w:szCs w:val="26"/>
          <w:lang w:val="uk-UA"/>
        </w:rPr>
      </w:pPr>
      <w:r w:rsidRPr="00294585">
        <w:rPr>
          <w:color w:val="000000"/>
          <w:sz w:val="26"/>
          <w:szCs w:val="26"/>
          <w:lang w:val="uk-UA"/>
        </w:rPr>
        <w:t xml:space="preserve">Відповідно до Умов проведення Конкурсу, затверджених рішенням Вищої кваліфікаційної комісії суддів України від </w:t>
      </w:r>
      <w:r w:rsidR="007D6F71">
        <w:rPr>
          <w:color w:val="000000"/>
          <w:sz w:val="26"/>
          <w:szCs w:val="26"/>
          <w:lang w:val="uk-UA"/>
        </w:rPr>
        <w:t>23</w:t>
      </w:r>
      <w:r w:rsidR="004C33F1">
        <w:rPr>
          <w:color w:val="000000"/>
          <w:sz w:val="26"/>
          <w:szCs w:val="26"/>
          <w:lang w:val="uk-UA"/>
        </w:rPr>
        <w:t xml:space="preserve"> </w:t>
      </w:r>
      <w:r w:rsidR="007D6F71">
        <w:rPr>
          <w:color w:val="000000"/>
          <w:sz w:val="26"/>
          <w:szCs w:val="26"/>
          <w:lang w:val="uk-UA"/>
        </w:rPr>
        <w:t>листопада</w:t>
      </w:r>
      <w:r w:rsidRPr="00294585">
        <w:rPr>
          <w:color w:val="000000"/>
          <w:sz w:val="26"/>
          <w:szCs w:val="26"/>
          <w:lang w:val="uk-UA"/>
        </w:rPr>
        <w:t xml:space="preserve"> 2023</w:t>
      </w:r>
      <w:r w:rsidR="004C33F1">
        <w:rPr>
          <w:color w:val="000000"/>
          <w:sz w:val="26"/>
          <w:szCs w:val="26"/>
          <w:lang w:val="uk-UA"/>
        </w:rPr>
        <w:t xml:space="preserve"> </w:t>
      </w:r>
      <w:r w:rsidRPr="00294585">
        <w:rPr>
          <w:color w:val="000000"/>
          <w:sz w:val="26"/>
          <w:szCs w:val="26"/>
          <w:lang w:val="uk-UA"/>
        </w:rPr>
        <w:t>року №</w:t>
      </w:r>
      <w:r w:rsidR="004C33F1">
        <w:rPr>
          <w:color w:val="000000"/>
          <w:sz w:val="26"/>
          <w:szCs w:val="26"/>
          <w:lang w:val="uk-UA"/>
        </w:rPr>
        <w:t xml:space="preserve"> </w:t>
      </w:r>
      <w:r w:rsidR="007D6F71">
        <w:rPr>
          <w:color w:val="000000"/>
          <w:sz w:val="26"/>
          <w:szCs w:val="26"/>
          <w:lang w:val="uk-UA"/>
        </w:rPr>
        <w:t>145</w:t>
      </w:r>
      <w:r w:rsidRPr="00294585">
        <w:rPr>
          <w:color w:val="000000"/>
          <w:sz w:val="26"/>
          <w:szCs w:val="26"/>
          <w:lang w:val="uk-UA"/>
        </w:rPr>
        <w:t>/зп-23</w:t>
      </w:r>
      <w:r w:rsidR="007D6F71">
        <w:rPr>
          <w:color w:val="000000"/>
          <w:sz w:val="26"/>
          <w:szCs w:val="26"/>
          <w:lang w:val="uk-UA"/>
        </w:rPr>
        <w:t xml:space="preserve"> (зі змінами)</w:t>
      </w:r>
      <w:r w:rsidRPr="00294585">
        <w:rPr>
          <w:color w:val="000000"/>
          <w:sz w:val="26"/>
          <w:szCs w:val="26"/>
          <w:lang w:val="uk-UA"/>
        </w:rPr>
        <w:t xml:space="preserve">, до участі </w:t>
      </w:r>
      <w:r w:rsidR="00425A34" w:rsidRPr="00294585">
        <w:rPr>
          <w:color w:val="000000"/>
          <w:sz w:val="26"/>
          <w:szCs w:val="26"/>
          <w:lang w:val="uk-UA"/>
        </w:rPr>
        <w:t>в</w:t>
      </w:r>
      <w:r w:rsidRPr="00294585">
        <w:rPr>
          <w:color w:val="000000"/>
          <w:sz w:val="26"/>
          <w:szCs w:val="26"/>
          <w:lang w:val="uk-UA"/>
        </w:rPr>
        <w:t xml:space="preserve"> Конкурс</w:t>
      </w:r>
      <w:r w:rsidR="004E01A8">
        <w:rPr>
          <w:color w:val="000000"/>
          <w:sz w:val="26"/>
          <w:szCs w:val="26"/>
          <w:lang w:val="uk-UA"/>
        </w:rPr>
        <w:t>і</w:t>
      </w:r>
      <w:r w:rsidRPr="00294585">
        <w:rPr>
          <w:color w:val="000000"/>
          <w:sz w:val="26"/>
          <w:szCs w:val="26"/>
          <w:lang w:val="uk-UA"/>
        </w:rPr>
        <w:t xml:space="preserve"> допускаються особи, які: </w:t>
      </w:r>
    </w:p>
    <w:p w:rsidR="00341F2E" w:rsidRPr="00294585" w:rsidRDefault="00420B07" w:rsidP="003952BF">
      <w:pPr>
        <w:pBdr>
          <w:top w:val="nil"/>
          <w:left w:val="nil"/>
          <w:bottom w:val="nil"/>
          <w:right w:val="nil"/>
          <w:between w:val="nil"/>
        </w:pBdr>
        <w:spacing w:line="240" w:lineRule="auto"/>
        <w:ind w:leftChars="0" w:left="1" w:firstLineChars="217" w:firstLine="564"/>
        <w:jc w:val="both"/>
        <w:rPr>
          <w:color w:val="000000"/>
          <w:sz w:val="26"/>
          <w:szCs w:val="26"/>
          <w:lang w:val="uk-UA"/>
        </w:rPr>
      </w:pPr>
      <w:r w:rsidRPr="00294585">
        <w:rPr>
          <w:color w:val="000000"/>
          <w:sz w:val="26"/>
          <w:szCs w:val="26"/>
          <w:lang w:val="uk-UA"/>
        </w:rPr>
        <w:t>1) у порядку та строки, визначені оголошенням, подали всі необхідні документи;</w:t>
      </w:r>
    </w:p>
    <w:p w:rsidR="00341F2E" w:rsidRPr="00294585" w:rsidRDefault="00420B07" w:rsidP="003952BF">
      <w:pPr>
        <w:pBdr>
          <w:top w:val="nil"/>
          <w:left w:val="nil"/>
          <w:bottom w:val="nil"/>
          <w:right w:val="nil"/>
          <w:between w:val="nil"/>
        </w:pBdr>
        <w:spacing w:line="240" w:lineRule="auto"/>
        <w:ind w:leftChars="0" w:left="1" w:firstLineChars="217" w:firstLine="564"/>
        <w:jc w:val="both"/>
        <w:rPr>
          <w:color w:val="000000"/>
          <w:sz w:val="26"/>
          <w:szCs w:val="26"/>
          <w:lang w:val="uk-UA"/>
        </w:rPr>
      </w:pPr>
      <w:r w:rsidRPr="00294585">
        <w:rPr>
          <w:color w:val="000000"/>
          <w:sz w:val="26"/>
          <w:szCs w:val="26"/>
          <w:lang w:val="uk-UA"/>
        </w:rPr>
        <w:t>2) на день подання документів відповідають встановленим статтями</w:t>
      </w:r>
      <w:r w:rsidR="004C33F1">
        <w:rPr>
          <w:color w:val="000000"/>
          <w:sz w:val="26"/>
          <w:szCs w:val="26"/>
          <w:lang w:val="uk-UA"/>
        </w:rPr>
        <w:t xml:space="preserve"> </w:t>
      </w:r>
      <w:r w:rsidR="004E01A8">
        <w:rPr>
          <w:color w:val="000000"/>
          <w:sz w:val="26"/>
          <w:szCs w:val="26"/>
          <w:lang w:val="uk-UA"/>
        </w:rPr>
        <w:t>33,</w:t>
      </w:r>
      <w:r w:rsidRPr="00294585">
        <w:rPr>
          <w:color w:val="000000"/>
          <w:sz w:val="26"/>
          <w:szCs w:val="26"/>
          <w:lang w:val="uk-UA"/>
        </w:rPr>
        <w:t xml:space="preserve"> 69</w:t>
      </w:r>
      <w:r w:rsidR="004E01A8">
        <w:rPr>
          <w:color w:val="000000"/>
          <w:sz w:val="26"/>
          <w:szCs w:val="26"/>
          <w:lang w:val="uk-UA"/>
        </w:rPr>
        <w:t xml:space="preserve"> та 81</w:t>
      </w:r>
      <w:r w:rsidRPr="00294585">
        <w:rPr>
          <w:color w:val="000000"/>
          <w:sz w:val="26"/>
          <w:szCs w:val="26"/>
          <w:lang w:val="uk-UA"/>
        </w:rPr>
        <w:t xml:space="preserve"> Закону</w:t>
      </w:r>
      <w:r w:rsidR="004E01A8">
        <w:rPr>
          <w:color w:val="000000"/>
          <w:sz w:val="26"/>
          <w:szCs w:val="26"/>
          <w:lang w:val="uk-UA"/>
        </w:rPr>
        <w:t>, а також статтею 7 Закону України «Про Вищий антикорупційний суд»</w:t>
      </w:r>
      <w:r w:rsidRPr="00294585">
        <w:rPr>
          <w:color w:val="000000"/>
          <w:sz w:val="26"/>
          <w:szCs w:val="26"/>
          <w:lang w:val="uk-UA"/>
        </w:rPr>
        <w:t xml:space="preserve"> вимогам до кандидата на посаду судді </w:t>
      </w:r>
      <w:r w:rsidR="004E01A8">
        <w:rPr>
          <w:color w:val="000000"/>
          <w:sz w:val="26"/>
          <w:szCs w:val="26"/>
          <w:lang w:val="uk-UA"/>
        </w:rPr>
        <w:t>Вищого антикорупційного суду</w:t>
      </w:r>
      <w:r w:rsidRPr="00294585">
        <w:rPr>
          <w:color w:val="000000"/>
          <w:sz w:val="26"/>
          <w:szCs w:val="26"/>
          <w:lang w:val="uk-UA"/>
        </w:rPr>
        <w:t>.</w:t>
      </w:r>
    </w:p>
    <w:p w:rsidR="00EF72F9" w:rsidRPr="00294585" w:rsidRDefault="00EF72F9" w:rsidP="00EF72F9">
      <w:pPr>
        <w:pBdr>
          <w:top w:val="nil"/>
          <w:left w:val="nil"/>
          <w:bottom w:val="nil"/>
          <w:right w:val="nil"/>
          <w:between w:val="nil"/>
        </w:pBdr>
        <w:spacing w:line="240" w:lineRule="auto"/>
        <w:ind w:leftChars="0" w:left="1" w:firstLineChars="217" w:firstLine="564"/>
        <w:jc w:val="both"/>
        <w:rPr>
          <w:color w:val="000000"/>
          <w:sz w:val="26"/>
          <w:szCs w:val="26"/>
          <w:lang w:val="uk-UA"/>
        </w:rPr>
      </w:pPr>
      <w:r w:rsidRPr="00294585">
        <w:rPr>
          <w:color w:val="000000"/>
          <w:sz w:val="26"/>
          <w:szCs w:val="26"/>
          <w:lang w:val="uk-UA"/>
        </w:rPr>
        <w:t xml:space="preserve">У визначений строк до Комісії із заявою про участь у Конкурсі звернулась </w:t>
      </w:r>
      <w:r w:rsidR="0025075A">
        <w:rPr>
          <w:color w:val="000000"/>
          <w:sz w:val="26"/>
          <w:szCs w:val="26"/>
          <w:lang w:val="uk-UA"/>
        </w:rPr>
        <w:t>Міщенко</w:t>
      </w:r>
      <w:r w:rsidR="00255290">
        <w:rPr>
          <w:color w:val="000000"/>
          <w:sz w:val="26"/>
          <w:szCs w:val="26"/>
          <w:lang w:val="uk-UA"/>
        </w:rPr>
        <w:t xml:space="preserve"> </w:t>
      </w:r>
      <w:proofErr w:type="spellStart"/>
      <w:r w:rsidR="00255290">
        <w:rPr>
          <w:color w:val="000000"/>
          <w:sz w:val="26"/>
          <w:szCs w:val="26"/>
          <w:lang w:val="uk-UA"/>
        </w:rPr>
        <w:t>Інесса</w:t>
      </w:r>
      <w:proofErr w:type="spellEnd"/>
      <w:r w:rsidR="00255290">
        <w:rPr>
          <w:color w:val="000000"/>
          <w:sz w:val="26"/>
          <w:szCs w:val="26"/>
          <w:lang w:val="uk-UA"/>
        </w:rPr>
        <w:t xml:space="preserve"> Ігорівна</w:t>
      </w:r>
      <w:r w:rsidRPr="00294585">
        <w:rPr>
          <w:color w:val="000000"/>
          <w:sz w:val="26"/>
          <w:szCs w:val="26"/>
          <w:lang w:val="uk-UA"/>
        </w:rPr>
        <w:t>.</w:t>
      </w:r>
    </w:p>
    <w:p w:rsidR="00341F2E" w:rsidRPr="00294585" w:rsidRDefault="00420B07" w:rsidP="003952BF">
      <w:pPr>
        <w:pBdr>
          <w:top w:val="nil"/>
          <w:left w:val="nil"/>
          <w:bottom w:val="nil"/>
          <w:right w:val="nil"/>
          <w:between w:val="nil"/>
        </w:pBdr>
        <w:spacing w:line="240" w:lineRule="auto"/>
        <w:ind w:leftChars="0" w:left="1" w:firstLineChars="217" w:firstLine="564"/>
        <w:jc w:val="both"/>
        <w:rPr>
          <w:color w:val="000000"/>
          <w:sz w:val="26"/>
          <w:szCs w:val="26"/>
          <w:lang w:val="uk-UA"/>
        </w:rPr>
      </w:pPr>
      <w:r w:rsidRPr="00294585">
        <w:rPr>
          <w:color w:val="000000"/>
          <w:sz w:val="26"/>
          <w:szCs w:val="26"/>
          <w:lang w:val="uk-UA"/>
        </w:rPr>
        <w:lastRenderedPageBreak/>
        <w:t>Перевіривши подані кандидатом документи, заслухавши доповідача, Комісія встановила таке.</w:t>
      </w:r>
    </w:p>
    <w:p w:rsidR="00341F2E" w:rsidRPr="00294585" w:rsidRDefault="00420B07" w:rsidP="003952BF">
      <w:pPr>
        <w:pBdr>
          <w:top w:val="nil"/>
          <w:left w:val="nil"/>
          <w:bottom w:val="nil"/>
          <w:right w:val="nil"/>
          <w:between w:val="nil"/>
        </w:pBdr>
        <w:spacing w:line="240" w:lineRule="auto"/>
        <w:ind w:leftChars="0" w:left="1" w:firstLineChars="217" w:firstLine="564"/>
        <w:jc w:val="both"/>
        <w:rPr>
          <w:color w:val="000000"/>
          <w:sz w:val="26"/>
          <w:szCs w:val="26"/>
          <w:lang w:val="uk-UA"/>
        </w:rPr>
      </w:pPr>
      <w:r w:rsidRPr="00294585">
        <w:rPr>
          <w:color w:val="000000"/>
          <w:sz w:val="26"/>
          <w:szCs w:val="26"/>
          <w:lang w:val="uk-UA"/>
        </w:rPr>
        <w:t xml:space="preserve">Згідно з частиною </w:t>
      </w:r>
      <w:r w:rsidR="00EF72F9" w:rsidRPr="00294585">
        <w:rPr>
          <w:color w:val="000000"/>
          <w:sz w:val="26"/>
          <w:szCs w:val="26"/>
          <w:lang w:val="uk-UA"/>
        </w:rPr>
        <w:t>першою</w:t>
      </w:r>
      <w:r w:rsidRPr="00294585">
        <w:rPr>
          <w:color w:val="000000"/>
          <w:sz w:val="26"/>
          <w:szCs w:val="26"/>
          <w:lang w:val="uk-UA"/>
        </w:rPr>
        <w:t xml:space="preserve"> статті</w:t>
      </w:r>
      <w:r w:rsidR="003952BF" w:rsidRPr="00294585">
        <w:rPr>
          <w:color w:val="000000"/>
          <w:sz w:val="26"/>
          <w:szCs w:val="26"/>
          <w:lang w:val="uk-UA"/>
        </w:rPr>
        <w:t> </w:t>
      </w:r>
      <w:r w:rsidR="00EF72F9" w:rsidRPr="00294585">
        <w:rPr>
          <w:color w:val="000000"/>
          <w:sz w:val="26"/>
          <w:szCs w:val="26"/>
          <w:lang w:val="uk-UA"/>
        </w:rPr>
        <w:t>69</w:t>
      </w:r>
      <w:r w:rsidRPr="00294585">
        <w:rPr>
          <w:color w:val="000000"/>
          <w:sz w:val="26"/>
          <w:szCs w:val="26"/>
          <w:lang w:val="uk-UA"/>
        </w:rPr>
        <w:t xml:space="preserve"> Закону </w:t>
      </w:r>
      <w:r w:rsidR="002476EF" w:rsidRPr="00294585">
        <w:rPr>
          <w:color w:val="000000"/>
          <w:sz w:val="26"/>
          <w:szCs w:val="26"/>
          <w:lang w:val="uk-UA"/>
        </w:rPr>
        <w:t xml:space="preserve">однією з вимог до кандидата </w:t>
      </w:r>
      <w:r w:rsidR="00EF72F9" w:rsidRPr="00294585">
        <w:rPr>
          <w:color w:val="000000"/>
          <w:sz w:val="26"/>
          <w:szCs w:val="26"/>
          <w:lang w:val="uk-UA"/>
        </w:rPr>
        <w:t xml:space="preserve">на посаду судді </w:t>
      </w:r>
      <w:r w:rsidR="002476EF" w:rsidRPr="00294585">
        <w:rPr>
          <w:color w:val="000000"/>
          <w:sz w:val="26"/>
          <w:szCs w:val="26"/>
          <w:lang w:val="uk-UA"/>
        </w:rPr>
        <w:t>є</w:t>
      </w:r>
      <w:r w:rsidR="00EF72F9" w:rsidRPr="00294585">
        <w:rPr>
          <w:color w:val="000000"/>
          <w:sz w:val="26"/>
          <w:szCs w:val="26"/>
          <w:lang w:val="uk-UA"/>
        </w:rPr>
        <w:t xml:space="preserve"> володі</w:t>
      </w:r>
      <w:r w:rsidR="002476EF" w:rsidRPr="00294585">
        <w:rPr>
          <w:color w:val="000000"/>
          <w:sz w:val="26"/>
          <w:szCs w:val="26"/>
          <w:lang w:val="uk-UA"/>
        </w:rPr>
        <w:t>ння</w:t>
      </w:r>
      <w:r w:rsidR="00EF72F9" w:rsidRPr="00294585">
        <w:rPr>
          <w:color w:val="000000"/>
          <w:sz w:val="26"/>
          <w:szCs w:val="26"/>
          <w:lang w:val="uk-UA"/>
        </w:rPr>
        <w:t xml:space="preserve"> державною мовою відповідно до рівня, визначеного Національною комісією зі стандартів державної мови.</w:t>
      </w:r>
    </w:p>
    <w:p w:rsidR="0018515E" w:rsidRPr="00294585" w:rsidRDefault="0018515E" w:rsidP="003952BF">
      <w:pPr>
        <w:pBdr>
          <w:top w:val="nil"/>
          <w:left w:val="nil"/>
          <w:bottom w:val="nil"/>
          <w:right w:val="nil"/>
          <w:between w:val="nil"/>
        </w:pBdr>
        <w:spacing w:line="240" w:lineRule="auto"/>
        <w:ind w:leftChars="0" w:left="1" w:firstLineChars="217" w:firstLine="564"/>
        <w:jc w:val="both"/>
        <w:rPr>
          <w:color w:val="000000"/>
          <w:sz w:val="26"/>
          <w:szCs w:val="26"/>
          <w:lang w:val="uk-UA"/>
        </w:rPr>
      </w:pPr>
      <w:r w:rsidRPr="00294585">
        <w:rPr>
          <w:color w:val="000000"/>
          <w:sz w:val="26"/>
          <w:szCs w:val="26"/>
          <w:lang w:val="uk-UA"/>
        </w:rPr>
        <w:t>Відповідно до пункту</w:t>
      </w:r>
      <w:r w:rsidR="004C33F1">
        <w:rPr>
          <w:color w:val="000000"/>
          <w:sz w:val="26"/>
          <w:szCs w:val="26"/>
          <w:lang w:val="uk-UA"/>
        </w:rPr>
        <w:t xml:space="preserve"> </w:t>
      </w:r>
      <w:r w:rsidRPr="00294585">
        <w:rPr>
          <w:color w:val="000000"/>
          <w:sz w:val="26"/>
          <w:szCs w:val="26"/>
          <w:lang w:val="uk-UA"/>
        </w:rPr>
        <w:t>10 частини першої статті</w:t>
      </w:r>
      <w:r w:rsidR="004C33F1">
        <w:rPr>
          <w:color w:val="000000"/>
          <w:sz w:val="26"/>
          <w:szCs w:val="26"/>
          <w:lang w:val="uk-UA"/>
        </w:rPr>
        <w:t xml:space="preserve"> </w:t>
      </w:r>
      <w:r w:rsidRPr="00294585">
        <w:rPr>
          <w:color w:val="000000"/>
          <w:sz w:val="26"/>
          <w:szCs w:val="26"/>
          <w:lang w:val="uk-UA"/>
        </w:rPr>
        <w:t xml:space="preserve">9 Закону України «Про забезпечення функціонування української мови </w:t>
      </w:r>
      <w:r w:rsidR="0059492E">
        <w:rPr>
          <w:color w:val="000000"/>
          <w:sz w:val="26"/>
          <w:szCs w:val="26"/>
          <w:lang w:val="uk-UA"/>
        </w:rPr>
        <w:t xml:space="preserve">як </w:t>
      </w:r>
      <w:r w:rsidRPr="00294585">
        <w:rPr>
          <w:color w:val="000000"/>
          <w:sz w:val="26"/>
          <w:szCs w:val="26"/>
          <w:lang w:val="uk-UA"/>
        </w:rPr>
        <w:t>державної» володіти державною мовою та застосовувати її під час виконання службових обов’язків зобов’язані</w:t>
      </w:r>
      <w:r w:rsidR="004F7434">
        <w:rPr>
          <w:color w:val="000000"/>
          <w:sz w:val="26"/>
          <w:szCs w:val="26"/>
          <w:lang w:val="uk-UA"/>
        </w:rPr>
        <w:t>,</w:t>
      </w:r>
      <w:r w:rsidRPr="00294585">
        <w:rPr>
          <w:color w:val="000000"/>
          <w:sz w:val="26"/>
          <w:szCs w:val="26"/>
          <w:lang w:val="uk-UA"/>
        </w:rPr>
        <w:t xml:space="preserve"> зокрема</w:t>
      </w:r>
      <w:r w:rsidR="004F7434">
        <w:rPr>
          <w:color w:val="000000"/>
          <w:sz w:val="26"/>
          <w:szCs w:val="26"/>
          <w:lang w:val="uk-UA"/>
        </w:rPr>
        <w:t>,</w:t>
      </w:r>
      <w:r w:rsidRPr="00294585">
        <w:rPr>
          <w:color w:val="000000"/>
          <w:sz w:val="26"/>
          <w:szCs w:val="26"/>
          <w:lang w:val="uk-UA"/>
        </w:rPr>
        <w:t xml:space="preserve"> судді, які обрані чи призначені відповідно до конституції України та здійснюють правосуддя на професійній основі.</w:t>
      </w:r>
    </w:p>
    <w:p w:rsidR="00535565" w:rsidRPr="00294585" w:rsidRDefault="00535565" w:rsidP="003952BF">
      <w:pPr>
        <w:pBdr>
          <w:top w:val="nil"/>
          <w:left w:val="nil"/>
          <w:bottom w:val="nil"/>
          <w:right w:val="nil"/>
          <w:between w:val="nil"/>
        </w:pBdr>
        <w:spacing w:line="240" w:lineRule="auto"/>
        <w:ind w:leftChars="0" w:left="1" w:firstLineChars="217" w:firstLine="564"/>
        <w:jc w:val="both"/>
        <w:rPr>
          <w:color w:val="000000"/>
          <w:sz w:val="26"/>
          <w:szCs w:val="26"/>
          <w:lang w:val="uk-UA"/>
        </w:rPr>
      </w:pPr>
      <w:r w:rsidRPr="00294585">
        <w:rPr>
          <w:color w:val="000000"/>
          <w:sz w:val="26"/>
          <w:szCs w:val="26"/>
          <w:lang w:val="uk-UA"/>
        </w:rPr>
        <w:t>Згідно з частиною другою статті</w:t>
      </w:r>
      <w:r w:rsidR="004C33F1">
        <w:rPr>
          <w:color w:val="000000"/>
          <w:sz w:val="26"/>
          <w:szCs w:val="26"/>
          <w:lang w:val="uk-UA"/>
        </w:rPr>
        <w:t xml:space="preserve"> </w:t>
      </w:r>
      <w:r w:rsidRPr="00294585">
        <w:rPr>
          <w:color w:val="000000"/>
          <w:sz w:val="26"/>
          <w:szCs w:val="26"/>
          <w:lang w:val="uk-UA"/>
        </w:rPr>
        <w:t xml:space="preserve">9 Закону України «Про забезпечення функціонування української мови </w:t>
      </w:r>
      <w:r w:rsidR="00810D91">
        <w:rPr>
          <w:color w:val="000000"/>
          <w:sz w:val="26"/>
          <w:szCs w:val="26"/>
          <w:lang w:val="uk-UA"/>
        </w:rPr>
        <w:t xml:space="preserve">як </w:t>
      </w:r>
      <w:r w:rsidRPr="00294585">
        <w:rPr>
          <w:color w:val="000000"/>
          <w:sz w:val="26"/>
          <w:szCs w:val="26"/>
          <w:lang w:val="uk-UA"/>
        </w:rPr>
        <w:t>державної» володіти державною мовою зобов’язані особи, які претендують на обрання чи призначення на посади, визначені частиною першою цієї статті.</w:t>
      </w:r>
    </w:p>
    <w:p w:rsidR="0018515E" w:rsidRPr="00294585" w:rsidRDefault="0018515E" w:rsidP="003952BF">
      <w:pPr>
        <w:pBdr>
          <w:top w:val="nil"/>
          <w:left w:val="nil"/>
          <w:bottom w:val="nil"/>
          <w:right w:val="nil"/>
          <w:between w:val="nil"/>
        </w:pBdr>
        <w:spacing w:line="240" w:lineRule="auto"/>
        <w:ind w:leftChars="0" w:left="1" w:firstLineChars="217" w:firstLine="564"/>
        <w:jc w:val="both"/>
        <w:rPr>
          <w:color w:val="000000"/>
          <w:sz w:val="26"/>
          <w:szCs w:val="26"/>
          <w:lang w:val="uk-UA"/>
        </w:rPr>
      </w:pPr>
      <w:r w:rsidRPr="00294585">
        <w:rPr>
          <w:color w:val="000000"/>
          <w:sz w:val="26"/>
          <w:szCs w:val="26"/>
          <w:lang w:val="uk-UA"/>
        </w:rPr>
        <w:t>Пунктом</w:t>
      </w:r>
      <w:r w:rsidRPr="004C33F1">
        <w:rPr>
          <w:color w:val="000000"/>
          <w:sz w:val="72"/>
          <w:szCs w:val="72"/>
          <w:lang w:val="uk-UA"/>
        </w:rPr>
        <w:t xml:space="preserve"> </w:t>
      </w:r>
      <w:r w:rsidR="00D25DB5" w:rsidRPr="00294585">
        <w:rPr>
          <w:color w:val="000000"/>
          <w:sz w:val="26"/>
          <w:szCs w:val="26"/>
          <w:lang w:val="uk-UA"/>
        </w:rPr>
        <w:t>4</w:t>
      </w:r>
      <w:r w:rsidR="00D25DB5" w:rsidRPr="004C33F1">
        <w:rPr>
          <w:color w:val="000000"/>
          <w:sz w:val="72"/>
          <w:szCs w:val="72"/>
          <w:lang w:val="uk-UA"/>
        </w:rPr>
        <w:t xml:space="preserve"> </w:t>
      </w:r>
      <w:r w:rsidR="00D25DB5" w:rsidRPr="00294585">
        <w:rPr>
          <w:color w:val="000000"/>
          <w:sz w:val="26"/>
          <w:szCs w:val="26"/>
          <w:lang w:val="uk-UA"/>
        </w:rPr>
        <w:t>р</w:t>
      </w:r>
      <w:r w:rsidRPr="00294585">
        <w:rPr>
          <w:color w:val="000000"/>
          <w:sz w:val="26"/>
          <w:szCs w:val="26"/>
          <w:lang w:val="uk-UA"/>
        </w:rPr>
        <w:t>ішення</w:t>
      </w:r>
      <w:r w:rsidRPr="004C33F1">
        <w:rPr>
          <w:color w:val="000000"/>
          <w:sz w:val="72"/>
          <w:szCs w:val="72"/>
          <w:lang w:val="uk-UA"/>
        </w:rPr>
        <w:t xml:space="preserve"> </w:t>
      </w:r>
      <w:r w:rsidRPr="00294585">
        <w:rPr>
          <w:color w:val="000000"/>
          <w:sz w:val="26"/>
          <w:szCs w:val="26"/>
          <w:lang w:val="uk-UA"/>
        </w:rPr>
        <w:t>Національно</w:t>
      </w:r>
      <w:r w:rsidR="004F7434">
        <w:rPr>
          <w:color w:val="000000"/>
          <w:sz w:val="26"/>
          <w:szCs w:val="26"/>
          <w:lang w:val="uk-UA"/>
        </w:rPr>
        <w:t>ї</w:t>
      </w:r>
      <w:r w:rsidRPr="004C33F1">
        <w:rPr>
          <w:color w:val="000000"/>
          <w:sz w:val="72"/>
          <w:szCs w:val="72"/>
          <w:lang w:val="uk-UA"/>
        </w:rPr>
        <w:t xml:space="preserve"> </w:t>
      </w:r>
      <w:r w:rsidRPr="00294585">
        <w:rPr>
          <w:color w:val="000000"/>
          <w:sz w:val="26"/>
          <w:szCs w:val="26"/>
          <w:lang w:val="uk-UA"/>
        </w:rPr>
        <w:t>комісі</w:t>
      </w:r>
      <w:r w:rsidR="004F7434">
        <w:rPr>
          <w:color w:val="000000"/>
          <w:sz w:val="26"/>
          <w:szCs w:val="26"/>
          <w:lang w:val="uk-UA"/>
        </w:rPr>
        <w:t>ї</w:t>
      </w:r>
      <w:r w:rsidRPr="004C33F1">
        <w:rPr>
          <w:color w:val="000000"/>
          <w:sz w:val="72"/>
          <w:szCs w:val="72"/>
          <w:lang w:val="uk-UA"/>
        </w:rPr>
        <w:t xml:space="preserve"> </w:t>
      </w:r>
      <w:r w:rsidRPr="00294585">
        <w:rPr>
          <w:color w:val="000000"/>
          <w:sz w:val="26"/>
          <w:szCs w:val="26"/>
          <w:lang w:val="uk-UA"/>
        </w:rPr>
        <w:t>зі</w:t>
      </w:r>
      <w:r w:rsidRPr="004C33F1">
        <w:rPr>
          <w:color w:val="000000"/>
          <w:sz w:val="72"/>
          <w:szCs w:val="72"/>
          <w:lang w:val="uk-UA"/>
        </w:rPr>
        <w:t xml:space="preserve"> </w:t>
      </w:r>
      <w:r w:rsidRPr="00294585">
        <w:rPr>
          <w:color w:val="000000"/>
          <w:sz w:val="26"/>
          <w:szCs w:val="26"/>
          <w:lang w:val="uk-UA"/>
        </w:rPr>
        <w:t>стандартів</w:t>
      </w:r>
      <w:r w:rsidRPr="004C33F1">
        <w:rPr>
          <w:color w:val="000000"/>
          <w:sz w:val="72"/>
          <w:szCs w:val="72"/>
          <w:lang w:val="uk-UA"/>
        </w:rPr>
        <w:t xml:space="preserve"> </w:t>
      </w:r>
      <w:r w:rsidRPr="00294585">
        <w:rPr>
          <w:color w:val="000000"/>
          <w:sz w:val="26"/>
          <w:szCs w:val="26"/>
          <w:lang w:val="uk-UA"/>
        </w:rPr>
        <w:t>державної</w:t>
      </w:r>
      <w:r w:rsidRPr="004C33F1">
        <w:rPr>
          <w:color w:val="000000"/>
          <w:sz w:val="72"/>
          <w:szCs w:val="72"/>
          <w:lang w:val="uk-UA"/>
        </w:rPr>
        <w:t xml:space="preserve"> </w:t>
      </w:r>
      <w:r w:rsidRPr="00294585">
        <w:rPr>
          <w:color w:val="000000"/>
          <w:sz w:val="26"/>
          <w:szCs w:val="26"/>
          <w:lang w:val="uk-UA"/>
        </w:rPr>
        <w:t>мови</w:t>
      </w:r>
      <w:r w:rsidRPr="004C33F1">
        <w:rPr>
          <w:color w:val="000000"/>
          <w:sz w:val="72"/>
          <w:szCs w:val="72"/>
          <w:lang w:val="uk-UA"/>
        </w:rPr>
        <w:t xml:space="preserve"> </w:t>
      </w:r>
      <w:r w:rsidRPr="00294585">
        <w:rPr>
          <w:color w:val="000000"/>
          <w:sz w:val="26"/>
          <w:szCs w:val="26"/>
          <w:lang w:val="uk-UA"/>
        </w:rPr>
        <w:t>від</w:t>
      </w:r>
      <w:r w:rsidR="004C33F1">
        <w:rPr>
          <w:color w:val="000000"/>
          <w:sz w:val="26"/>
          <w:szCs w:val="26"/>
          <w:lang w:val="uk-UA"/>
        </w:rPr>
        <w:t xml:space="preserve"> </w:t>
      </w:r>
      <w:r w:rsidRPr="00294585">
        <w:rPr>
          <w:color w:val="000000"/>
          <w:sz w:val="26"/>
          <w:szCs w:val="26"/>
          <w:lang w:val="uk-UA"/>
        </w:rPr>
        <w:t>24</w:t>
      </w:r>
      <w:r w:rsidR="004C33F1">
        <w:rPr>
          <w:color w:val="000000"/>
          <w:sz w:val="26"/>
          <w:szCs w:val="26"/>
          <w:lang w:val="uk-UA"/>
        </w:rPr>
        <w:t xml:space="preserve"> </w:t>
      </w:r>
      <w:r w:rsidRPr="00294585">
        <w:rPr>
          <w:color w:val="000000"/>
          <w:sz w:val="26"/>
          <w:szCs w:val="26"/>
          <w:lang w:val="uk-UA"/>
        </w:rPr>
        <w:t>червня 2021</w:t>
      </w:r>
      <w:r w:rsidR="004C33F1">
        <w:rPr>
          <w:color w:val="000000"/>
          <w:sz w:val="26"/>
          <w:szCs w:val="26"/>
          <w:lang w:val="uk-UA"/>
        </w:rPr>
        <w:t xml:space="preserve"> </w:t>
      </w:r>
      <w:r w:rsidRPr="00294585">
        <w:rPr>
          <w:color w:val="000000"/>
          <w:sz w:val="26"/>
          <w:szCs w:val="26"/>
          <w:lang w:val="uk-UA"/>
        </w:rPr>
        <w:t>року №</w:t>
      </w:r>
      <w:r w:rsidR="004C33F1">
        <w:rPr>
          <w:color w:val="000000"/>
          <w:sz w:val="26"/>
          <w:szCs w:val="26"/>
          <w:lang w:val="uk-UA"/>
        </w:rPr>
        <w:t xml:space="preserve"> </w:t>
      </w:r>
      <w:r w:rsidRPr="00294585">
        <w:rPr>
          <w:color w:val="000000"/>
          <w:sz w:val="26"/>
          <w:szCs w:val="26"/>
          <w:lang w:val="uk-UA"/>
        </w:rPr>
        <w:t>31 встановлено</w:t>
      </w:r>
      <w:r w:rsidR="00D25DB5" w:rsidRPr="00294585">
        <w:rPr>
          <w:color w:val="000000"/>
          <w:sz w:val="26"/>
          <w:szCs w:val="26"/>
          <w:lang w:val="uk-UA"/>
        </w:rPr>
        <w:t>, що особи, визначені в частинах першій та другій статті</w:t>
      </w:r>
      <w:r w:rsidR="004C33F1">
        <w:rPr>
          <w:color w:val="000000"/>
          <w:sz w:val="26"/>
          <w:szCs w:val="26"/>
          <w:lang w:val="uk-UA"/>
        </w:rPr>
        <w:t xml:space="preserve"> </w:t>
      </w:r>
      <w:r w:rsidR="00D25DB5" w:rsidRPr="00294585">
        <w:rPr>
          <w:color w:val="000000"/>
          <w:sz w:val="26"/>
          <w:szCs w:val="26"/>
          <w:lang w:val="uk-UA"/>
        </w:rPr>
        <w:t xml:space="preserve">9 Закону України «Про забезпечення функціонування української мови </w:t>
      </w:r>
      <w:r w:rsidR="00810D91">
        <w:rPr>
          <w:color w:val="000000"/>
          <w:sz w:val="26"/>
          <w:szCs w:val="26"/>
          <w:lang w:val="uk-UA"/>
        </w:rPr>
        <w:t xml:space="preserve">як </w:t>
      </w:r>
      <w:r w:rsidR="00D25DB5" w:rsidRPr="00294585">
        <w:rPr>
          <w:color w:val="000000"/>
          <w:sz w:val="26"/>
          <w:szCs w:val="26"/>
          <w:lang w:val="uk-UA"/>
        </w:rPr>
        <w:t xml:space="preserve">державної», мають володіти державною мовою на рівні вільного володіння першого ступеня або на рівні </w:t>
      </w:r>
      <w:r w:rsidR="001A6D14" w:rsidRPr="00294585">
        <w:rPr>
          <w:color w:val="000000"/>
          <w:sz w:val="26"/>
          <w:szCs w:val="26"/>
          <w:lang w:val="uk-UA"/>
        </w:rPr>
        <w:t xml:space="preserve">вільного </w:t>
      </w:r>
      <w:r w:rsidR="00D25DB5" w:rsidRPr="00294585">
        <w:rPr>
          <w:color w:val="000000"/>
          <w:sz w:val="26"/>
          <w:szCs w:val="26"/>
          <w:lang w:val="uk-UA"/>
        </w:rPr>
        <w:t>володіння другого ступеня.</w:t>
      </w:r>
    </w:p>
    <w:p w:rsidR="00A14657" w:rsidRPr="00294585" w:rsidRDefault="00335ED6" w:rsidP="00A14657">
      <w:pPr>
        <w:pBdr>
          <w:top w:val="nil"/>
          <w:left w:val="nil"/>
          <w:bottom w:val="nil"/>
          <w:right w:val="nil"/>
          <w:between w:val="nil"/>
        </w:pBdr>
        <w:spacing w:line="240" w:lineRule="auto"/>
        <w:ind w:leftChars="0" w:left="0" w:firstLineChars="217" w:firstLine="564"/>
        <w:jc w:val="both"/>
        <w:rPr>
          <w:color w:val="000000"/>
          <w:sz w:val="26"/>
          <w:szCs w:val="26"/>
          <w:lang w:val="uk-UA"/>
        </w:rPr>
      </w:pPr>
      <w:r>
        <w:rPr>
          <w:sz w:val="26"/>
          <w:szCs w:val="26"/>
          <w:lang w:val="uk-UA"/>
        </w:rPr>
        <w:t>Міщенко</w:t>
      </w:r>
      <w:r w:rsidR="004C33F1">
        <w:rPr>
          <w:sz w:val="26"/>
          <w:szCs w:val="26"/>
          <w:lang w:val="uk-UA"/>
        </w:rPr>
        <w:t xml:space="preserve"> </w:t>
      </w:r>
      <w:r>
        <w:rPr>
          <w:sz w:val="26"/>
          <w:szCs w:val="26"/>
          <w:lang w:val="uk-UA"/>
        </w:rPr>
        <w:t>І.І.</w:t>
      </w:r>
      <w:r w:rsidR="00A14657" w:rsidRPr="00294585">
        <w:rPr>
          <w:sz w:val="26"/>
          <w:szCs w:val="26"/>
          <w:lang w:val="uk-UA"/>
        </w:rPr>
        <w:t xml:space="preserve"> </w:t>
      </w:r>
      <w:r w:rsidR="00A14657" w:rsidRPr="00294585">
        <w:rPr>
          <w:color w:val="000000"/>
          <w:sz w:val="26"/>
          <w:szCs w:val="26"/>
          <w:lang w:val="uk-UA"/>
        </w:rPr>
        <w:t xml:space="preserve">подано </w:t>
      </w:r>
      <w:r w:rsidR="00190DDB" w:rsidRPr="00294585">
        <w:rPr>
          <w:color w:val="000000"/>
          <w:sz w:val="26"/>
          <w:szCs w:val="26"/>
          <w:lang w:val="uk-UA"/>
        </w:rPr>
        <w:t>державний сертифікат про рівень володіння державною мовою, виданий 2</w:t>
      </w:r>
      <w:r>
        <w:rPr>
          <w:color w:val="000000"/>
          <w:sz w:val="26"/>
          <w:szCs w:val="26"/>
          <w:lang w:val="uk-UA"/>
        </w:rPr>
        <w:t>1</w:t>
      </w:r>
      <w:r w:rsidR="004C33F1">
        <w:rPr>
          <w:color w:val="000000"/>
          <w:sz w:val="26"/>
          <w:szCs w:val="26"/>
          <w:lang w:val="uk-UA"/>
        </w:rPr>
        <w:t xml:space="preserve"> </w:t>
      </w:r>
      <w:r w:rsidR="00190DDB" w:rsidRPr="00294585">
        <w:rPr>
          <w:color w:val="000000"/>
          <w:sz w:val="26"/>
          <w:szCs w:val="26"/>
          <w:lang w:val="uk-UA"/>
        </w:rPr>
        <w:t>лютого 2024</w:t>
      </w:r>
      <w:r w:rsidR="004C33F1">
        <w:rPr>
          <w:color w:val="000000"/>
          <w:sz w:val="26"/>
          <w:szCs w:val="26"/>
          <w:lang w:val="uk-UA"/>
        </w:rPr>
        <w:t xml:space="preserve"> </w:t>
      </w:r>
      <w:r w:rsidR="00190DDB" w:rsidRPr="00294585">
        <w:rPr>
          <w:color w:val="000000"/>
          <w:sz w:val="26"/>
          <w:szCs w:val="26"/>
          <w:lang w:val="uk-UA"/>
        </w:rPr>
        <w:t>року серії УМД № 0023</w:t>
      </w:r>
      <w:r w:rsidR="0006133D">
        <w:rPr>
          <w:color w:val="000000"/>
          <w:sz w:val="26"/>
          <w:szCs w:val="26"/>
          <w:lang w:val="uk-UA"/>
        </w:rPr>
        <w:t>0197</w:t>
      </w:r>
      <w:r w:rsidR="00190DDB" w:rsidRPr="00294585">
        <w:rPr>
          <w:color w:val="000000"/>
          <w:sz w:val="26"/>
          <w:szCs w:val="26"/>
          <w:lang w:val="uk-UA"/>
        </w:rPr>
        <w:t xml:space="preserve">, згідно </w:t>
      </w:r>
      <w:r w:rsidR="004F7434">
        <w:rPr>
          <w:color w:val="000000"/>
          <w:sz w:val="26"/>
          <w:szCs w:val="26"/>
          <w:lang w:val="uk-UA"/>
        </w:rPr>
        <w:t xml:space="preserve">з </w:t>
      </w:r>
      <w:r w:rsidR="00190DDB" w:rsidRPr="00294585">
        <w:rPr>
          <w:color w:val="000000"/>
          <w:sz w:val="26"/>
          <w:szCs w:val="26"/>
          <w:lang w:val="uk-UA"/>
        </w:rPr>
        <w:t>як</w:t>
      </w:r>
      <w:r w:rsidR="004F7434">
        <w:rPr>
          <w:color w:val="000000"/>
          <w:sz w:val="26"/>
          <w:szCs w:val="26"/>
          <w:lang w:val="uk-UA"/>
        </w:rPr>
        <w:t>им</w:t>
      </w:r>
      <w:r w:rsidR="00190DDB" w:rsidRPr="00294585">
        <w:rPr>
          <w:color w:val="000000"/>
          <w:sz w:val="26"/>
          <w:szCs w:val="26"/>
          <w:lang w:val="uk-UA"/>
        </w:rPr>
        <w:t xml:space="preserve"> вона володіє державною мовою на середньому рівні другого ступеня.</w:t>
      </w:r>
    </w:p>
    <w:p w:rsidR="003A6058" w:rsidRDefault="004F7434" w:rsidP="003952BF">
      <w:pPr>
        <w:pBdr>
          <w:top w:val="nil"/>
          <w:left w:val="nil"/>
          <w:bottom w:val="nil"/>
          <w:right w:val="nil"/>
          <w:between w:val="nil"/>
        </w:pBdr>
        <w:spacing w:line="240" w:lineRule="auto"/>
        <w:ind w:leftChars="0" w:left="1" w:firstLineChars="217" w:firstLine="564"/>
        <w:jc w:val="both"/>
        <w:rPr>
          <w:color w:val="000000"/>
          <w:sz w:val="26"/>
          <w:szCs w:val="26"/>
          <w:lang w:val="uk-UA"/>
        </w:rPr>
      </w:pPr>
      <w:r>
        <w:rPr>
          <w:color w:val="000000"/>
          <w:sz w:val="26"/>
          <w:szCs w:val="26"/>
          <w:lang w:val="uk-UA"/>
        </w:rPr>
        <w:t>У</w:t>
      </w:r>
      <w:r w:rsidR="0099442A" w:rsidRPr="00294585">
        <w:rPr>
          <w:color w:val="000000"/>
          <w:sz w:val="26"/>
          <w:szCs w:val="26"/>
          <w:lang w:val="uk-UA"/>
        </w:rPr>
        <w:t>раховуючи викладене</w:t>
      </w:r>
      <w:r w:rsidR="008C75E8" w:rsidRPr="00294585">
        <w:rPr>
          <w:color w:val="000000"/>
          <w:sz w:val="26"/>
          <w:szCs w:val="26"/>
          <w:lang w:val="uk-UA"/>
        </w:rPr>
        <w:t xml:space="preserve">, </w:t>
      </w:r>
      <w:r w:rsidR="0006133D">
        <w:rPr>
          <w:sz w:val="26"/>
          <w:szCs w:val="26"/>
          <w:lang w:val="uk-UA"/>
        </w:rPr>
        <w:t>Міщенко</w:t>
      </w:r>
      <w:r w:rsidR="004C33F1">
        <w:rPr>
          <w:sz w:val="26"/>
          <w:szCs w:val="26"/>
          <w:lang w:val="uk-UA"/>
        </w:rPr>
        <w:t xml:space="preserve"> </w:t>
      </w:r>
      <w:r w:rsidR="0006133D">
        <w:rPr>
          <w:sz w:val="26"/>
          <w:szCs w:val="26"/>
          <w:lang w:val="uk-UA"/>
        </w:rPr>
        <w:t>І.І.</w:t>
      </w:r>
      <w:r w:rsidR="008C75E8" w:rsidRPr="00294585">
        <w:rPr>
          <w:color w:val="000000"/>
          <w:sz w:val="26"/>
          <w:szCs w:val="26"/>
          <w:lang w:val="uk-UA"/>
        </w:rPr>
        <w:t xml:space="preserve"> </w:t>
      </w:r>
      <w:r w:rsidR="0099442A" w:rsidRPr="00294585">
        <w:rPr>
          <w:color w:val="000000"/>
          <w:sz w:val="26"/>
          <w:szCs w:val="26"/>
          <w:lang w:val="uk-UA"/>
        </w:rPr>
        <w:t>не відповідає встановленим статтею</w:t>
      </w:r>
      <w:r w:rsidR="004C33F1">
        <w:rPr>
          <w:color w:val="000000"/>
          <w:sz w:val="26"/>
          <w:szCs w:val="26"/>
          <w:lang w:val="uk-UA"/>
        </w:rPr>
        <w:t xml:space="preserve"> </w:t>
      </w:r>
      <w:r w:rsidR="0099442A" w:rsidRPr="00294585">
        <w:rPr>
          <w:color w:val="000000"/>
          <w:sz w:val="26"/>
          <w:szCs w:val="26"/>
          <w:lang w:val="uk-UA"/>
        </w:rPr>
        <w:t>69 Закону вимогам</w:t>
      </w:r>
      <w:r w:rsidR="00294585" w:rsidRPr="00294585">
        <w:rPr>
          <w:color w:val="000000"/>
          <w:sz w:val="26"/>
          <w:szCs w:val="26"/>
          <w:lang w:val="uk-UA"/>
        </w:rPr>
        <w:t xml:space="preserve"> до кандидата на посаду судді</w:t>
      </w:r>
      <w:r w:rsidR="00A425DF" w:rsidRPr="00294585">
        <w:rPr>
          <w:color w:val="000000"/>
          <w:sz w:val="26"/>
          <w:szCs w:val="26"/>
          <w:lang w:val="uk-UA"/>
        </w:rPr>
        <w:t>.</w:t>
      </w:r>
    </w:p>
    <w:p w:rsidR="00951677" w:rsidRDefault="00951677" w:rsidP="003952BF">
      <w:pPr>
        <w:pBdr>
          <w:top w:val="nil"/>
          <w:left w:val="nil"/>
          <w:bottom w:val="nil"/>
          <w:right w:val="nil"/>
          <w:between w:val="nil"/>
        </w:pBdr>
        <w:spacing w:line="240" w:lineRule="auto"/>
        <w:ind w:leftChars="0" w:left="1" w:firstLineChars="217" w:firstLine="564"/>
        <w:jc w:val="both"/>
        <w:rPr>
          <w:color w:val="000000"/>
          <w:sz w:val="26"/>
          <w:szCs w:val="26"/>
          <w:lang w:val="uk-UA"/>
        </w:rPr>
      </w:pPr>
      <w:r>
        <w:rPr>
          <w:color w:val="000000"/>
          <w:sz w:val="26"/>
          <w:szCs w:val="26"/>
          <w:lang w:val="uk-UA"/>
        </w:rPr>
        <w:t xml:space="preserve">Крім того, </w:t>
      </w:r>
      <w:r w:rsidR="000041C3">
        <w:rPr>
          <w:color w:val="000000"/>
          <w:sz w:val="26"/>
          <w:szCs w:val="26"/>
          <w:lang w:val="uk-UA"/>
        </w:rPr>
        <w:t>пункт</w:t>
      </w:r>
      <w:r w:rsidR="00135CDE">
        <w:rPr>
          <w:color w:val="000000"/>
          <w:sz w:val="26"/>
          <w:szCs w:val="26"/>
          <w:lang w:val="uk-UA"/>
        </w:rPr>
        <w:t>ом</w:t>
      </w:r>
      <w:r w:rsidR="000041C3">
        <w:rPr>
          <w:color w:val="000000"/>
          <w:sz w:val="26"/>
          <w:szCs w:val="26"/>
          <w:lang w:val="uk-UA"/>
        </w:rPr>
        <w:t xml:space="preserve"> 3.4 Положення про проведення конкурсу на зайняття вакантної посади судді, затвердженого рішенням Вищої кваліфікаційної комісії суддів України</w:t>
      </w:r>
      <w:r w:rsidR="000041C3" w:rsidRPr="004C33F1">
        <w:rPr>
          <w:color w:val="000000"/>
          <w:sz w:val="72"/>
          <w:szCs w:val="72"/>
          <w:lang w:val="uk-UA"/>
        </w:rPr>
        <w:t xml:space="preserve"> </w:t>
      </w:r>
      <w:r w:rsidR="000041C3">
        <w:rPr>
          <w:color w:val="000000"/>
          <w:sz w:val="26"/>
          <w:szCs w:val="26"/>
          <w:lang w:val="uk-UA"/>
        </w:rPr>
        <w:t>від</w:t>
      </w:r>
      <w:r w:rsidR="000041C3" w:rsidRPr="004C33F1">
        <w:rPr>
          <w:color w:val="000000"/>
          <w:sz w:val="72"/>
          <w:szCs w:val="72"/>
          <w:lang w:val="uk-UA"/>
        </w:rPr>
        <w:t xml:space="preserve"> </w:t>
      </w:r>
      <w:r w:rsidR="000041C3">
        <w:rPr>
          <w:color w:val="000000"/>
          <w:sz w:val="26"/>
          <w:szCs w:val="26"/>
          <w:lang w:val="uk-UA"/>
        </w:rPr>
        <w:t>02</w:t>
      </w:r>
      <w:r w:rsidR="004C33F1" w:rsidRPr="004C33F1">
        <w:rPr>
          <w:color w:val="000000"/>
          <w:sz w:val="72"/>
          <w:szCs w:val="72"/>
          <w:lang w:val="uk-UA"/>
        </w:rPr>
        <w:t xml:space="preserve"> </w:t>
      </w:r>
      <w:r w:rsidR="000041C3">
        <w:rPr>
          <w:color w:val="000000"/>
          <w:sz w:val="26"/>
          <w:szCs w:val="26"/>
          <w:lang w:val="uk-UA"/>
        </w:rPr>
        <w:t>листопада</w:t>
      </w:r>
      <w:r w:rsidR="000041C3" w:rsidRPr="004C33F1">
        <w:rPr>
          <w:color w:val="000000"/>
          <w:sz w:val="72"/>
          <w:szCs w:val="72"/>
          <w:lang w:val="uk-UA"/>
        </w:rPr>
        <w:t xml:space="preserve"> </w:t>
      </w:r>
      <w:r w:rsidR="000041C3">
        <w:rPr>
          <w:color w:val="000000"/>
          <w:sz w:val="26"/>
          <w:szCs w:val="26"/>
          <w:lang w:val="uk-UA"/>
        </w:rPr>
        <w:t>2016</w:t>
      </w:r>
      <w:r w:rsidR="004C33F1" w:rsidRPr="004C33F1">
        <w:rPr>
          <w:color w:val="000000"/>
          <w:sz w:val="72"/>
          <w:szCs w:val="72"/>
          <w:lang w:val="uk-UA"/>
        </w:rPr>
        <w:t xml:space="preserve"> </w:t>
      </w:r>
      <w:r w:rsidR="000041C3">
        <w:rPr>
          <w:color w:val="000000"/>
          <w:sz w:val="26"/>
          <w:szCs w:val="26"/>
          <w:lang w:val="uk-UA"/>
        </w:rPr>
        <w:t>року</w:t>
      </w:r>
      <w:r w:rsidR="000041C3" w:rsidRPr="004C33F1">
        <w:rPr>
          <w:color w:val="000000"/>
          <w:sz w:val="72"/>
          <w:szCs w:val="72"/>
          <w:lang w:val="uk-UA"/>
        </w:rPr>
        <w:t xml:space="preserve"> </w:t>
      </w:r>
      <w:r w:rsidR="000041C3">
        <w:rPr>
          <w:color w:val="000000"/>
          <w:sz w:val="26"/>
          <w:szCs w:val="26"/>
          <w:lang w:val="uk-UA"/>
        </w:rPr>
        <w:t>№</w:t>
      </w:r>
      <w:r w:rsidR="004C33F1" w:rsidRPr="004C33F1">
        <w:rPr>
          <w:color w:val="000000"/>
          <w:sz w:val="72"/>
          <w:szCs w:val="72"/>
          <w:lang w:val="uk-UA"/>
        </w:rPr>
        <w:t xml:space="preserve"> </w:t>
      </w:r>
      <w:r w:rsidR="000041C3">
        <w:rPr>
          <w:color w:val="000000"/>
          <w:sz w:val="26"/>
          <w:szCs w:val="26"/>
          <w:lang w:val="uk-UA"/>
        </w:rPr>
        <w:t>141/зп-16</w:t>
      </w:r>
      <w:r w:rsidR="000041C3" w:rsidRPr="004C33F1">
        <w:rPr>
          <w:color w:val="000000"/>
          <w:sz w:val="72"/>
          <w:szCs w:val="72"/>
          <w:lang w:val="uk-UA"/>
        </w:rPr>
        <w:t xml:space="preserve"> </w:t>
      </w:r>
      <w:r w:rsidR="000041C3">
        <w:rPr>
          <w:color w:val="000000"/>
          <w:sz w:val="26"/>
          <w:szCs w:val="26"/>
          <w:lang w:val="uk-UA"/>
        </w:rPr>
        <w:t>(в</w:t>
      </w:r>
      <w:r w:rsidR="000041C3" w:rsidRPr="004C33F1">
        <w:rPr>
          <w:color w:val="000000"/>
          <w:sz w:val="72"/>
          <w:szCs w:val="72"/>
          <w:lang w:val="uk-UA"/>
        </w:rPr>
        <w:t xml:space="preserve"> </w:t>
      </w:r>
      <w:r w:rsidR="000041C3">
        <w:rPr>
          <w:color w:val="000000"/>
          <w:sz w:val="26"/>
          <w:szCs w:val="26"/>
          <w:lang w:val="uk-UA"/>
        </w:rPr>
        <w:t>редакції</w:t>
      </w:r>
      <w:r w:rsidR="000041C3" w:rsidRPr="004C33F1">
        <w:rPr>
          <w:color w:val="000000"/>
          <w:sz w:val="72"/>
          <w:szCs w:val="72"/>
          <w:lang w:val="uk-UA"/>
        </w:rPr>
        <w:t xml:space="preserve"> </w:t>
      </w:r>
      <w:r w:rsidR="000041C3">
        <w:rPr>
          <w:color w:val="000000"/>
          <w:sz w:val="26"/>
          <w:szCs w:val="26"/>
          <w:lang w:val="uk-UA"/>
        </w:rPr>
        <w:t>рішення</w:t>
      </w:r>
      <w:r w:rsidR="000041C3" w:rsidRPr="004C33F1">
        <w:rPr>
          <w:color w:val="000000"/>
          <w:sz w:val="72"/>
          <w:szCs w:val="72"/>
          <w:lang w:val="uk-UA"/>
        </w:rPr>
        <w:t xml:space="preserve"> </w:t>
      </w:r>
      <w:r w:rsidR="000041C3">
        <w:rPr>
          <w:color w:val="000000"/>
          <w:sz w:val="26"/>
          <w:szCs w:val="26"/>
          <w:lang w:val="uk-UA"/>
        </w:rPr>
        <w:t>Комісії</w:t>
      </w:r>
      <w:r w:rsidR="000041C3" w:rsidRPr="004C33F1">
        <w:rPr>
          <w:color w:val="000000"/>
          <w:sz w:val="72"/>
          <w:szCs w:val="72"/>
          <w:lang w:val="uk-UA"/>
        </w:rPr>
        <w:t xml:space="preserve"> </w:t>
      </w:r>
      <w:r w:rsidR="000041C3">
        <w:rPr>
          <w:color w:val="000000"/>
          <w:sz w:val="26"/>
          <w:szCs w:val="26"/>
          <w:lang w:val="uk-UA"/>
        </w:rPr>
        <w:t>від</w:t>
      </w:r>
      <w:r w:rsidR="004C33F1">
        <w:rPr>
          <w:color w:val="000000"/>
          <w:sz w:val="26"/>
          <w:szCs w:val="26"/>
          <w:lang w:val="uk-UA"/>
        </w:rPr>
        <w:t xml:space="preserve"> </w:t>
      </w:r>
      <w:r w:rsidR="000041C3">
        <w:rPr>
          <w:color w:val="000000"/>
          <w:sz w:val="26"/>
          <w:szCs w:val="26"/>
          <w:lang w:val="uk-UA"/>
        </w:rPr>
        <w:t>29</w:t>
      </w:r>
      <w:r w:rsidR="004C33F1">
        <w:rPr>
          <w:color w:val="000000"/>
          <w:sz w:val="26"/>
          <w:szCs w:val="26"/>
          <w:lang w:val="uk-UA"/>
        </w:rPr>
        <w:t xml:space="preserve"> </w:t>
      </w:r>
      <w:r w:rsidR="000041C3">
        <w:rPr>
          <w:color w:val="000000"/>
          <w:sz w:val="26"/>
          <w:szCs w:val="26"/>
          <w:lang w:val="uk-UA"/>
        </w:rPr>
        <w:t>лютого 2024</w:t>
      </w:r>
      <w:r w:rsidR="004C33F1">
        <w:rPr>
          <w:color w:val="000000"/>
          <w:sz w:val="26"/>
          <w:szCs w:val="26"/>
          <w:lang w:val="uk-UA"/>
        </w:rPr>
        <w:t xml:space="preserve"> </w:t>
      </w:r>
      <w:r w:rsidR="000041C3">
        <w:rPr>
          <w:color w:val="000000"/>
          <w:sz w:val="26"/>
          <w:szCs w:val="26"/>
          <w:lang w:val="uk-UA"/>
        </w:rPr>
        <w:t>року №</w:t>
      </w:r>
      <w:r w:rsidR="004C33F1">
        <w:rPr>
          <w:color w:val="000000"/>
          <w:sz w:val="26"/>
          <w:szCs w:val="26"/>
          <w:lang w:val="uk-UA"/>
        </w:rPr>
        <w:t xml:space="preserve"> </w:t>
      </w:r>
      <w:r w:rsidR="000041C3">
        <w:rPr>
          <w:color w:val="000000"/>
          <w:sz w:val="26"/>
          <w:szCs w:val="26"/>
          <w:lang w:val="uk-UA"/>
        </w:rPr>
        <w:t>72/зп-24</w:t>
      </w:r>
      <w:r w:rsidR="000809D1">
        <w:rPr>
          <w:color w:val="000000"/>
          <w:sz w:val="26"/>
          <w:szCs w:val="26"/>
          <w:lang w:val="uk-UA"/>
        </w:rPr>
        <w:t>, далі – Положення</w:t>
      </w:r>
      <w:r w:rsidR="000041C3">
        <w:rPr>
          <w:color w:val="000000"/>
          <w:sz w:val="26"/>
          <w:szCs w:val="26"/>
          <w:lang w:val="uk-UA"/>
        </w:rPr>
        <w:t>)</w:t>
      </w:r>
      <w:r w:rsidR="00F74685">
        <w:rPr>
          <w:color w:val="000000"/>
          <w:sz w:val="26"/>
          <w:szCs w:val="26"/>
          <w:lang w:val="uk-UA"/>
        </w:rPr>
        <w:t>, встановлено</w:t>
      </w:r>
      <w:r w:rsidR="00135CDE">
        <w:rPr>
          <w:color w:val="000000"/>
          <w:sz w:val="26"/>
          <w:szCs w:val="26"/>
          <w:lang w:val="uk-UA"/>
        </w:rPr>
        <w:t xml:space="preserve"> вимоги до документів (матеріалів), визначених Комісією в умовах конкурсу. Зокрема</w:t>
      </w:r>
      <w:r w:rsidR="0059492E">
        <w:rPr>
          <w:color w:val="000000"/>
          <w:sz w:val="26"/>
          <w:szCs w:val="26"/>
          <w:lang w:val="uk-UA"/>
        </w:rPr>
        <w:t>,</w:t>
      </w:r>
      <w:r w:rsidR="00135CDE">
        <w:rPr>
          <w:color w:val="000000"/>
          <w:sz w:val="26"/>
          <w:szCs w:val="26"/>
          <w:lang w:val="uk-UA"/>
        </w:rPr>
        <w:t xml:space="preserve"> щодо декларації особи, уповноваженої на виконання функцій держави або місцевого самоврядування, зазначено, що до Комісії подається копія примірника декларації, яка повинна містити інформацію з обмеженим доступом (така, що не підлягає відображенню у відкритому доступі).</w:t>
      </w:r>
    </w:p>
    <w:p w:rsidR="00141EAC" w:rsidRDefault="00141EAC" w:rsidP="003952BF">
      <w:pPr>
        <w:pBdr>
          <w:top w:val="nil"/>
          <w:left w:val="nil"/>
          <w:bottom w:val="nil"/>
          <w:right w:val="nil"/>
          <w:between w:val="nil"/>
        </w:pBdr>
        <w:spacing w:line="240" w:lineRule="auto"/>
        <w:ind w:leftChars="0" w:left="1" w:firstLineChars="217" w:firstLine="564"/>
        <w:jc w:val="both"/>
        <w:rPr>
          <w:color w:val="000000"/>
          <w:sz w:val="26"/>
          <w:szCs w:val="26"/>
          <w:lang w:val="uk-UA"/>
        </w:rPr>
      </w:pPr>
      <w:r>
        <w:rPr>
          <w:color w:val="000000"/>
          <w:sz w:val="26"/>
          <w:szCs w:val="26"/>
          <w:lang w:val="uk-UA"/>
        </w:rPr>
        <w:t>Натомість Міщенко</w:t>
      </w:r>
      <w:r w:rsidR="004C33F1">
        <w:rPr>
          <w:color w:val="000000"/>
          <w:sz w:val="26"/>
          <w:szCs w:val="26"/>
          <w:lang w:val="uk-UA"/>
        </w:rPr>
        <w:t xml:space="preserve"> </w:t>
      </w:r>
      <w:r>
        <w:rPr>
          <w:color w:val="000000"/>
          <w:sz w:val="26"/>
          <w:szCs w:val="26"/>
          <w:lang w:val="uk-UA"/>
        </w:rPr>
        <w:t xml:space="preserve">І.І. подано </w:t>
      </w:r>
      <w:r w:rsidR="0002693E">
        <w:rPr>
          <w:color w:val="000000"/>
          <w:sz w:val="26"/>
          <w:szCs w:val="26"/>
          <w:lang w:val="uk-UA"/>
        </w:rPr>
        <w:t xml:space="preserve">до Комісії декларацію за 2023 рік, роздруковану з публічної частини Єдиного державного реєстру декларацій осіб, уповноважених на виконання функцій держави або місцевого самоврядування, </w:t>
      </w:r>
      <w:r w:rsidR="00E14F64">
        <w:rPr>
          <w:color w:val="000000"/>
          <w:sz w:val="26"/>
          <w:szCs w:val="26"/>
          <w:lang w:val="uk-UA"/>
        </w:rPr>
        <w:t xml:space="preserve">у </w:t>
      </w:r>
      <w:r w:rsidR="0002693E">
        <w:rPr>
          <w:color w:val="000000"/>
          <w:sz w:val="26"/>
          <w:szCs w:val="26"/>
          <w:lang w:val="uk-UA"/>
        </w:rPr>
        <w:t>як</w:t>
      </w:r>
      <w:r w:rsidR="00E14F64">
        <w:rPr>
          <w:color w:val="000000"/>
          <w:sz w:val="26"/>
          <w:szCs w:val="26"/>
          <w:lang w:val="uk-UA"/>
        </w:rPr>
        <w:t>ій</w:t>
      </w:r>
      <w:r w:rsidR="0002693E">
        <w:rPr>
          <w:color w:val="000000"/>
          <w:sz w:val="26"/>
          <w:szCs w:val="26"/>
          <w:lang w:val="uk-UA"/>
        </w:rPr>
        <w:t xml:space="preserve"> не </w:t>
      </w:r>
      <w:r w:rsidR="00E14F64">
        <w:rPr>
          <w:color w:val="000000"/>
          <w:sz w:val="26"/>
          <w:szCs w:val="26"/>
          <w:lang w:val="uk-UA"/>
        </w:rPr>
        <w:t>відображено конфіденційну інформацію, доступ до якої обмежено відповідно до абзацу четвертого частини першої статті 47 Закону України «Про запобігання корупції» та статей 60, 61 Закону України «Про банки і банківську діяльність».</w:t>
      </w:r>
    </w:p>
    <w:p w:rsidR="00E727CA" w:rsidRDefault="00E727CA" w:rsidP="003952BF">
      <w:pPr>
        <w:pBdr>
          <w:top w:val="nil"/>
          <w:left w:val="nil"/>
          <w:bottom w:val="nil"/>
          <w:right w:val="nil"/>
          <w:between w:val="nil"/>
        </w:pBdr>
        <w:spacing w:line="240" w:lineRule="auto"/>
        <w:ind w:leftChars="0" w:left="1" w:firstLineChars="217" w:firstLine="564"/>
        <w:jc w:val="both"/>
        <w:rPr>
          <w:color w:val="000000"/>
          <w:sz w:val="26"/>
          <w:szCs w:val="26"/>
          <w:lang w:val="uk-UA"/>
        </w:rPr>
      </w:pPr>
      <w:r>
        <w:rPr>
          <w:color w:val="000000"/>
          <w:sz w:val="26"/>
          <w:szCs w:val="26"/>
          <w:lang w:val="uk-UA"/>
        </w:rPr>
        <w:t xml:space="preserve">Також при заповненні декларації доброчесності </w:t>
      </w:r>
      <w:r w:rsidR="0034263B">
        <w:rPr>
          <w:color w:val="000000"/>
          <w:sz w:val="26"/>
          <w:szCs w:val="26"/>
          <w:lang w:val="uk-UA"/>
        </w:rPr>
        <w:t>Міщенко</w:t>
      </w:r>
      <w:r w:rsidR="004C33F1">
        <w:rPr>
          <w:color w:val="000000"/>
          <w:sz w:val="26"/>
          <w:szCs w:val="26"/>
          <w:lang w:val="uk-UA"/>
        </w:rPr>
        <w:t xml:space="preserve"> </w:t>
      </w:r>
      <w:r w:rsidR="0034263B">
        <w:rPr>
          <w:color w:val="000000"/>
          <w:sz w:val="26"/>
          <w:szCs w:val="26"/>
          <w:lang w:val="uk-UA"/>
        </w:rPr>
        <w:t>І.І. не дотримано Правил заповнення та подання декларації доброчесності кандидата на посаду судді, затверджених</w:t>
      </w:r>
      <w:r w:rsidR="0034263B" w:rsidRPr="004C33F1">
        <w:rPr>
          <w:color w:val="000000"/>
          <w:sz w:val="32"/>
          <w:szCs w:val="32"/>
          <w:lang w:val="uk-UA"/>
        </w:rPr>
        <w:t xml:space="preserve"> </w:t>
      </w:r>
      <w:r w:rsidR="0034263B">
        <w:rPr>
          <w:color w:val="000000"/>
          <w:sz w:val="26"/>
          <w:szCs w:val="26"/>
          <w:lang w:val="uk-UA"/>
        </w:rPr>
        <w:t>рішенням</w:t>
      </w:r>
      <w:r w:rsidR="0034263B" w:rsidRPr="004C33F1">
        <w:rPr>
          <w:color w:val="000000"/>
          <w:sz w:val="32"/>
          <w:szCs w:val="32"/>
          <w:lang w:val="uk-UA"/>
        </w:rPr>
        <w:t xml:space="preserve"> </w:t>
      </w:r>
      <w:r w:rsidR="0034263B">
        <w:rPr>
          <w:color w:val="000000"/>
          <w:sz w:val="26"/>
          <w:szCs w:val="26"/>
          <w:lang w:val="uk-UA"/>
        </w:rPr>
        <w:t>Комісії</w:t>
      </w:r>
      <w:r w:rsidR="0034263B" w:rsidRPr="004C33F1">
        <w:rPr>
          <w:color w:val="000000"/>
          <w:sz w:val="32"/>
          <w:szCs w:val="32"/>
          <w:lang w:val="uk-UA"/>
        </w:rPr>
        <w:t xml:space="preserve"> </w:t>
      </w:r>
      <w:r w:rsidR="002448F5">
        <w:rPr>
          <w:color w:val="000000"/>
          <w:sz w:val="26"/>
          <w:szCs w:val="26"/>
          <w:lang w:val="uk-UA"/>
        </w:rPr>
        <w:t>від</w:t>
      </w:r>
      <w:r w:rsidR="002448F5" w:rsidRPr="004C33F1">
        <w:rPr>
          <w:color w:val="000000"/>
          <w:sz w:val="32"/>
          <w:szCs w:val="32"/>
          <w:lang w:val="uk-UA"/>
        </w:rPr>
        <w:t xml:space="preserve"> </w:t>
      </w:r>
      <w:r w:rsidR="002448F5">
        <w:rPr>
          <w:color w:val="000000"/>
          <w:sz w:val="26"/>
          <w:szCs w:val="26"/>
          <w:lang w:val="uk-UA"/>
        </w:rPr>
        <w:t>24</w:t>
      </w:r>
      <w:r w:rsidR="004C33F1" w:rsidRPr="004C33F1">
        <w:rPr>
          <w:color w:val="000000"/>
          <w:sz w:val="32"/>
          <w:szCs w:val="32"/>
          <w:lang w:val="uk-UA"/>
        </w:rPr>
        <w:t xml:space="preserve"> </w:t>
      </w:r>
      <w:r w:rsidR="002448F5">
        <w:rPr>
          <w:color w:val="000000"/>
          <w:sz w:val="26"/>
          <w:szCs w:val="26"/>
          <w:lang w:val="uk-UA"/>
        </w:rPr>
        <w:t>вересня</w:t>
      </w:r>
      <w:r w:rsidR="002448F5" w:rsidRPr="004C33F1">
        <w:rPr>
          <w:color w:val="000000"/>
          <w:sz w:val="32"/>
          <w:szCs w:val="32"/>
          <w:lang w:val="uk-UA"/>
        </w:rPr>
        <w:t xml:space="preserve"> </w:t>
      </w:r>
      <w:r w:rsidR="002448F5">
        <w:rPr>
          <w:color w:val="000000"/>
          <w:sz w:val="26"/>
          <w:szCs w:val="26"/>
          <w:lang w:val="uk-UA"/>
        </w:rPr>
        <w:t>2018</w:t>
      </w:r>
      <w:r w:rsidR="004C33F1" w:rsidRPr="004C33F1">
        <w:rPr>
          <w:color w:val="000000"/>
          <w:sz w:val="32"/>
          <w:szCs w:val="32"/>
          <w:lang w:val="uk-UA"/>
        </w:rPr>
        <w:t xml:space="preserve"> </w:t>
      </w:r>
      <w:r w:rsidR="002448F5">
        <w:rPr>
          <w:color w:val="000000"/>
          <w:sz w:val="26"/>
          <w:szCs w:val="26"/>
          <w:lang w:val="uk-UA"/>
        </w:rPr>
        <w:t>року</w:t>
      </w:r>
      <w:r w:rsidR="002448F5" w:rsidRPr="004C33F1">
        <w:rPr>
          <w:color w:val="000000"/>
          <w:sz w:val="32"/>
          <w:szCs w:val="32"/>
          <w:lang w:val="uk-UA"/>
        </w:rPr>
        <w:t xml:space="preserve"> </w:t>
      </w:r>
      <w:r w:rsidR="002448F5">
        <w:rPr>
          <w:color w:val="000000"/>
          <w:sz w:val="26"/>
          <w:szCs w:val="26"/>
          <w:lang w:val="uk-UA"/>
        </w:rPr>
        <w:t>№</w:t>
      </w:r>
      <w:r w:rsidR="004C33F1" w:rsidRPr="004C33F1">
        <w:rPr>
          <w:color w:val="000000"/>
          <w:sz w:val="32"/>
          <w:szCs w:val="32"/>
          <w:lang w:val="uk-UA"/>
        </w:rPr>
        <w:t xml:space="preserve"> </w:t>
      </w:r>
      <w:r w:rsidR="002448F5">
        <w:rPr>
          <w:color w:val="000000"/>
          <w:sz w:val="26"/>
          <w:szCs w:val="26"/>
          <w:lang w:val="uk-UA"/>
        </w:rPr>
        <w:t>205/зп-18</w:t>
      </w:r>
      <w:r w:rsidR="0034263B" w:rsidRPr="004C33F1">
        <w:rPr>
          <w:color w:val="000000"/>
          <w:sz w:val="32"/>
          <w:szCs w:val="32"/>
          <w:lang w:val="uk-UA"/>
        </w:rPr>
        <w:t xml:space="preserve"> </w:t>
      </w:r>
      <w:r w:rsidR="0034263B">
        <w:rPr>
          <w:color w:val="000000"/>
          <w:sz w:val="26"/>
          <w:szCs w:val="26"/>
          <w:lang w:val="uk-UA"/>
        </w:rPr>
        <w:t>(</w:t>
      </w:r>
      <w:r w:rsidR="002448F5">
        <w:rPr>
          <w:color w:val="000000"/>
          <w:sz w:val="26"/>
          <w:szCs w:val="26"/>
          <w:lang w:val="uk-UA"/>
        </w:rPr>
        <w:t>зі</w:t>
      </w:r>
      <w:r w:rsidR="002448F5" w:rsidRPr="004C33F1">
        <w:rPr>
          <w:color w:val="000000"/>
          <w:sz w:val="32"/>
          <w:szCs w:val="32"/>
          <w:lang w:val="uk-UA"/>
        </w:rPr>
        <w:t xml:space="preserve"> </w:t>
      </w:r>
      <w:r w:rsidR="002448F5">
        <w:rPr>
          <w:color w:val="000000"/>
          <w:sz w:val="26"/>
          <w:szCs w:val="26"/>
          <w:lang w:val="uk-UA"/>
        </w:rPr>
        <w:t>змінами,</w:t>
      </w:r>
      <w:r w:rsidR="002448F5" w:rsidRPr="004C33F1">
        <w:rPr>
          <w:color w:val="000000"/>
          <w:sz w:val="32"/>
          <w:szCs w:val="32"/>
          <w:lang w:val="uk-UA"/>
        </w:rPr>
        <w:t xml:space="preserve"> </w:t>
      </w:r>
      <w:r w:rsidR="0034263B">
        <w:rPr>
          <w:color w:val="000000"/>
          <w:sz w:val="26"/>
          <w:szCs w:val="26"/>
          <w:lang w:val="uk-UA"/>
        </w:rPr>
        <w:t>далі</w:t>
      </w:r>
      <w:r w:rsidR="004C33F1">
        <w:rPr>
          <w:color w:val="000000"/>
          <w:sz w:val="26"/>
          <w:szCs w:val="26"/>
          <w:lang w:val="uk-UA"/>
        </w:rPr>
        <w:t xml:space="preserve"> </w:t>
      </w:r>
      <w:r w:rsidR="0034263B">
        <w:rPr>
          <w:color w:val="000000"/>
          <w:sz w:val="26"/>
          <w:szCs w:val="26"/>
          <w:lang w:val="uk-UA"/>
        </w:rPr>
        <w:t>– Правила)</w:t>
      </w:r>
      <w:r w:rsidR="002448F5">
        <w:rPr>
          <w:color w:val="000000"/>
          <w:sz w:val="26"/>
          <w:szCs w:val="26"/>
          <w:lang w:val="uk-UA"/>
        </w:rPr>
        <w:t>.</w:t>
      </w:r>
    </w:p>
    <w:p w:rsidR="002448F5" w:rsidRPr="002448F5" w:rsidRDefault="002448F5" w:rsidP="00BF2684">
      <w:pPr>
        <w:pBdr>
          <w:top w:val="nil"/>
          <w:left w:val="nil"/>
          <w:bottom w:val="nil"/>
          <w:right w:val="nil"/>
          <w:between w:val="nil"/>
        </w:pBdr>
        <w:spacing w:line="240" w:lineRule="auto"/>
        <w:ind w:left="-2" w:firstLineChars="217" w:firstLine="564"/>
        <w:jc w:val="both"/>
        <w:rPr>
          <w:color w:val="000000"/>
          <w:sz w:val="26"/>
          <w:szCs w:val="26"/>
          <w:lang w:val="uk-UA"/>
        </w:rPr>
      </w:pPr>
      <w:r w:rsidRPr="002448F5">
        <w:rPr>
          <w:color w:val="000000"/>
          <w:sz w:val="26"/>
          <w:szCs w:val="26"/>
          <w:lang w:val="uk-UA"/>
        </w:rPr>
        <w:t xml:space="preserve">Так, пунктом 2 Правил встановлено, що </w:t>
      </w:r>
      <w:r w:rsidR="0059492E">
        <w:rPr>
          <w:color w:val="000000"/>
          <w:sz w:val="26"/>
          <w:szCs w:val="26"/>
          <w:lang w:val="uk-UA"/>
        </w:rPr>
        <w:t>д</w:t>
      </w:r>
      <w:r w:rsidRPr="002448F5">
        <w:rPr>
          <w:color w:val="000000"/>
          <w:sz w:val="26"/>
          <w:szCs w:val="26"/>
          <w:lang w:val="uk-UA"/>
        </w:rPr>
        <w:t xml:space="preserve">екларація подається у строк, визначений Вищою кваліфікаційною комісією суддів України для подання документів з метою участі у доборі кандидатів на посаду судді або конкурсі на зайняття вакантної посади судді. </w:t>
      </w:r>
    </w:p>
    <w:p w:rsidR="002448F5" w:rsidRPr="002448F5" w:rsidRDefault="002448F5" w:rsidP="00BF2684">
      <w:pPr>
        <w:pBdr>
          <w:top w:val="nil"/>
          <w:left w:val="nil"/>
          <w:bottom w:val="nil"/>
          <w:right w:val="nil"/>
          <w:between w:val="nil"/>
        </w:pBdr>
        <w:spacing w:line="240" w:lineRule="auto"/>
        <w:ind w:left="-2" w:firstLineChars="217" w:firstLine="564"/>
        <w:jc w:val="both"/>
        <w:rPr>
          <w:color w:val="000000"/>
          <w:sz w:val="26"/>
          <w:szCs w:val="26"/>
          <w:lang w:val="uk-UA"/>
        </w:rPr>
      </w:pPr>
      <w:r w:rsidRPr="002448F5">
        <w:rPr>
          <w:color w:val="000000"/>
          <w:sz w:val="26"/>
          <w:szCs w:val="26"/>
          <w:lang w:val="uk-UA"/>
        </w:rPr>
        <w:lastRenderedPageBreak/>
        <w:t xml:space="preserve">Відповідно до абзацу 1 пункту 5 Правил у </w:t>
      </w:r>
      <w:r w:rsidR="0059492E">
        <w:rPr>
          <w:color w:val="000000"/>
          <w:sz w:val="26"/>
          <w:szCs w:val="26"/>
          <w:lang w:val="uk-UA"/>
        </w:rPr>
        <w:t>д</w:t>
      </w:r>
      <w:r w:rsidRPr="002448F5">
        <w:rPr>
          <w:color w:val="000000"/>
          <w:sz w:val="26"/>
          <w:szCs w:val="26"/>
          <w:lang w:val="uk-UA"/>
        </w:rPr>
        <w:t xml:space="preserve">екларації, яка подається вперше в межах відповідної процедури добору чи конкурсу кандидатом, який не є суддею: 1) поле під назвою </w:t>
      </w:r>
      <w:r w:rsidR="0059492E">
        <w:rPr>
          <w:color w:val="000000"/>
          <w:sz w:val="26"/>
          <w:szCs w:val="26"/>
          <w:lang w:val="uk-UA"/>
        </w:rPr>
        <w:t>д</w:t>
      </w:r>
      <w:r w:rsidRPr="002448F5">
        <w:rPr>
          <w:color w:val="000000"/>
          <w:sz w:val="26"/>
          <w:szCs w:val="26"/>
          <w:lang w:val="uk-UA"/>
        </w:rPr>
        <w:t xml:space="preserve">екларації (період, за який подається </w:t>
      </w:r>
      <w:r w:rsidR="0059492E">
        <w:rPr>
          <w:color w:val="000000"/>
          <w:sz w:val="26"/>
          <w:szCs w:val="26"/>
          <w:lang w:val="uk-UA"/>
        </w:rPr>
        <w:t>д</w:t>
      </w:r>
      <w:r w:rsidRPr="002448F5">
        <w:rPr>
          <w:color w:val="000000"/>
          <w:sz w:val="26"/>
          <w:szCs w:val="26"/>
          <w:lang w:val="uk-UA"/>
        </w:rPr>
        <w:t xml:space="preserve">екларація) не заповнюється; 2) зазначаються твердження щодо обставин, які мали місце упродовж усього життя особи, яка її заповнює, та актуальні на дату подання </w:t>
      </w:r>
      <w:r w:rsidR="0059492E">
        <w:rPr>
          <w:color w:val="000000"/>
          <w:sz w:val="26"/>
          <w:szCs w:val="26"/>
          <w:lang w:val="uk-UA"/>
        </w:rPr>
        <w:t>д</w:t>
      </w:r>
      <w:r w:rsidRPr="002448F5">
        <w:rPr>
          <w:color w:val="000000"/>
          <w:sz w:val="26"/>
          <w:szCs w:val="26"/>
          <w:lang w:val="uk-UA"/>
        </w:rPr>
        <w:t>екларації</w:t>
      </w:r>
      <w:r w:rsidR="002C3849">
        <w:rPr>
          <w:color w:val="000000"/>
          <w:sz w:val="26"/>
          <w:szCs w:val="26"/>
          <w:lang w:val="uk-UA"/>
        </w:rPr>
        <w:t>.</w:t>
      </w:r>
      <w:r w:rsidRPr="002448F5">
        <w:rPr>
          <w:color w:val="000000"/>
          <w:sz w:val="26"/>
          <w:szCs w:val="26"/>
          <w:lang w:val="uk-UA"/>
        </w:rPr>
        <w:t xml:space="preserve"> </w:t>
      </w:r>
    </w:p>
    <w:p w:rsidR="002448F5" w:rsidRPr="002448F5" w:rsidRDefault="002448F5" w:rsidP="00BF2684">
      <w:pPr>
        <w:pBdr>
          <w:top w:val="nil"/>
          <w:left w:val="nil"/>
          <w:bottom w:val="nil"/>
          <w:right w:val="nil"/>
          <w:between w:val="nil"/>
        </w:pBdr>
        <w:spacing w:line="240" w:lineRule="auto"/>
        <w:ind w:left="-2" w:firstLineChars="217" w:firstLine="564"/>
        <w:jc w:val="both"/>
        <w:rPr>
          <w:color w:val="000000"/>
          <w:sz w:val="26"/>
          <w:szCs w:val="26"/>
          <w:lang w:val="uk-UA"/>
        </w:rPr>
      </w:pPr>
      <w:r w:rsidRPr="002448F5">
        <w:rPr>
          <w:color w:val="000000"/>
          <w:sz w:val="26"/>
          <w:szCs w:val="26"/>
          <w:lang w:val="uk-UA"/>
        </w:rPr>
        <w:t xml:space="preserve">Однак, </w:t>
      </w:r>
      <w:r w:rsidR="00BF2684">
        <w:rPr>
          <w:color w:val="000000"/>
          <w:sz w:val="26"/>
          <w:szCs w:val="26"/>
          <w:lang w:val="uk-UA"/>
        </w:rPr>
        <w:t>Міщенко</w:t>
      </w:r>
      <w:r w:rsidR="004C33F1">
        <w:rPr>
          <w:color w:val="000000"/>
          <w:sz w:val="26"/>
          <w:szCs w:val="26"/>
          <w:lang w:val="uk-UA"/>
        </w:rPr>
        <w:t xml:space="preserve"> </w:t>
      </w:r>
      <w:r w:rsidR="00BF2684">
        <w:rPr>
          <w:color w:val="000000"/>
          <w:sz w:val="26"/>
          <w:szCs w:val="26"/>
          <w:lang w:val="uk-UA"/>
        </w:rPr>
        <w:t>І.І.</w:t>
      </w:r>
      <w:r w:rsidRPr="002448F5">
        <w:rPr>
          <w:color w:val="000000"/>
          <w:sz w:val="26"/>
          <w:szCs w:val="26"/>
          <w:lang w:val="uk-UA"/>
        </w:rPr>
        <w:t xml:space="preserve"> зазначено, що декларація доброчесності подається </w:t>
      </w:r>
      <w:r w:rsidR="000809D1">
        <w:rPr>
          <w:color w:val="000000"/>
          <w:sz w:val="26"/>
          <w:szCs w:val="26"/>
          <w:lang w:val="uk-UA"/>
        </w:rPr>
        <w:t xml:space="preserve">нею </w:t>
      </w:r>
      <w:r w:rsidRPr="002448F5">
        <w:rPr>
          <w:color w:val="000000"/>
          <w:sz w:val="26"/>
          <w:szCs w:val="26"/>
          <w:lang w:val="uk-UA"/>
        </w:rPr>
        <w:t>за 202</w:t>
      </w:r>
      <w:r w:rsidR="00BF2684">
        <w:rPr>
          <w:color w:val="000000"/>
          <w:sz w:val="26"/>
          <w:szCs w:val="26"/>
          <w:lang w:val="uk-UA"/>
        </w:rPr>
        <w:t>2 </w:t>
      </w:r>
      <w:r w:rsidRPr="002448F5">
        <w:rPr>
          <w:color w:val="000000"/>
          <w:sz w:val="26"/>
          <w:szCs w:val="26"/>
          <w:lang w:val="uk-UA"/>
        </w:rPr>
        <w:t>рік тобто в декларації вказано твердження про обставини, які мали місце упродовж саме 202</w:t>
      </w:r>
      <w:r w:rsidR="00BF2684">
        <w:rPr>
          <w:color w:val="000000"/>
          <w:sz w:val="26"/>
          <w:szCs w:val="26"/>
          <w:lang w:val="uk-UA"/>
        </w:rPr>
        <w:t>2</w:t>
      </w:r>
      <w:r w:rsidR="004C33F1">
        <w:rPr>
          <w:color w:val="000000"/>
          <w:sz w:val="26"/>
          <w:szCs w:val="26"/>
          <w:lang w:val="uk-UA"/>
        </w:rPr>
        <w:t xml:space="preserve"> </w:t>
      </w:r>
      <w:r w:rsidRPr="002448F5">
        <w:rPr>
          <w:color w:val="000000"/>
          <w:sz w:val="26"/>
          <w:szCs w:val="26"/>
          <w:lang w:val="uk-UA"/>
        </w:rPr>
        <w:t>року, що не відповідає вимогам абзацу 1 пункту 5 Правил.</w:t>
      </w:r>
    </w:p>
    <w:p w:rsidR="00E71248" w:rsidRDefault="00E71248" w:rsidP="000809D1">
      <w:pPr>
        <w:pBdr>
          <w:top w:val="nil"/>
          <w:left w:val="nil"/>
          <w:bottom w:val="nil"/>
          <w:right w:val="nil"/>
          <w:between w:val="nil"/>
        </w:pBdr>
        <w:spacing w:line="240" w:lineRule="auto"/>
        <w:ind w:leftChars="0" w:left="0" w:firstLineChars="217" w:firstLine="564"/>
        <w:jc w:val="both"/>
        <w:rPr>
          <w:color w:val="000000"/>
          <w:sz w:val="26"/>
          <w:szCs w:val="26"/>
          <w:lang w:val="uk-UA"/>
        </w:rPr>
      </w:pPr>
      <w:r>
        <w:rPr>
          <w:color w:val="000000"/>
          <w:sz w:val="26"/>
          <w:szCs w:val="26"/>
          <w:lang w:val="uk-UA"/>
        </w:rPr>
        <w:t xml:space="preserve">З урахуванням викладеного Комісія зазначає, що кандидатка </w:t>
      </w:r>
      <w:r w:rsidR="000809D1" w:rsidRPr="00294585">
        <w:rPr>
          <w:color w:val="000000"/>
          <w:sz w:val="26"/>
          <w:szCs w:val="26"/>
          <w:lang w:val="uk-UA"/>
        </w:rPr>
        <w:t>не відповідає встановленим статтею</w:t>
      </w:r>
      <w:r w:rsidR="004C33F1">
        <w:rPr>
          <w:color w:val="000000"/>
          <w:sz w:val="26"/>
          <w:szCs w:val="26"/>
          <w:lang w:val="uk-UA"/>
        </w:rPr>
        <w:t xml:space="preserve"> </w:t>
      </w:r>
      <w:r w:rsidR="000809D1" w:rsidRPr="00294585">
        <w:rPr>
          <w:color w:val="000000"/>
          <w:sz w:val="26"/>
          <w:szCs w:val="26"/>
          <w:lang w:val="uk-UA"/>
        </w:rPr>
        <w:t>69 Закону вимогам до кандидата на посаду судді</w:t>
      </w:r>
      <w:r w:rsidR="000809D1">
        <w:rPr>
          <w:color w:val="000000"/>
          <w:sz w:val="26"/>
          <w:szCs w:val="26"/>
          <w:lang w:val="uk-UA"/>
        </w:rPr>
        <w:t>, а також нею у встановлений Комісією строк не подано всі необхідні документи, визначені в оголошенні, що відповідно до Закону, Положення та Умов проведення Конкурсу є підставою для відмови в допуску до проходження кваліфікаційного оцінювання та участі в Конкурсі.</w:t>
      </w:r>
    </w:p>
    <w:p w:rsidR="003952BF" w:rsidRPr="00294585" w:rsidRDefault="003952BF" w:rsidP="004F7434">
      <w:pPr>
        <w:pBdr>
          <w:top w:val="nil"/>
          <w:left w:val="nil"/>
          <w:bottom w:val="nil"/>
          <w:right w:val="nil"/>
          <w:between w:val="nil"/>
        </w:pBdr>
        <w:spacing w:after="240" w:line="240" w:lineRule="auto"/>
        <w:ind w:leftChars="0" w:left="-2" w:firstLineChars="217" w:firstLine="564"/>
        <w:jc w:val="both"/>
        <w:rPr>
          <w:color w:val="000000"/>
          <w:sz w:val="26"/>
          <w:szCs w:val="26"/>
          <w:lang w:val="uk-UA"/>
        </w:rPr>
      </w:pPr>
      <w:r w:rsidRPr="00294585">
        <w:rPr>
          <w:color w:val="000000"/>
          <w:sz w:val="26"/>
          <w:szCs w:val="26"/>
          <w:lang w:val="uk-UA"/>
        </w:rPr>
        <w:t xml:space="preserve">Керуючись статтями </w:t>
      </w:r>
      <w:r w:rsidR="00294585" w:rsidRPr="00294585">
        <w:rPr>
          <w:color w:val="000000"/>
          <w:sz w:val="26"/>
          <w:szCs w:val="26"/>
          <w:lang w:val="uk-UA"/>
        </w:rPr>
        <w:t xml:space="preserve">69, </w:t>
      </w:r>
      <w:r w:rsidRPr="00294585">
        <w:rPr>
          <w:color w:val="000000"/>
          <w:sz w:val="26"/>
          <w:szCs w:val="26"/>
          <w:lang w:val="uk-UA"/>
        </w:rPr>
        <w:t xml:space="preserve">79-3, 93, 101 Закону України «Про судоустрій і статус суддів», </w:t>
      </w:r>
      <w:r w:rsidR="00425A34" w:rsidRPr="00294585">
        <w:rPr>
          <w:color w:val="000000"/>
          <w:sz w:val="26"/>
          <w:szCs w:val="26"/>
          <w:lang w:val="uk-UA"/>
        </w:rPr>
        <w:t>Вища кваліфікаційна комісія суддів України</w:t>
      </w:r>
      <w:r w:rsidRPr="00294585">
        <w:rPr>
          <w:color w:val="000000"/>
          <w:sz w:val="26"/>
          <w:szCs w:val="26"/>
          <w:lang w:val="uk-UA"/>
        </w:rPr>
        <w:t xml:space="preserve"> одноголосно</w:t>
      </w:r>
    </w:p>
    <w:p w:rsidR="003952BF" w:rsidRPr="00294585" w:rsidRDefault="003952BF" w:rsidP="004F7434">
      <w:pPr>
        <w:pBdr>
          <w:top w:val="nil"/>
          <w:left w:val="nil"/>
          <w:bottom w:val="nil"/>
          <w:right w:val="nil"/>
          <w:between w:val="nil"/>
        </w:pBdr>
        <w:spacing w:before="240" w:after="240" w:line="240" w:lineRule="auto"/>
        <w:ind w:left="1" w:hanging="3"/>
        <w:jc w:val="center"/>
        <w:rPr>
          <w:color w:val="000000"/>
          <w:sz w:val="26"/>
          <w:szCs w:val="26"/>
          <w:lang w:val="uk-UA"/>
        </w:rPr>
      </w:pPr>
      <w:r w:rsidRPr="00294585">
        <w:rPr>
          <w:color w:val="000000"/>
          <w:sz w:val="26"/>
          <w:szCs w:val="26"/>
          <w:lang w:val="uk-UA"/>
        </w:rPr>
        <w:t>вирішила:</w:t>
      </w:r>
    </w:p>
    <w:p w:rsidR="003952BF" w:rsidRPr="00294585" w:rsidRDefault="003952BF" w:rsidP="004F7434">
      <w:pPr>
        <w:pBdr>
          <w:top w:val="nil"/>
          <w:left w:val="nil"/>
          <w:bottom w:val="nil"/>
          <w:right w:val="nil"/>
          <w:between w:val="nil"/>
        </w:pBdr>
        <w:spacing w:line="240" w:lineRule="auto"/>
        <w:ind w:left="1" w:hanging="3"/>
        <w:jc w:val="both"/>
        <w:rPr>
          <w:color w:val="000000"/>
          <w:sz w:val="26"/>
          <w:szCs w:val="26"/>
          <w:lang w:val="uk-UA"/>
        </w:rPr>
      </w:pPr>
      <w:r w:rsidRPr="00294585">
        <w:rPr>
          <w:color w:val="000000"/>
          <w:sz w:val="26"/>
          <w:szCs w:val="26"/>
          <w:lang w:val="uk-UA"/>
        </w:rPr>
        <w:t xml:space="preserve">відмовити </w:t>
      </w:r>
      <w:r w:rsidR="008E425F">
        <w:rPr>
          <w:color w:val="000000"/>
          <w:sz w:val="26"/>
          <w:szCs w:val="26"/>
          <w:lang w:val="uk-UA"/>
        </w:rPr>
        <w:t xml:space="preserve">Міщенко </w:t>
      </w:r>
      <w:proofErr w:type="spellStart"/>
      <w:r w:rsidR="008E425F">
        <w:rPr>
          <w:color w:val="000000"/>
          <w:sz w:val="26"/>
          <w:szCs w:val="26"/>
          <w:lang w:val="uk-UA"/>
        </w:rPr>
        <w:t>Інессі</w:t>
      </w:r>
      <w:proofErr w:type="spellEnd"/>
      <w:r w:rsidR="008E425F">
        <w:rPr>
          <w:color w:val="000000"/>
          <w:sz w:val="26"/>
          <w:szCs w:val="26"/>
          <w:lang w:val="uk-UA"/>
        </w:rPr>
        <w:t xml:space="preserve"> Ігорівні</w:t>
      </w:r>
      <w:r w:rsidR="00294585" w:rsidRPr="00294585">
        <w:rPr>
          <w:color w:val="000000"/>
          <w:sz w:val="26"/>
          <w:szCs w:val="26"/>
          <w:lang w:val="uk-UA"/>
        </w:rPr>
        <w:t xml:space="preserve"> </w:t>
      </w:r>
      <w:r w:rsidR="00A425DF" w:rsidRPr="00294585">
        <w:rPr>
          <w:color w:val="000000"/>
          <w:sz w:val="26"/>
          <w:szCs w:val="26"/>
          <w:lang w:val="uk-UA"/>
        </w:rPr>
        <w:t>в</w:t>
      </w:r>
      <w:r w:rsidRPr="00294585">
        <w:rPr>
          <w:color w:val="000000"/>
          <w:sz w:val="26"/>
          <w:szCs w:val="26"/>
          <w:lang w:val="uk-UA"/>
        </w:rPr>
        <w:t xml:space="preserve"> допуску </w:t>
      </w:r>
      <w:r w:rsidR="00B73E3F" w:rsidRPr="00294585">
        <w:rPr>
          <w:color w:val="000000"/>
          <w:sz w:val="26"/>
          <w:szCs w:val="26"/>
          <w:lang w:val="uk-UA"/>
        </w:rPr>
        <w:t xml:space="preserve">до проходження кваліфікаційного оцінювання та участі в конкурсі на зайняття вакантних посад суддів </w:t>
      </w:r>
      <w:r w:rsidR="00B73E3F">
        <w:rPr>
          <w:color w:val="000000"/>
          <w:sz w:val="26"/>
          <w:szCs w:val="26"/>
          <w:lang w:val="uk-UA"/>
        </w:rPr>
        <w:t>Вищого антикорупційного суду</w:t>
      </w:r>
      <w:r w:rsidR="00B73E3F" w:rsidRPr="00294585">
        <w:rPr>
          <w:color w:val="000000"/>
          <w:sz w:val="26"/>
          <w:szCs w:val="26"/>
          <w:lang w:val="uk-UA"/>
        </w:rPr>
        <w:t>, оголошеному рішенням Вищої кваліфікаційної комісії суддів України від</w:t>
      </w:r>
      <w:r w:rsidR="004C33F1">
        <w:rPr>
          <w:color w:val="000000"/>
          <w:sz w:val="26"/>
          <w:szCs w:val="26"/>
          <w:lang w:val="uk-UA"/>
        </w:rPr>
        <w:t xml:space="preserve"> </w:t>
      </w:r>
      <w:r w:rsidR="00B73E3F">
        <w:rPr>
          <w:color w:val="000000"/>
          <w:sz w:val="26"/>
          <w:szCs w:val="26"/>
          <w:lang w:val="uk-UA"/>
        </w:rPr>
        <w:t>23</w:t>
      </w:r>
      <w:r w:rsidR="004C33F1">
        <w:rPr>
          <w:color w:val="000000"/>
          <w:sz w:val="26"/>
          <w:szCs w:val="26"/>
          <w:lang w:val="uk-UA"/>
        </w:rPr>
        <w:t xml:space="preserve"> </w:t>
      </w:r>
      <w:r w:rsidR="00B73E3F">
        <w:rPr>
          <w:color w:val="000000"/>
          <w:sz w:val="26"/>
          <w:szCs w:val="26"/>
          <w:lang w:val="uk-UA"/>
        </w:rPr>
        <w:t>листопада</w:t>
      </w:r>
      <w:r w:rsidR="00B73E3F" w:rsidRPr="00294585">
        <w:rPr>
          <w:color w:val="000000"/>
          <w:sz w:val="26"/>
          <w:szCs w:val="26"/>
          <w:lang w:val="uk-UA"/>
        </w:rPr>
        <w:t xml:space="preserve"> 2023</w:t>
      </w:r>
      <w:r w:rsidR="004C33F1">
        <w:rPr>
          <w:color w:val="000000"/>
          <w:sz w:val="26"/>
          <w:szCs w:val="26"/>
          <w:lang w:val="uk-UA"/>
        </w:rPr>
        <w:t xml:space="preserve"> </w:t>
      </w:r>
      <w:bookmarkStart w:id="0" w:name="_GoBack"/>
      <w:bookmarkEnd w:id="0"/>
      <w:r w:rsidR="00B73E3F" w:rsidRPr="00294585">
        <w:rPr>
          <w:color w:val="000000"/>
          <w:sz w:val="26"/>
          <w:szCs w:val="26"/>
          <w:lang w:val="uk-UA"/>
        </w:rPr>
        <w:t>року №</w:t>
      </w:r>
      <w:r w:rsidR="004C33F1">
        <w:rPr>
          <w:color w:val="000000"/>
          <w:sz w:val="26"/>
          <w:szCs w:val="26"/>
          <w:lang w:val="uk-UA"/>
        </w:rPr>
        <w:t xml:space="preserve"> </w:t>
      </w:r>
      <w:r w:rsidR="00B73E3F">
        <w:rPr>
          <w:color w:val="000000"/>
          <w:sz w:val="26"/>
          <w:szCs w:val="26"/>
          <w:lang w:val="uk-UA"/>
        </w:rPr>
        <w:t>145</w:t>
      </w:r>
      <w:r w:rsidR="00B73E3F" w:rsidRPr="00294585">
        <w:rPr>
          <w:color w:val="000000"/>
          <w:sz w:val="26"/>
          <w:szCs w:val="26"/>
          <w:lang w:val="uk-UA"/>
        </w:rPr>
        <w:t>/зп-23</w:t>
      </w:r>
      <w:r w:rsidRPr="00294585">
        <w:rPr>
          <w:color w:val="000000"/>
          <w:sz w:val="26"/>
          <w:szCs w:val="26"/>
          <w:lang w:val="uk-UA"/>
        </w:rPr>
        <w:t>.</w:t>
      </w:r>
    </w:p>
    <w:p w:rsidR="003952BF" w:rsidRPr="00294585" w:rsidRDefault="003952BF" w:rsidP="004F7434">
      <w:pPr>
        <w:pBdr>
          <w:top w:val="nil"/>
          <w:left w:val="nil"/>
          <w:bottom w:val="nil"/>
          <w:right w:val="nil"/>
          <w:between w:val="nil"/>
        </w:pBdr>
        <w:spacing w:before="360" w:after="240" w:line="240" w:lineRule="auto"/>
        <w:ind w:left="1" w:hanging="3"/>
        <w:jc w:val="both"/>
        <w:rPr>
          <w:color w:val="000000"/>
          <w:sz w:val="26"/>
          <w:szCs w:val="26"/>
          <w:lang w:val="uk-UA"/>
        </w:rPr>
      </w:pPr>
      <w:r w:rsidRPr="00294585">
        <w:rPr>
          <w:color w:val="000000"/>
          <w:sz w:val="26"/>
          <w:szCs w:val="26"/>
          <w:lang w:val="uk-UA"/>
        </w:rPr>
        <w:t>Головуючий</w:t>
      </w:r>
      <w:r w:rsidRPr="00294585">
        <w:rPr>
          <w:color w:val="000000"/>
          <w:sz w:val="26"/>
          <w:szCs w:val="26"/>
          <w:lang w:val="uk-UA"/>
        </w:rPr>
        <w:tab/>
      </w:r>
      <w:r w:rsidRPr="00294585">
        <w:rPr>
          <w:color w:val="000000"/>
          <w:sz w:val="26"/>
          <w:szCs w:val="26"/>
          <w:lang w:val="uk-UA"/>
        </w:rPr>
        <w:tab/>
      </w:r>
      <w:r w:rsidRPr="00294585">
        <w:rPr>
          <w:color w:val="000000"/>
          <w:sz w:val="26"/>
          <w:szCs w:val="26"/>
          <w:lang w:val="uk-UA"/>
        </w:rPr>
        <w:tab/>
      </w:r>
      <w:r w:rsidRPr="00294585">
        <w:rPr>
          <w:color w:val="000000"/>
          <w:sz w:val="26"/>
          <w:szCs w:val="26"/>
          <w:lang w:val="uk-UA"/>
        </w:rPr>
        <w:tab/>
      </w:r>
      <w:r w:rsidRPr="00294585">
        <w:rPr>
          <w:color w:val="000000"/>
          <w:sz w:val="26"/>
          <w:szCs w:val="26"/>
          <w:lang w:val="uk-UA"/>
        </w:rPr>
        <w:tab/>
      </w:r>
      <w:r w:rsidRPr="00294585">
        <w:rPr>
          <w:color w:val="000000"/>
          <w:sz w:val="26"/>
          <w:szCs w:val="26"/>
          <w:lang w:val="uk-UA"/>
        </w:rPr>
        <w:tab/>
      </w:r>
      <w:r w:rsidRPr="00294585">
        <w:rPr>
          <w:color w:val="000000"/>
          <w:sz w:val="26"/>
          <w:szCs w:val="26"/>
          <w:lang w:val="uk-UA"/>
        </w:rPr>
        <w:tab/>
      </w:r>
      <w:r w:rsidR="00294585">
        <w:rPr>
          <w:color w:val="000000"/>
          <w:sz w:val="26"/>
          <w:szCs w:val="26"/>
          <w:lang w:val="uk-UA"/>
        </w:rPr>
        <w:tab/>
      </w:r>
      <w:r w:rsidR="00294585">
        <w:rPr>
          <w:color w:val="000000"/>
          <w:sz w:val="26"/>
          <w:szCs w:val="26"/>
          <w:lang w:val="uk-UA"/>
        </w:rPr>
        <w:tab/>
      </w:r>
      <w:r w:rsidRPr="00294585">
        <w:rPr>
          <w:color w:val="000000"/>
          <w:sz w:val="26"/>
          <w:szCs w:val="26"/>
          <w:lang w:val="uk-UA"/>
        </w:rPr>
        <w:t>Руслан СИДОРОВИЧ</w:t>
      </w:r>
    </w:p>
    <w:p w:rsidR="003952BF" w:rsidRPr="00294585" w:rsidRDefault="003952BF" w:rsidP="004F7434">
      <w:pPr>
        <w:pBdr>
          <w:top w:val="nil"/>
          <w:left w:val="nil"/>
          <w:bottom w:val="nil"/>
          <w:right w:val="nil"/>
          <w:between w:val="nil"/>
        </w:pBdr>
        <w:spacing w:after="240" w:line="240" w:lineRule="auto"/>
        <w:ind w:left="1" w:hanging="3"/>
        <w:jc w:val="both"/>
        <w:rPr>
          <w:color w:val="000000"/>
          <w:sz w:val="26"/>
          <w:szCs w:val="26"/>
          <w:lang w:val="uk-UA"/>
        </w:rPr>
      </w:pPr>
      <w:r w:rsidRPr="00294585">
        <w:rPr>
          <w:color w:val="000000"/>
          <w:sz w:val="26"/>
          <w:szCs w:val="26"/>
          <w:lang w:val="uk-UA"/>
        </w:rPr>
        <w:t>Члени Комісії:</w:t>
      </w:r>
      <w:r w:rsidRPr="00294585">
        <w:rPr>
          <w:color w:val="000000"/>
          <w:sz w:val="26"/>
          <w:szCs w:val="26"/>
          <w:lang w:val="uk-UA"/>
        </w:rPr>
        <w:tab/>
      </w:r>
      <w:r w:rsidRPr="00294585">
        <w:rPr>
          <w:color w:val="000000"/>
          <w:sz w:val="26"/>
          <w:szCs w:val="26"/>
          <w:lang w:val="uk-UA"/>
        </w:rPr>
        <w:tab/>
      </w:r>
      <w:r w:rsidRPr="00294585">
        <w:rPr>
          <w:color w:val="000000"/>
          <w:sz w:val="26"/>
          <w:szCs w:val="26"/>
          <w:lang w:val="uk-UA"/>
        </w:rPr>
        <w:tab/>
      </w:r>
      <w:r w:rsidRPr="00294585">
        <w:rPr>
          <w:color w:val="000000"/>
          <w:sz w:val="26"/>
          <w:szCs w:val="26"/>
          <w:lang w:val="uk-UA"/>
        </w:rPr>
        <w:tab/>
      </w:r>
      <w:r w:rsidRPr="00294585">
        <w:rPr>
          <w:color w:val="000000"/>
          <w:sz w:val="26"/>
          <w:szCs w:val="26"/>
          <w:lang w:val="uk-UA"/>
        </w:rPr>
        <w:tab/>
      </w:r>
      <w:r w:rsidRPr="00294585">
        <w:rPr>
          <w:color w:val="000000"/>
          <w:sz w:val="26"/>
          <w:szCs w:val="26"/>
          <w:lang w:val="uk-UA"/>
        </w:rPr>
        <w:tab/>
      </w:r>
      <w:r w:rsidRPr="00294585">
        <w:rPr>
          <w:color w:val="000000"/>
          <w:sz w:val="26"/>
          <w:szCs w:val="26"/>
          <w:lang w:val="uk-UA"/>
        </w:rPr>
        <w:tab/>
      </w:r>
      <w:r w:rsidR="00294585">
        <w:rPr>
          <w:color w:val="000000"/>
          <w:sz w:val="26"/>
          <w:szCs w:val="26"/>
          <w:lang w:val="uk-UA"/>
        </w:rPr>
        <w:tab/>
      </w:r>
      <w:r w:rsidRPr="00294585">
        <w:rPr>
          <w:color w:val="000000"/>
          <w:sz w:val="26"/>
          <w:szCs w:val="26"/>
          <w:lang w:val="uk-UA"/>
        </w:rPr>
        <w:t>Людмила ВОЛКОВА</w:t>
      </w:r>
    </w:p>
    <w:p w:rsidR="003952BF" w:rsidRPr="00294585" w:rsidRDefault="003952BF" w:rsidP="004F7434">
      <w:pPr>
        <w:pBdr>
          <w:top w:val="nil"/>
          <w:left w:val="nil"/>
          <w:bottom w:val="nil"/>
          <w:right w:val="nil"/>
          <w:between w:val="nil"/>
        </w:pBdr>
        <w:spacing w:after="240" w:line="240" w:lineRule="auto"/>
        <w:ind w:left="1" w:hanging="3"/>
        <w:jc w:val="both"/>
        <w:rPr>
          <w:color w:val="000000"/>
          <w:sz w:val="26"/>
          <w:szCs w:val="26"/>
          <w:lang w:val="uk-UA"/>
        </w:rPr>
      </w:pPr>
      <w:r w:rsidRPr="00294585">
        <w:rPr>
          <w:color w:val="000000"/>
          <w:sz w:val="26"/>
          <w:szCs w:val="26"/>
          <w:lang w:val="uk-UA"/>
        </w:rPr>
        <w:t xml:space="preserve">    </w:t>
      </w:r>
      <w:r w:rsidRPr="00294585">
        <w:rPr>
          <w:color w:val="000000"/>
          <w:sz w:val="26"/>
          <w:szCs w:val="26"/>
          <w:lang w:val="uk-UA"/>
        </w:rPr>
        <w:tab/>
      </w:r>
      <w:r w:rsidRPr="00294585">
        <w:rPr>
          <w:color w:val="000000"/>
          <w:sz w:val="26"/>
          <w:szCs w:val="26"/>
          <w:lang w:val="uk-UA"/>
        </w:rPr>
        <w:tab/>
      </w:r>
      <w:r w:rsidRPr="00294585">
        <w:rPr>
          <w:color w:val="000000"/>
          <w:sz w:val="26"/>
          <w:szCs w:val="26"/>
          <w:lang w:val="uk-UA"/>
        </w:rPr>
        <w:tab/>
      </w:r>
      <w:r w:rsidRPr="00294585">
        <w:rPr>
          <w:color w:val="000000"/>
          <w:sz w:val="26"/>
          <w:szCs w:val="26"/>
          <w:lang w:val="uk-UA"/>
        </w:rPr>
        <w:tab/>
      </w:r>
      <w:r w:rsidRPr="00294585">
        <w:rPr>
          <w:color w:val="000000"/>
          <w:sz w:val="26"/>
          <w:szCs w:val="26"/>
          <w:lang w:val="uk-UA"/>
        </w:rPr>
        <w:tab/>
      </w:r>
      <w:r w:rsidRPr="00294585">
        <w:rPr>
          <w:color w:val="000000"/>
          <w:sz w:val="26"/>
          <w:szCs w:val="26"/>
          <w:lang w:val="uk-UA"/>
        </w:rPr>
        <w:tab/>
      </w:r>
      <w:r w:rsidRPr="00294585">
        <w:rPr>
          <w:color w:val="000000"/>
          <w:sz w:val="26"/>
          <w:szCs w:val="26"/>
          <w:lang w:val="uk-UA"/>
        </w:rPr>
        <w:tab/>
      </w:r>
      <w:r w:rsidRPr="00294585">
        <w:rPr>
          <w:color w:val="000000"/>
          <w:sz w:val="26"/>
          <w:szCs w:val="26"/>
          <w:lang w:val="uk-UA"/>
        </w:rPr>
        <w:tab/>
      </w:r>
      <w:r w:rsidRPr="00294585">
        <w:rPr>
          <w:color w:val="000000"/>
          <w:sz w:val="26"/>
          <w:szCs w:val="26"/>
          <w:lang w:val="uk-UA"/>
        </w:rPr>
        <w:tab/>
      </w:r>
      <w:r w:rsidR="00294585">
        <w:rPr>
          <w:color w:val="000000"/>
          <w:sz w:val="26"/>
          <w:szCs w:val="26"/>
          <w:lang w:val="uk-UA"/>
        </w:rPr>
        <w:tab/>
      </w:r>
      <w:r w:rsidRPr="00294585">
        <w:rPr>
          <w:color w:val="000000"/>
          <w:sz w:val="26"/>
          <w:szCs w:val="26"/>
          <w:lang w:val="uk-UA"/>
        </w:rPr>
        <w:t>Роман КИДИСЮК</w:t>
      </w:r>
    </w:p>
    <w:sectPr w:rsidR="003952BF" w:rsidRPr="00294585">
      <w:headerReference w:type="default" r:id="rId9"/>
      <w:footerReference w:type="default" r:id="rId10"/>
      <w:pgSz w:w="11906" w:h="16838"/>
      <w:pgMar w:top="1134" w:right="566" w:bottom="1134" w:left="1701" w:header="930" w:footer="87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D718B" w:rsidRDefault="00CD718B">
      <w:pPr>
        <w:spacing w:line="240" w:lineRule="auto"/>
        <w:ind w:left="0" w:hanging="2"/>
      </w:pPr>
      <w:r>
        <w:separator/>
      </w:r>
    </w:p>
  </w:endnote>
  <w:endnote w:type="continuationSeparator" w:id="0">
    <w:p w:rsidR="00CD718B" w:rsidRDefault="00CD718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1F2E" w:rsidRDefault="00341F2E">
    <w:pPr>
      <w:pBdr>
        <w:top w:val="nil"/>
        <w:left w:val="nil"/>
        <w:bottom w:val="nil"/>
        <w:right w:val="nil"/>
        <w:between w:val="nil"/>
      </w:pBdr>
      <w:tabs>
        <w:tab w:val="center" w:pos="4677"/>
        <w:tab w:val="right" w:pos="9355"/>
      </w:tabs>
      <w:spacing w:line="240" w:lineRule="auto"/>
      <w:ind w:left="0" w:hanging="2"/>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D718B" w:rsidRDefault="00CD718B">
      <w:pPr>
        <w:spacing w:line="240" w:lineRule="auto"/>
        <w:ind w:left="0" w:hanging="2"/>
      </w:pPr>
      <w:r>
        <w:separator/>
      </w:r>
    </w:p>
  </w:footnote>
  <w:footnote w:type="continuationSeparator" w:id="0">
    <w:p w:rsidR="00CD718B" w:rsidRDefault="00CD718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1F2E" w:rsidRDefault="00420B07">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3952BF">
      <w:rPr>
        <w:noProof/>
        <w:color w:val="000000"/>
      </w:rPr>
      <w:t>2</w:t>
    </w:r>
    <w:r>
      <w:rPr>
        <w:color w:val="000000"/>
      </w:rPr>
      <w:fldChar w:fldCharType="end"/>
    </w:r>
  </w:p>
  <w:p w:rsidR="00341F2E" w:rsidRDefault="00341F2E">
    <w:pPr>
      <w:pBdr>
        <w:top w:val="nil"/>
        <w:left w:val="nil"/>
        <w:bottom w:val="nil"/>
        <w:right w:val="nil"/>
        <w:between w:val="nil"/>
      </w:pBdr>
      <w:tabs>
        <w:tab w:val="center" w:pos="4677"/>
        <w:tab w:val="right" w:pos="9355"/>
      </w:tabs>
      <w:spacing w:line="240" w:lineRule="auto"/>
      <w:ind w:left="0" w:hanging="2"/>
      <w:jc w:val="cente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8D7494"/>
    <w:multiLevelType w:val="multilevel"/>
    <w:tmpl w:val="574683F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4EB0838"/>
    <w:multiLevelType w:val="hybridMultilevel"/>
    <w:tmpl w:val="E8D4B958"/>
    <w:lvl w:ilvl="0" w:tplc="04220011">
      <w:start w:val="1"/>
      <w:numFmt w:val="decimal"/>
      <w:lvlText w:val="%1)"/>
      <w:lvlJc w:val="left"/>
      <w:pPr>
        <w:ind w:left="1285" w:hanging="360"/>
      </w:pPr>
    </w:lvl>
    <w:lvl w:ilvl="1" w:tplc="04220019" w:tentative="1">
      <w:start w:val="1"/>
      <w:numFmt w:val="lowerLetter"/>
      <w:lvlText w:val="%2."/>
      <w:lvlJc w:val="left"/>
      <w:pPr>
        <w:ind w:left="2005" w:hanging="360"/>
      </w:pPr>
    </w:lvl>
    <w:lvl w:ilvl="2" w:tplc="0422001B" w:tentative="1">
      <w:start w:val="1"/>
      <w:numFmt w:val="lowerRoman"/>
      <w:lvlText w:val="%3."/>
      <w:lvlJc w:val="right"/>
      <w:pPr>
        <w:ind w:left="2725" w:hanging="180"/>
      </w:pPr>
    </w:lvl>
    <w:lvl w:ilvl="3" w:tplc="0422000F" w:tentative="1">
      <w:start w:val="1"/>
      <w:numFmt w:val="decimal"/>
      <w:lvlText w:val="%4."/>
      <w:lvlJc w:val="left"/>
      <w:pPr>
        <w:ind w:left="3445" w:hanging="360"/>
      </w:pPr>
    </w:lvl>
    <w:lvl w:ilvl="4" w:tplc="04220019" w:tentative="1">
      <w:start w:val="1"/>
      <w:numFmt w:val="lowerLetter"/>
      <w:lvlText w:val="%5."/>
      <w:lvlJc w:val="left"/>
      <w:pPr>
        <w:ind w:left="4165" w:hanging="360"/>
      </w:pPr>
    </w:lvl>
    <w:lvl w:ilvl="5" w:tplc="0422001B" w:tentative="1">
      <w:start w:val="1"/>
      <w:numFmt w:val="lowerRoman"/>
      <w:lvlText w:val="%6."/>
      <w:lvlJc w:val="right"/>
      <w:pPr>
        <w:ind w:left="4885" w:hanging="180"/>
      </w:pPr>
    </w:lvl>
    <w:lvl w:ilvl="6" w:tplc="0422000F" w:tentative="1">
      <w:start w:val="1"/>
      <w:numFmt w:val="decimal"/>
      <w:lvlText w:val="%7."/>
      <w:lvlJc w:val="left"/>
      <w:pPr>
        <w:ind w:left="5605" w:hanging="360"/>
      </w:pPr>
    </w:lvl>
    <w:lvl w:ilvl="7" w:tplc="04220019" w:tentative="1">
      <w:start w:val="1"/>
      <w:numFmt w:val="lowerLetter"/>
      <w:lvlText w:val="%8."/>
      <w:lvlJc w:val="left"/>
      <w:pPr>
        <w:ind w:left="6325" w:hanging="360"/>
      </w:pPr>
    </w:lvl>
    <w:lvl w:ilvl="8" w:tplc="0422001B" w:tentative="1">
      <w:start w:val="1"/>
      <w:numFmt w:val="lowerRoman"/>
      <w:lvlText w:val="%9."/>
      <w:lvlJc w:val="right"/>
      <w:pPr>
        <w:ind w:left="70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F2E"/>
    <w:rsid w:val="000041C3"/>
    <w:rsid w:val="00006AD6"/>
    <w:rsid w:val="0002693E"/>
    <w:rsid w:val="00057F1D"/>
    <w:rsid w:val="0006133D"/>
    <w:rsid w:val="00070B63"/>
    <w:rsid w:val="00080508"/>
    <w:rsid w:val="000809D1"/>
    <w:rsid w:val="00135CDE"/>
    <w:rsid w:val="00141EAC"/>
    <w:rsid w:val="0018515E"/>
    <w:rsid w:val="00190DDB"/>
    <w:rsid w:val="001A3E30"/>
    <w:rsid w:val="001A6D14"/>
    <w:rsid w:val="002126CD"/>
    <w:rsid w:val="002448F5"/>
    <w:rsid w:val="002476EF"/>
    <w:rsid w:val="0025075A"/>
    <w:rsid w:val="00255290"/>
    <w:rsid w:val="00294585"/>
    <w:rsid w:val="002C3849"/>
    <w:rsid w:val="00324ED4"/>
    <w:rsid w:val="00335ED6"/>
    <w:rsid w:val="00341F2E"/>
    <w:rsid w:val="0034263B"/>
    <w:rsid w:val="003952BF"/>
    <w:rsid w:val="003A6058"/>
    <w:rsid w:val="003C3CFD"/>
    <w:rsid w:val="003E519C"/>
    <w:rsid w:val="00420B07"/>
    <w:rsid w:val="00425A34"/>
    <w:rsid w:val="0046532D"/>
    <w:rsid w:val="004C33F1"/>
    <w:rsid w:val="004E01A8"/>
    <w:rsid w:val="004F7434"/>
    <w:rsid w:val="00535565"/>
    <w:rsid w:val="0059492E"/>
    <w:rsid w:val="005E055B"/>
    <w:rsid w:val="00704CAC"/>
    <w:rsid w:val="00761AE4"/>
    <w:rsid w:val="00773AA4"/>
    <w:rsid w:val="0078018D"/>
    <w:rsid w:val="007D6F71"/>
    <w:rsid w:val="0080187A"/>
    <w:rsid w:val="00810D91"/>
    <w:rsid w:val="00875319"/>
    <w:rsid w:val="008B1B4A"/>
    <w:rsid w:val="008C75E8"/>
    <w:rsid w:val="008E425F"/>
    <w:rsid w:val="00910F54"/>
    <w:rsid w:val="00914A01"/>
    <w:rsid w:val="00926AE1"/>
    <w:rsid w:val="00951677"/>
    <w:rsid w:val="0099442A"/>
    <w:rsid w:val="00A14657"/>
    <w:rsid w:val="00A4130D"/>
    <w:rsid w:val="00A425DF"/>
    <w:rsid w:val="00A7323C"/>
    <w:rsid w:val="00A84BCD"/>
    <w:rsid w:val="00B557C3"/>
    <w:rsid w:val="00B73E3F"/>
    <w:rsid w:val="00BF2684"/>
    <w:rsid w:val="00C6043B"/>
    <w:rsid w:val="00CA1182"/>
    <w:rsid w:val="00CD718B"/>
    <w:rsid w:val="00D25DB5"/>
    <w:rsid w:val="00E061DD"/>
    <w:rsid w:val="00E11227"/>
    <w:rsid w:val="00E14F64"/>
    <w:rsid w:val="00E71248"/>
    <w:rsid w:val="00E727CA"/>
    <w:rsid w:val="00EA1767"/>
    <w:rsid w:val="00EF72F9"/>
    <w:rsid w:val="00F3133D"/>
    <w:rsid w:val="00F43BC3"/>
    <w:rsid w:val="00F74685"/>
    <w:rsid w:val="00FA57D5"/>
    <w:rsid w:val="00FC55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457F4"/>
  <w15:docId w15:val="{CBF66E98-4873-419E-BAF5-42544DA01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1" w:lineRule="atLeast"/>
      <w:ind w:leftChars="-1" w:left="-1" w:hangingChars="1" w:hanging="1"/>
      <w:textDirection w:val="btLr"/>
      <w:textAlignment w:val="top"/>
      <w:outlineLvl w:val="0"/>
    </w:pPr>
    <w:rPr>
      <w:position w:val="-1"/>
      <w:sz w:val="24"/>
      <w:szCs w:val="24"/>
      <w:lang w:val="ru-RU" w:eastAsia="ar-SA"/>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numPr>
        <w:ilvl w:val="1"/>
        <w:numId w:val="1"/>
      </w:numPr>
      <w:ind w:left="0" w:firstLine="708"/>
      <w:jc w:val="both"/>
      <w:outlineLvl w:val="1"/>
    </w:pPr>
    <w:rPr>
      <w:b/>
      <w:bCs/>
      <w:lang w:val="uk-UA"/>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uiPriority w:val="10"/>
    <w:qFormat/>
    <w:pPr>
      <w:jc w:val="center"/>
    </w:pPr>
    <w:rPr>
      <w:b/>
      <w:bCs/>
      <w:lang w:val="uk-UA"/>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8Num2z0">
    <w:name w:val="WW8Num2z0"/>
    <w:rPr>
      <w:b w:val="0"/>
      <w:w w:val="100"/>
      <w:position w:val="-1"/>
      <w:u w:val="none"/>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8Num4z0">
    <w:name w:val="WW8Num4z0"/>
    <w:rPr>
      <w:b w:val="0"/>
      <w:w w:val="100"/>
      <w:position w:val="-1"/>
      <w:u w:val="none"/>
      <w:effect w:val="none"/>
      <w:vertAlign w:val="baseline"/>
      <w:cs w:val="0"/>
      <w:em w:val="none"/>
    </w:rPr>
  </w:style>
  <w:style w:type="character" w:customStyle="1" w:styleId="WW8Num6z0">
    <w:name w:val="WW8Num6z0"/>
    <w:rPr>
      <w:rFonts w:ascii="Times New Roman" w:eastAsia="Times New Roman" w:hAnsi="Times New Roman" w:cs="Times New Roman"/>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8Num10z1">
    <w:name w:val="WW8Num10z1"/>
    <w:rPr>
      <w:rFonts w:ascii="Times New Roman" w:eastAsia="Times New Roman" w:hAnsi="Times New Roman" w:cs="Times New Roman"/>
      <w:w w:val="100"/>
      <w:position w:val="-1"/>
      <w:effect w:val="none"/>
      <w:vertAlign w:val="baseline"/>
      <w:cs w:val="0"/>
      <w:em w:val="none"/>
    </w:rPr>
  </w:style>
  <w:style w:type="character" w:customStyle="1" w:styleId="WW8Num11z0">
    <w:name w:val="WW8Num11z0"/>
    <w:rPr>
      <w:rFonts w:ascii="Times New Roman" w:hAnsi="Times New Roman" w:cs="Times New Roman"/>
      <w:w w:val="100"/>
      <w:position w:val="-1"/>
      <w:effect w:val="none"/>
      <w:vertAlign w:val="baseline"/>
      <w:cs w:val="0"/>
      <w:em w:val="none"/>
    </w:rPr>
  </w:style>
  <w:style w:type="character" w:customStyle="1" w:styleId="WW8NumSt3z0">
    <w:name w:val="WW8NumSt3z0"/>
    <w:rPr>
      <w:rFonts w:ascii="Times New Roman" w:hAnsi="Times New Roman" w:cs="Times New Roman"/>
      <w:w w:val="100"/>
      <w:position w:val="-1"/>
      <w:effect w:val="none"/>
      <w:vertAlign w:val="baseline"/>
      <w:cs w:val="0"/>
      <w:em w:val="none"/>
    </w:rPr>
  </w:style>
  <w:style w:type="character" w:customStyle="1" w:styleId="10">
    <w:name w:val="Основной шрифт абзаца1"/>
    <w:rPr>
      <w:w w:val="100"/>
      <w:position w:val="-1"/>
      <w:effect w:val="none"/>
      <w:vertAlign w:val="baseline"/>
      <w:cs w:val="0"/>
      <w:em w:val="none"/>
    </w:rPr>
  </w:style>
  <w:style w:type="character" w:styleId="a5">
    <w:name w:val="page number"/>
    <w:basedOn w:val="10"/>
    <w:rPr>
      <w:w w:val="100"/>
      <w:position w:val="-1"/>
      <w:effect w:val="none"/>
      <w:vertAlign w:val="baseline"/>
      <w:cs w:val="0"/>
      <w:em w:val="none"/>
    </w:rPr>
  </w:style>
  <w:style w:type="character" w:customStyle="1" w:styleId="FontStyle23">
    <w:name w:val="Font Style23"/>
    <w:rPr>
      <w:rFonts w:ascii="Cambria" w:hAnsi="Cambria" w:cs="Cambria"/>
      <w:spacing w:val="-20"/>
      <w:w w:val="100"/>
      <w:position w:val="-1"/>
      <w:sz w:val="28"/>
      <w:szCs w:val="28"/>
      <w:effect w:val="none"/>
      <w:vertAlign w:val="baseline"/>
      <w:cs w:val="0"/>
      <w:em w:val="none"/>
    </w:rPr>
  </w:style>
  <w:style w:type="character" w:customStyle="1" w:styleId="FontStyle11">
    <w:name w:val="Font Style11"/>
    <w:rPr>
      <w:rFonts w:ascii="Times New Roman" w:hAnsi="Times New Roman" w:cs="Times New Roman"/>
      <w:b/>
      <w:bCs/>
      <w:w w:val="100"/>
      <w:position w:val="-1"/>
      <w:sz w:val="26"/>
      <w:szCs w:val="26"/>
      <w:effect w:val="none"/>
      <w:vertAlign w:val="baseline"/>
      <w:cs w:val="0"/>
      <w:em w:val="none"/>
    </w:rPr>
  </w:style>
  <w:style w:type="character" w:customStyle="1" w:styleId="FontStyle12">
    <w:name w:val="Font Style12"/>
    <w:rPr>
      <w:rFonts w:ascii="Times New Roman" w:hAnsi="Times New Roman" w:cs="Times New Roman"/>
      <w:w w:val="100"/>
      <w:position w:val="-1"/>
      <w:sz w:val="26"/>
      <w:szCs w:val="26"/>
      <w:effect w:val="none"/>
      <w:vertAlign w:val="baseline"/>
      <w:cs w:val="0"/>
      <w:em w:val="none"/>
    </w:rPr>
  </w:style>
  <w:style w:type="paragraph" w:customStyle="1" w:styleId="a6">
    <w:name w:val="Заголовок"/>
    <w:basedOn w:val="a"/>
    <w:next w:val="a7"/>
    <w:pPr>
      <w:keepNext/>
      <w:spacing w:before="240" w:after="120"/>
    </w:pPr>
    <w:rPr>
      <w:rFonts w:ascii="Arial" w:eastAsia="Lucida Sans Unicode" w:hAnsi="Arial" w:cs="Mangal"/>
      <w:sz w:val="28"/>
      <w:szCs w:val="28"/>
    </w:rPr>
  </w:style>
  <w:style w:type="paragraph" w:styleId="a7">
    <w:name w:val="Body Text"/>
    <w:basedOn w:val="a"/>
    <w:pPr>
      <w:spacing w:after="120"/>
    </w:pPr>
  </w:style>
  <w:style w:type="paragraph" w:styleId="a8">
    <w:name w:val="List"/>
    <w:basedOn w:val="a7"/>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9">
    <w:name w:val="Body Text Indent"/>
    <w:basedOn w:val="a"/>
    <w:pPr>
      <w:ind w:left="0" w:firstLine="708"/>
      <w:jc w:val="both"/>
    </w:pPr>
    <w:rPr>
      <w:b/>
      <w:bCs/>
      <w:lang w:val="uk-UA"/>
    </w:rPr>
  </w:style>
  <w:style w:type="paragraph" w:customStyle="1" w:styleId="21">
    <w:name w:val="Основной текст с отступом 21"/>
    <w:basedOn w:val="a"/>
    <w:pPr>
      <w:ind w:left="0" w:firstLine="708"/>
      <w:jc w:val="both"/>
    </w:pPr>
    <w:rPr>
      <w:lang w:val="uk-UA"/>
    </w:rPr>
  </w:style>
  <w:style w:type="paragraph" w:styleId="aa">
    <w:name w:val="header"/>
    <w:basedOn w:val="a"/>
    <w:pPr>
      <w:tabs>
        <w:tab w:val="center" w:pos="4677"/>
        <w:tab w:val="right" w:pos="9355"/>
      </w:tabs>
    </w:pPr>
  </w:style>
  <w:style w:type="paragraph" w:customStyle="1" w:styleId="13">
    <w:name w:val="Название объекта1"/>
    <w:basedOn w:val="a"/>
    <w:next w:val="a"/>
    <w:pPr>
      <w:shd w:val="clear" w:color="auto" w:fill="FFFFFF"/>
      <w:spacing w:before="240"/>
      <w:ind w:left="760" w:firstLine="0"/>
    </w:pPr>
    <w:rPr>
      <w:b/>
      <w:bCs/>
      <w:color w:val="000000"/>
      <w:spacing w:val="7"/>
      <w:sz w:val="30"/>
      <w:szCs w:val="30"/>
      <w:lang w:val="uk-UA"/>
    </w:rPr>
  </w:style>
  <w:style w:type="paragraph" w:customStyle="1" w:styleId="Style2">
    <w:name w:val="Style2"/>
    <w:basedOn w:val="a"/>
    <w:pPr>
      <w:widowControl w:val="0"/>
      <w:autoSpaceDE w:val="0"/>
      <w:spacing w:line="322" w:lineRule="atLeast"/>
      <w:ind w:left="0" w:firstLine="720"/>
      <w:jc w:val="both"/>
    </w:pPr>
  </w:style>
  <w:style w:type="paragraph" w:customStyle="1" w:styleId="Style3">
    <w:name w:val="Style3"/>
    <w:basedOn w:val="a"/>
    <w:pPr>
      <w:widowControl w:val="0"/>
      <w:autoSpaceDE w:val="0"/>
      <w:spacing w:line="322" w:lineRule="atLeast"/>
      <w:ind w:left="0" w:hanging="1392"/>
    </w:pPr>
  </w:style>
  <w:style w:type="paragraph" w:customStyle="1" w:styleId="Style4">
    <w:name w:val="Style4"/>
    <w:basedOn w:val="a"/>
    <w:pPr>
      <w:widowControl w:val="0"/>
      <w:autoSpaceDE w:val="0"/>
      <w:spacing w:line="321" w:lineRule="atLeast"/>
      <w:ind w:left="0" w:firstLine="701"/>
      <w:jc w:val="both"/>
    </w:pPr>
  </w:style>
  <w:style w:type="paragraph" w:customStyle="1" w:styleId="Style5">
    <w:name w:val="Style5"/>
    <w:basedOn w:val="a"/>
    <w:pPr>
      <w:widowControl w:val="0"/>
      <w:autoSpaceDE w:val="0"/>
      <w:spacing w:line="317" w:lineRule="atLeast"/>
      <w:ind w:left="0" w:firstLine="806"/>
    </w:pPr>
  </w:style>
  <w:style w:type="paragraph" w:styleId="ab">
    <w:name w:val="Balloon Text"/>
    <w:basedOn w:val="a"/>
    <w:rPr>
      <w:rFonts w:ascii="Tahoma" w:hAnsi="Tahoma" w:cs="Tahoma"/>
      <w:sz w:val="16"/>
      <w:szCs w:val="16"/>
    </w:rPr>
  </w:style>
  <w:style w:type="paragraph" w:styleId="ac">
    <w:name w:val="footer"/>
    <w:basedOn w:val="a"/>
    <w:pPr>
      <w:tabs>
        <w:tab w:val="center" w:pos="4677"/>
        <w:tab w:val="right" w:pos="9355"/>
      </w:tabs>
    </w:pPr>
    <w:rPr>
      <w:lang w:val="uk-UA"/>
    </w:rPr>
  </w:style>
  <w:style w:type="paragraph" w:styleId="ad">
    <w:name w:val="Normal (Web)"/>
    <w:basedOn w:val="a"/>
    <w:pPr>
      <w:spacing w:before="280" w:after="280"/>
    </w:pPr>
  </w:style>
  <w:style w:type="paragraph" w:customStyle="1" w:styleId="ae">
    <w:name w:val="Содержимое врезки"/>
    <w:basedOn w:val="a7"/>
  </w:style>
  <w:style w:type="character" w:customStyle="1" w:styleId="af">
    <w:name w:val="Верхній колонтитул Знак"/>
    <w:rPr>
      <w:w w:val="100"/>
      <w:position w:val="-1"/>
      <w:sz w:val="24"/>
      <w:szCs w:val="24"/>
      <w:effect w:val="none"/>
      <w:vertAlign w:val="baseline"/>
      <w:cs w:val="0"/>
      <w:em w:val="none"/>
      <w:lang w:val="ru-RU" w:eastAsia="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rPr>
  </w:style>
  <w:style w:type="character" w:customStyle="1" w:styleId="HTML0">
    <w:name w:val="Стандартний HTML Знак"/>
    <w:rPr>
      <w:rFonts w:ascii="Courier New" w:hAnsi="Courier New" w:cs="Courier New"/>
      <w:w w:val="100"/>
      <w:position w:val="-1"/>
      <w:effect w:val="none"/>
      <w:vertAlign w:val="baseline"/>
      <w:cs w:val="0"/>
      <w:em w:val="none"/>
    </w:rPr>
  </w:style>
  <w:style w:type="character" w:styleId="af0">
    <w:name w:val="Hyperlink"/>
    <w:qFormat/>
    <w:rPr>
      <w:color w:val="0000FF"/>
      <w:w w:val="100"/>
      <w:position w:val="-1"/>
      <w:u w:val="single"/>
      <w:effect w:val="none"/>
      <w:vertAlign w:val="baseline"/>
      <w:cs w:val="0"/>
      <w:em w:val="none"/>
    </w:rPr>
  </w:style>
  <w:style w:type="character" w:customStyle="1" w:styleId="rvts0">
    <w:name w:val="rvts0"/>
    <w:rPr>
      <w:w w:val="100"/>
      <w:position w:val="-1"/>
      <w:effect w:val="none"/>
      <w:vertAlign w:val="baseline"/>
      <w:cs w:val="0"/>
      <w:em w:val="none"/>
    </w:rPr>
  </w:style>
  <w:style w:type="character" w:customStyle="1" w:styleId="rvts44">
    <w:name w:val="rvts44"/>
    <w:rPr>
      <w:w w:val="100"/>
      <w:position w:val="-1"/>
      <w:effect w:val="none"/>
      <w:vertAlign w:val="baseline"/>
      <w:cs w:val="0"/>
      <w:em w:val="none"/>
    </w:rPr>
  </w:style>
  <w:style w:type="character" w:customStyle="1" w:styleId="af1">
    <w:name w:val="Нижній колонтитул Знак"/>
    <w:rPr>
      <w:w w:val="100"/>
      <w:position w:val="-1"/>
      <w:sz w:val="24"/>
      <w:szCs w:val="24"/>
      <w:effect w:val="none"/>
      <w:vertAlign w:val="baseline"/>
      <w:cs w:val="0"/>
      <w:em w:val="none"/>
      <w:lang w:val="uk-UA" w:eastAsia="ar-SA"/>
    </w:rPr>
  </w:style>
  <w:style w:type="paragraph" w:customStyle="1" w:styleId="rtejustify">
    <w:name w:val="rtejustify"/>
    <w:basedOn w:val="a"/>
    <w:pPr>
      <w:suppressAutoHyphens/>
      <w:spacing w:before="100" w:beforeAutospacing="1" w:after="100" w:afterAutospacing="1"/>
    </w:pPr>
    <w:rPr>
      <w:lang w:eastAsia="ru-RU"/>
    </w:rPr>
  </w:style>
  <w:style w:type="paragraph" w:customStyle="1" w:styleId="rvps2">
    <w:name w:val="rvps2"/>
    <w:basedOn w:val="a"/>
    <w:pPr>
      <w:suppressAutoHyphens/>
      <w:spacing w:before="100" w:beforeAutospacing="1" w:after="100" w:afterAutospacing="1"/>
    </w:pPr>
    <w:rPr>
      <w:lang w:eastAsia="ru-RU"/>
    </w:rPr>
  </w:style>
  <w:style w:type="character" w:customStyle="1" w:styleId="rvts37">
    <w:name w:val="rvts37"/>
    <w:rPr>
      <w:w w:val="100"/>
      <w:position w:val="-1"/>
      <w:effect w:val="none"/>
      <w:vertAlign w:val="baseline"/>
      <w:cs w:val="0"/>
      <w:em w:val="none"/>
    </w:rPr>
  </w:style>
  <w:style w:type="paragraph" w:styleId="af2">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customStyle="1" w:styleId="ps0">
    <w:name w:val="ps0"/>
    <w:basedOn w:val="a"/>
    <w:pPr>
      <w:suppressAutoHyphens/>
      <w:spacing w:before="100" w:beforeAutospacing="1" w:after="100" w:afterAutospacing="1"/>
    </w:pPr>
    <w:rPr>
      <w:lang w:val="uk-UA" w:eastAsia="uk-UA"/>
    </w:rPr>
  </w:style>
  <w:style w:type="paragraph" w:styleId="af3">
    <w:name w:val="List Paragraph"/>
    <w:basedOn w:val="a"/>
    <w:pPr>
      <w:suppressAutoHyphens/>
      <w:spacing w:after="200" w:line="276" w:lineRule="auto"/>
      <w:ind w:left="720"/>
      <w:contextualSpacing/>
    </w:pPr>
    <w:rPr>
      <w:rFonts w:ascii="Calibri" w:eastAsia="Calibri" w:hAnsi="Calibri"/>
      <w:sz w:val="22"/>
      <w:szCs w:val="22"/>
      <w:lang w:val="uk-UA" w:eastAsia="en-US"/>
    </w:rPr>
  </w:style>
  <w:style w:type="character" w:customStyle="1" w:styleId="20">
    <w:name w:val="Основной текст (2)_"/>
    <w:rPr>
      <w:w w:val="100"/>
      <w:position w:val="-1"/>
      <w:sz w:val="28"/>
      <w:szCs w:val="28"/>
      <w:effect w:val="none"/>
      <w:shd w:val="clear" w:color="auto" w:fill="FFFFFF"/>
      <w:vertAlign w:val="baseline"/>
      <w:cs w:val="0"/>
      <w:em w:val="none"/>
    </w:rPr>
  </w:style>
  <w:style w:type="paragraph" w:customStyle="1" w:styleId="22">
    <w:name w:val="Основной текст (2)"/>
    <w:basedOn w:val="a"/>
    <w:pPr>
      <w:widowControl w:val="0"/>
      <w:shd w:val="clear" w:color="auto" w:fill="FFFFFF"/>
      <w:suppressAutoHyphens/>
      <w:spacing w:before="300" w:after="360" w:line="310" w:lineRule="atLeast"/>
      <w:jc w:val="both"/>
    </w:pPr>
    <w:rPr>
      <w:sz w:val="28"/>
      <w:szCs w:val="2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LVp2e0JUBZJo5EDvQ5e8qAKs1Q==">CgMxLjA4AHIhMVZyczdRSHRGbVg3UVg1MjU5OURvN3ZVcVhxTmZlUUNj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4392</Words>
  <Characters>2504</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Кідіна Наталя Володимирівна</dc:creator>
  <cp:lastModifiedBy>Василенко Наталія Іванівна</cp:lastModifiedBy>
  <cp:revision>2</cp:revision>
  <dcterms:created xsi:type="dcterms:W3CDTF">2024-05-28T13:57:00Z</dcterms:created>
  <dcterms:modified xsi:type="dcterms:W3CDTF">2024-05-28T13:57:00Z</dcterms:modified>
</cp:coreProperties>
</file>