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0DF" w:rsidRPr="008D6176" w:rsidRDefault="001E5BA4" w:rsidP="001E60C2">
      <w:pPr>
        <w:spacing w:after="0" w:line="240" w:lineRule="auto"/>
        <w:jc w:val="center"/>
        <w:rPr>
          <w:rFonts w:ascii="Times New Roman" w:eastAsia="Times New Roman" w:hAnsi="Times New Roman" w:cs="Times New Roman"/>
          <w:sz w:val="28"/>
          <w:szCs w:val="28"/>
        </w:rPr>
      </w:pPr>
      <w:r w:rsidRPr="008D6176">
        <w:rPr>
          <w:rFonts w:ascii="Times New Roman" w:eastAsia="Times New Roman" w:hAnsi="Times New Roman" w:cs="Times New Roman"/>
          <w:noProof/>
          <w:sz w:val="28"/>
          <w:szCs w:val="28"/>
        </w:rPr>
        <w:drawing>
          <wp:inline distT="0" distB="0" distL="0" distR="0">
            <wp:extent cx="5429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2925" cy="714375"/>
                    </a:xfrm>
                    <a:prstGeom prst="rect">
                      <a:avLst/>
                    </a:prstGeom>
                    <a:ln/>
                  </pic:spPr>
                </pic:pic>
              </a:graphicData>
            </a:graphic>
          </wp:inline>
        </w:drawing>
      </w:r>
    </w:p>
    <w:p w:rsidR="001540DF" w:rsidRPr="008D6176" w:rsidRDefault="001540DF" w:rsidP="001E60C2">
      <w:pPr>
        <w:spacing w:after="0" w:line="240" w:lineRule="auto"/>
        <w:jc w:val="center"/>
        <w:rPr>
          <w:rFonts w:ascii="Times New Roman" w:eastAsia="Times New Roman" w:hAnsi="Times New Roman" w:cs="Times New Roman"/>
          <w:sz w:val="27"/>
          <w:szCs w:val="27"/>
        </w:rPr>
      </w:pPr>
    </w:p>
    <w:p w:rsidR="001540DF" w:rsidRPr="008D6176" w:rsidRDefault="001E5BA4" w:rsidP="001E60C2">
      <w:pPr>
        <w:spacing w:after="0" w:line="240" w:lineRule="auto"/>
        <w:jc w:val="center"/>
        <w:rPr>
          <w:rFonts w:ascii="Times New Roman" w:eastAsia="Times New Roman" w:hAnsi="Times New Roman" w:cs="Times New Roman"/>
          <w:sz w:val="36"/>
          <w:szCs w:val="36"/>
        </w:rPr>
      </w:pPr>
      <w:r w:rsidRPr="008D6176">
        <w:rPr>
          <w:rFonts w:ascii="Times New Roman" w:eastAsia="Times New Roman" w:hAnsi="Times New Roman" w:cs="Times New Roman"/>
          <w:sz w:val="36"/>
          <w:szCs w:val="36"/>
        </w:rPr>
        <w:t>ВИЩА КВАЛІФІКАЦІЙНА КОМІСІЯ СУДДІВ УКРАЇНИ</w:t>
      </w:r>
    </w:p>
    <w:p w:rsidR="001540DF" w:rsidRPr="008D6176" w:rsidRDefault="001540DF" w:rsidP="00FE6571">
      <w:pPr>
        <w:spacing w:after="0" w:line="240" w:lineRule="auto"/>
        <w:jc w:val="center"/>
        <w:rPr>
          <w:rFonts w:ascii="Times New Roman" w:hAnsi="Times New Roman" w:cs="Times New Roman"/>
          <w:color w:val="000000"/>
          <w:sz w:val="27"/>
          <w:szCs w:val="27"/>
        </w:rPr>
      </w:pPr>
    </w:p>
    <w:p w:rsidR="001540DF" w:rsidRPr="007E0D4F" w:rsidRDefault="00C1041F" w:rsidP="00E05F18">
      <w:pPr>
        <w:pBdr>
          <w:top w:val="nil"/>
          <w:left w:val="nil"/>
          <w:bottom w:val="nil"/>
          <w:right w:val="nil"/>
          <w:between w:val="nil"/>
        </w:pBdr>
        <w:tabs>
          <w:tab w:val="right" w:pos="9354"/>
        </w:tabs>
        <w:spacing w:after="0" w:line="326" w:lineRule="exact"/>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14</w:t>
      </w:r>
      <w:r w:rsidR="001E5BA4" w:rsidRPr="007E0D4F">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травня</w:t>
      </w:r>
      <w:r w:rsidR="001E5BA4" w:rsidRPr="007E0D4F">
        <w:rPr>
          <w:rFonts w:ascii="Times New Roman" w:hAnsi="Times New Roman" w:cs="Times New Roman"/>
          <w:color w:val="000000"/>
          <w:sz w:val="27"/>
          <w:szCs w:val="27"/>
        </w:rPr>
        <w:t xml:space="preserve"> 2024 року</w:t>
      </w:r>
      <w:r w:rsidR="001E5BA4" w:rsidRPr="007E0D4F">
        <w:rPr>
          <w:rFonts w:ascii="Times New Roman" w:hAnsi="Times New Roman" w:cs="Times New Roman"/>
          <w:color w:val="000000"/>
          <w:sz w:val="27"/>
          <w:szCs w:val="27"/>
        </w:rPr>
        <w:tab/>
        <w:t>м. Київ</w:t>
      </w:r>
    </w:p>
    <w:p w:rsidR="001540DF" w:rsidRPr="007E0D4F" w:rsidRDefault="001540DF" w:rsidP="00E05F18">
      <w:pPr>
        <w:pBdr>
          <w:top w:val="nil"/>
          <w:left w:val="nil"/>
          <w:bottom w:val="nil"/>
          <w:right w:val="nil"/>
          <w:between w:val="nil"/>
        </w:pBdr>
        <w:spacing w:after="0" w:line="326" w:lineRule="exact"/>
        <w:ind w:firstLineChars="294" w:firstLine="794"/>
        <w:jc w:val="both"/>
        <w:rPr>
          <w:rFonts w:ascii="Times New Roman" w:hAnsi="Times New Roman" w:cs="Times New Roman"/>
          <w:color w:val="000000"/>
          <w:sz w:val="27"/>
          <w:szCs w:val="27"/>
        </w:rPr>
      </w:pPr>
    </w:p>
    <w:p w:rsidR="001540DF" w:rsidRPr="00D26036" w:rsidRDefault="001E5BA4" w:rsidP="00E05F18">
      <w:pPr>
        <w:pBdr>
          <w:top w:val="nil"/>
          <w:left w:val="nil"/>
          <w:bottom w:val="nil"/>
          <w:right w:val="nil"/>
          <w:between w:val="nil"/>
        </w:pBdr>
        <w:spacing w:after="0" w:line="326" w:lineRule="exact"/>
        <w:ind w:firstLineChars="294" w:firstLine="794"/>
        <w:jc w:val="center"/>
        <w:rPr>
          <w:rFonts w:ascii="Times New Roman" w:hAnsi="Times New Roman" w:cs="Times New Roman"/>
          <w:color w:val="000000"/>
          <w:sz w:val="27"/>
          <w:szCs w:val="27"/>
          <w:u w:val="single"/>
        </w:rPr>
      </w:pPr>
      <w:r w:rsidRPr="007E0D4F">
        <w:rPr>
          <w:rFonts w:ascii="Times New Roman" w:hAnsi="Times New Roman" w:cs="Times New Roman"/>
          <w:color w:val="000000"/>
          <w:sz w:val="27"/>
          <w:szCs w:val="27"/>
        </w:rPr>
        <w:t>Р І Ш Е Н</w:t>
      </w:r>
      <w:r w:rsidR="00550F55" w:rsidRPr="007E0D4F">
        <w:rPr>
          <w:rFonts w:ascii="Times New Roman" w:hAnsi="Times New Roman" w:cs="Times New Roman"/>
          <w:color w:val="000000"/>
          <w:sz w:val="27"/>
          <w:szCs w:val="27"/>
        </w:rPr>
        <w:t xml:space="preserve"> </w:t>
      </w:r>
      <w:proofErr w:type="spellStart"/>
      <w:r w:rsidR="00550F55" w:rsidRPr="007E0D4F">
        <w:rPr>
          <w:rFonts w:ascii="Times New Roman" w:hAnsi="Times New Roman" w:cs="Times New Roman"/>
          <w:color w:val="000000"/>
          <w:sz w:val="27"/>
          <w:szCs w:val="27"/>
        </w:rPr>
        <w:t>Н</w:t>
      </w:r>
      <w:proofErr w:type="spellEnd"/>
      <w:r w:rsidRPr="007E0D4F">
        <w:rPr>
          <w:rFonts w:ascii="Times New Roman" w:hAnsi="Times New Roman" w:cs="Times New Roman"/>
          <w:color w:val="000000"/>
          <w:sz w:val="27"/>
          <w:szCs w:val="27"/>
        </w:rPr>
        <w:t xml:space="preserve"> Я   № </w:t>
      </w:r>
      <w:r w:rsidR="00D26036">
        <w:rPr>
          <w:rFonts w:ascii="Times New Roman" w:hAnsi="Times New Roman" w:cs="Times New Roman"/>
          <w:color w:val="000000"/>
          <w:sz w:val="27"/>
          <w:szCs w:val="27"/>
          <w:u w:val="single"/>
        </w:rPr>
        <w:t>49/вс-24</w:t>
      </w:r>
    </w:p>
    <w:p w:rsidR="001540DF" w:rsidRPr="007E0D4F" w:rsidRDefault="001540DF" w:rsidP="00E05F18">
      <w:pPr>
        <w:pBdr>
          <w:top w:val="nil"/>
          <w:left w:val="nil"/>
          <w:bottom w:val="nil"/>
          <w:right w:val="nil"/>
          <w:between w:val="nil"/>
        </w:pBdr>
        <w:spacing w:after="0" w:line="326" w:lineRule="exact"/>
        <w:ind w:firstLineChars="294" w:firstLine="794"/>
        <w:jc w:val="both"/>
        <w:rPr>
          <w:rFonts w:ascii="Times New Roman" w:hAnsi="Times New Roman" w:cs="Times New Roman"/>
          <w:color w:val="000000"/>
          <w:sz w:val="27"/>
          <w:szCs w:val="27"/>
        </w:rPr>
      </w:pPr>
    </w:p>
    <w:p w:rsidR="001D2DA3" w:rsidRPr="007E0D4F" w:rsidRDefault="001D2DA3" w:rsidP="00E05F18">
      <w:pPr>
        <w:pBdr>
          <w:top w:val="nil"/>
          <w:left w:val="nil"/>
          <w:bottom w:val="nil"/>
          <w:right w:val="nil"/>
          <w:between w:val="nil"/>
        </w:pBdr>
        <w:spacing w:after="0" w:line="326" w:lineRule="exact"/>
        <w:jc w:val="both"/>
        <w:textDirection w:val="btLr"/>
        <w:rPr>
          <w:rFonts w:ascii="Times New Roman" w:hAnsi="Times New Roman" w:cs="Times New Roman"/>
          <w:color w:val="000000"/>
          <w:sz w:val="27"/>
          <w:szCs w:val="27"/>
        </w:rPr>
      </w:pPr>
      <w:r w:rsidRPr="007E0D4F">
        <w:rPr>
          <w:rFonts w:ascii="Times New Roman" w:hAnsi="Times New Roman" w:cs="Times New Roman"/>
          <w:color w:val="000000"/>
          <w:sz w:val="27"/>
          <w:szCs w:val="27"/>
        </w:rPr>
        <w:t>Вища кваліфікаційна комісія суддів України у складі колегії:</w:t>
      </w:r>
    </w:p>
    <w:p w:rsidR="001D2DA3" w:rsidRPr="007E0D4F" w:rsidRDefault="001D2DA3" w:rsidP="00E05F18">
      <w:pPr>
        <w:pBdr>
          <w:top w:val="nil"/>
          <w:left w:val="nil"/>
          <w:bottom w:val="nil"/>
          <w:right w:val="nil"/>
          <w:between w:val="nil"/>
        </w:pBdr>
        <w:spacing w:after="0" w:line="326" w:lineRule="exact"/>
        <w:ind w:firstLineChars="294" w:firstLine="794"/>
        <w:jc w:val="both"/>
        <w:textDirection w:val="btLr"/>
        <w:rPr>
          <w:rFonts w:ascii="Times New Roman" w:hAnsi="Times New Roman" w:cs="Times New Roman"/>
          <w:color w:val="000000"/>
          <w:sz w:val="27"/>
          <w:szCs w:val="27"/>
        </w:rPr>
      </w:pPr>
    </w:p>
    <w:p w:rsidR="001D2DA3" w:rsidRPr="007E0D4F" w:rsidRDefault="001D2DA3" w:rsidP="00E05F18">
      <w:pPr>
        <w:pBdr>
          <w:top w:val="nil"/>
          <w:left w:val="nil"/>
          <w:bottom w:val="nil"/>
          <w:right w:val="nil"/>
          <w:between w:val="nil"/>
        </w:pBdr>
        <w:spacing w:after="0" w:line="326" w:lineRule="exact"/>
        <w:jc w:val="both"/>
        <w:textDirection w:val="btLr"/>
        <w:rPr>
          <w:rFonts w:ascii="Times New Roman" w:hAnsi="Times New Roman" w:cs="Times New Roman"/>
          <w:color w:val="000000"/>
          <w:sz w:val="27"/>
          <w:szCs w:val="27"/>
        </w:rPr>
      </w:pPr>
      <w:r w:rsidRPr="007E0D4F">
        <w:rPr>
          <w:rFonts w:ascii="Times New Roman" w:hAnsi="Times New Roman" w:cs="Times New Roman"/>
          <w:color w:val="000000"/>
          <w:sz w:val="27"/>
          <w:szCs w:val="27"/>
        </w:rPr>
        <w:t xml:space="preserve">головуючого – </w:t>
      </w:r>
      <w:r w:rsidR="00C1041F" w:rsidRPr="007E0D4F">
        <w:rPr>
          <w:rFonts w:ascii="Times New Roman" w:hAnsi="Times New Roman" w:cs="Times New Roman"/>
          <w:color w:val="000000"/>
          <w:sz w:val="27"/>
          <w:szCs w:val="27"/>
        </w:rPr>
        <w:t>Сергія</w:t>
      </w:r>
      <w:r w:rsidRPr="007E0D4F">
        <w:rPr>
          <w:rFonts w:ascii="Times New Roman" w:hAnsi="Times New Roman" w:cs="Times New Roman"/>
          <w:color w:val="000000"/>
          <w:sz w:val="27"/>
          <w:szCs w:val="27"/>
        </w:rPr>
        <w:t xml:space="preserve"> </w:t>
      </w:r>
      <w:r w:rsidR="00C1041F" w:rsidRPr="007E0D4F">
        <w:rPr>
          <w:rFonts w:ascii="Times New Roman" w:hAnsi="Times New Roman" w:cs="Times New Roman"/>
          <w:color w:val="000000"/>
          <w:sz w:val="27"/>
          <w:szCs w:val="27"/>
        </w:rPr>
        <w:t>ЧУМАКА</w:t>
      </w:r>
      <w:r w:rsidRPr="007E0D4F">
        <w:rPr>
          <w:rFonts w:ascii="Times New Roman" w:hAnsi="Times New Roman" w:cs="Times New Roman"/>
          <w:color w:val="000000"/>
          <w:sz w:val="27"/>
          <w:szCs w:val="27"/>
        </w:rPr>
        <w:t>,</w:t>
      </w:r>
    </w:p>
    <w:p w:rsidR="001D2DA3" w:rsidRPr="007E0D4F" w:rsidRDefault="001D2DA3" w:rsidP="00E05F18">
      <w:pPr>
        <w:pBdr>
          <w:top w:val="nil"/>
          <w:left w:val="nil"/>
          <w:bottom w:val="nil"/>
          <w:right w:val="nil"/>
          <w:between w:val="nil"/>
        </w:pBdr>
        <w:spacing w:after="0" w:line="326" w:lineRule="exact"/>
        <w:ind w:firstLineChars="294" w:firstLine="794"/>
        <w:jc w:val="both"/>
        <w:textDirection w:val="btLr"/>
        <w:rPr>
          <w:rFonts w:ascii="Times New Roman" w:hAnsi="Times New Roman" w:cs="Times New Roman"/>
          <w:color w:val="000000"/>
          <w:sz w:val="27"/>
          <w:szCs w:val="27"/>
        </w:rPr>
      </w:pPr>
    </w:p>
    <w:p w:rsidR="001D2DA3" w:rsidRPr="007E0D4F" w:rsidRDefault="001D2DA3" w:rsidP="00E05F18">
      <w:pPr>
        <w:pBdr>
          <w:top w:val="nil"/>
          <w:left w:val="nil"/>
          <w:bottom w:val="nil"/>
          <w:right w:val="nil"/>
          <w:between w:val="nil"/>
        </w:pBdr>
        <w:spacing w:after="0" w:line="326" w:lineRule="exact"/>
        <w:jc w:val="both"/>
        <w:textDirection w:val="btLr"/>
        <w:rPr>
          <w:rFonts w:ascii="Times New Roman" w:hAnsi="Times New Roman" w:cs="Times New Roman"/>
          <w:color w:val="000000"/>
          <w:sz w:val="27"/>
          <w:szCs w:val="27"/>
        </w:rPr>
      </w:pPr>
      <w:r w:rsidRPr="007E0D4F">
        <w:rPr>
          <w:rFonts w:ascii="Times New Roman" w:hAnsi="Times New Roman" w:cs="Times New Roman"/>
          <w:color w:val="000000"/>
          <w:sz w:val="27"/>
          <w:szCs w:val="27"/>
        </w:rPr>
        <w:t xml:space="preserve">членів Комісії: </w:t>
      </w:r>
      <w:r w:rsidR="00C1041F" w:rsidRPr="007E0D4F">
        <w:rPr>
          <w:rFonts w:ascii="Times New Roman" w:hAnsi="Times New Roman" w:cs="Times New Roman"/>
          <w:color w:val="000000"/>
          <w:sz w:val="27"/>
          <w:szCs w:val="27"/>
        </w:rPr>
        <w:t>Ярослава</w:t>
      </w:r>
      <w:r w:rsidRPr="007E0D4F">
        <w:rPr>
          <w:rFonts w:ascii="Times New Roman" w:hAnsi="Times New Roman" w:cs="Times New Roman"/>
          <w:color w:val="000000"/>
          <w:sz w:val="27"/>
          <w:szCs w:val="27"/>
        </w:rPr>
        <w:t xml:space="preserve"> </w:t>
      </w:r>
      <w:r w:rsidR="00C1041F" w:rsidRPr="007E0D4F">
        <w:rPr>
          <w:rFonts w:ascii="Times New Roman" w:hAnsi="Times New Roman" w:cs="Times New Roman"/>
          <w:color w:val="000000"/>
          <w:sz w:val="27"/>
          <w:szCs w:val="27"/>
        </w:rPr>
        <w:t>ДУХА</w:t>
      </w:r>
      <w:r w:rsidRPr="007E0D4F">
        <w:rPr>
          <w:rFonts w:ascii="Times New Roman" w:hAnsi="Times New Roman" w:cs="Times New Roman"/>
          <w:color w:val="000000"/>
          <w:sz w:val="27"/>
          <w:szCs w:val="27"/>
        </w:rPr>
        <w:t xml:space="preserve">, </w:t>
      </w:r>
      <w:r w:rsidR="00C1041F" w:rsidRPr="007E0D4F">
        <w:rPr>
          <w:rFonts w:ascii="Times New Roman" w:hAnsi="Times New Roman" w:cs="Times New Roman"/>
          <w:color w:val="000000"/>
          <w:sz w:val="27"/>
          <w:szCs w:val="27"/>
        </w:rPr>
        <w:t>Олексія ОМЕЛЬЯНА</w:t>
      </w:r>
      <w:r w:rsidRPr="007E0D4F">
        <w:rPr>
          <w:rFonts w:ascii="Times New Roman" w:hAnsi="Times New Roman" w:cs="Times New Roman"/>
          <w:color w:val="000000"/>
          <w:sz w:val="27"/>
          <w:szCs w:val="27"/>
        </w:rPr>
        <w:t xml:space="preserve"> (доповідач),</w:t>
      </w:r>
    </w:p>
    <w:p w:rsidR="001D2DA3" w:rsidRPr="007E0D4F" w:rsidRDefault="001D2DA3" w:rsidP="00E05F18">
      <w:pPr>
        <w:pBdr>
          <w:top w:val="nil"/>
          <w:left w:val="nil"/>
          <w:bottom w:val="nil"/>
          <w:right w:val="nil"/>
          <w:between w:val="nil"/>
        </w:pBdr>
        <w:spacing w:after="0" w:line="326" w:lineRule="exact"/>
        <w:ind w:firstLineChars="294" w:firstLine="794"/>
        <w:jc w:val="both"/>
        <w:textDirection w:val="btLr"/>
        <w:rPr>
          <w:rFonts w:ascii="Times New Roman" w:hAnsi="Times New Roman" w:cs="Times New Roman"/>
          <w:color w:val="000000"/>
          <w:sz w:val="27"/>
          <w:szCs w:val="27"/>
        </w:rPr>
      </w:pPr>
    </w:p>
    <w:p w:rsidR="001D2DA3" w:rsidRPr="007E0D4F" w:rsidRDefault="001D2DA3" w:rsidP="00E05F18">
      <w:pPr>
        <w:pBdr>
          <w:top w:val="nil"/>
          <w:left w:val="nil"/>
          <w:bottom w:val="nil"/>
          <w:right w:val="nil"/>
          <w:between w:val="nil"/>
        </w:pBdr>
        <w:shd w:val="clear" w:color="auto" w:fill="FFFFFF" w:themeFill="background1"/>
        <w:spacing w:after="0" w:line="326" w:lineRule="exact"/>
        <w:jc w:val="both"/>
        <w:textDirection w:val="btLr"/>
        <w:rPr>
          <w:rFonts w:ascii="Times New Roman" w:hAnsi="Times New Roman" w:cs="Times New Roman"/>
          <w:color w:val="000000"/>
          <w:spacing w:val="-2"/>
          <w:sz w:val="27"/>
          <w:szCs w:val="27"/>
        </w:rPr>
      </w:pPr>
      <w:r w:rsidRPr="007E0D4F">
        <w:rPr>
          <w:rFonts w:ascii="Times New Roman" w:hAnsi="Times New Roman" w:cs="Times New Roman"/>
          <w:color w:val="000000"/>
          <w:spacing w:val="-2"/>
          <w:sz w:val="27"/>
          <w:szCs w:val="27"/>
        </w:rPr>
        <w:t>розглянувши питання про допуск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w:t>
      </w:r>
      <w:r w:rsidR="00CB40F3">
        <w:rPr>
          <w:rFonts w:ascii="Times New Roman" w:hAnsi="Times New Roman" w:cs="Times New Roman"/>
          <w:color w:val="000000"/>
          <w:spacing w:val="-2"/>
          <w:sz w:val="27"/>
          <w:szCs w:val="27"/>
        </w:rPr>
        <w:t> </w:t>
      </w:r>
      <w:r w:rsidRPr="007E0D4F">
        <w:rPr>
          <w:rFonts w:ascii="Times New Roman" w:hAnsi="Times New Roman" w:cs="Times New Roman"/>
          <w:color w:val="000000"/>
          <w:spacing w:val="-2"/>
          <w:sz w:val="27"/>
          <w:szCs w:val="27"/>
        </w:rPr>
        <w:t>23</w:t>
      </w:r>
      <w:r w:rsidR="00C1041F" w:rsidRPr="007E0D4F">
        <w:rPr>
          <w:rFonts w:ascii="Times New Roman" w:hAnsi="Times New Roman" w:cs="Times New Roman"/>
          <w:color w:val="000000"/>
          <w:spacing w:val="-2"/>
          <w:sz w:val="27"/>
          <w:szCs w:val="27"/>
        </w:rPr>
        <w:t>.11.2023</w:t>
      </w:r>
      <w:r w:rsidRPr="007E0D4F">
        <w:rPr>
          <w:rFonts w:ascii="Times New Roman" w:hAnsi="Times New Roman" w:cs="Times New Roman"/>
          <w:color w:val="000000"/>
          <w:spacing w:val="-2"/>
          <w:sz w:val="27"/>
          <w:szCs w:val="27"/>
        </w:rPr>
        <w:t xml:space="preserve"> №</w:t>
      </w:r>
      <w:r w:rsidR="00D26036">
        <w:rPr>
          <w:rFonts w:ascii="Times New Roman" w:hAnsi="Times New Roman" w:cs="Times New Roman"/>
          <w:color w:val="000000"/>
          <w:spacing w:val="-2"/>
          <w:sz w:val="27"/>
          <w:szCs w:val="27"/>
        </w:rPr>
        <w:t xml:space="preserve"> </w:t>
      </w:r>
      <w:r w:rsidRPr="007E0D4F">
        <w:rPr>
          <w:rFonts w:ascii="Times New Roman" w:hAnsi="Times New Roman" w:cs="Times New Roman"/>
          <w:color w:val="000000"/>
          <w:spacing w:val="-2"/>
          <w:sz w:val="27"/>
          <w:szCs w:val="27"/>
        </w:rPr>
        <w:t xml:space="preserve">145/зп-23, </w:t>
      </w:r>
      <w:proofErr w:type="spellStart"/>
      <w:r w:rsidR="00814B60" w:rsidRPr="007E0D4F">
        <w:rPr>
          <w:rFonts w:ascii="Times New Roman" w:hAnsi="Times New Roman" w:cs="Times New Roman"/>
          <w:color w:val="000000"/>
          <w:spacing w:val="-2"/>
          <w:sz w:val="27"/>
          <w:szCs w:val="27"/>
        </w:rPr>
        <w:t>Росоловського</w:t>
      </w:r>
      <w:proofErr w:type="spellEnd"/>
      <w:r w:rsidR="00814B60" w:rsidRPr="007E0D4F">
        <w:rPr>
          <w:rFonts w:ascii="Times New Roman" w:hAnsi="Times New Roman" w:cs="Times New Roman"/>
          <w:color w:val="000000"/>
          <w:spacing w:val="-2"/>
          <w:sz w:val="27"/>
          <w:szCs w:val="27"/>
        </w:rPr>
        <w:t xml:space="preserve"> Ростислава Михайловича</w:t>
      </w:r>
      <w:r w:rsidR="002C5EB9" w:rsidRPr="007E0D4F">
        <w:rPr>
          <w:rFonts w:ascii="Times New Roman" w:hAnsi="Times New Roman" w:cs="Times New Roman"/>
          <w:color w:val="000000"/>
          <w:spacing w:val="-2"/>
          <w:sz w:val="27"/>
          <w:szCs w:val="27"/>
        </w:rPr>
        <w:t>,</w:t>
      </w:r>
    </w:p>
    <w:p w:rsidR="001D2DA3" w:rsidRPr="007E0D4F" w:rsidRDefault="001D2DA3" w:rsidP="00E05F18">
      <w:pPr>
        <w:pBdr>
          <w:top w:val="nil"/>
          <w:left w:val="nil"/>
          <w:bottom w:val="nil"/>
          <w:right w:val="nil"/>
          <w:between w:val="nil"/>
        </w:pBdr>
        <w:shd w:val="clear" w:color="auto" w:fill="FFFFFF" w:themeFill="background1"/>
        <w:spacing w:after="0" w:line="326" w:lineRule="exact"/>
        <w:jc w:val="center"/>
        <w:textDirection w:val="btLr"/>
        <w:rPr>
          <w:rFonts w:ascii="Times New Roman" w:hAnsi="Times New Roman" w:cs="Times New Roman"/>
          <w:color w:val="000000"/>
          <w:sz w:val="27"/>
          <w:szCs w:val="27"/>
        </w:rPr>
      </w:pPr>
    </w:p>
    <w:p w:rsidR="001D2DA3" w:rsidRPr="007E0D4F" w:rsidRDefault="001D2DA3" w:rsidP="00E05F18">
      <w:pPr>
        <w:pBdr>
          <w:top w:val="nil"/>
          <w:left w:val="nil"/>
          <w:bottom w:val="nil"/>
          <w:right w:val="nil"/>
          <w:between w:val="nil"/>
        </w:pBdr>
        <w:shd w:val="clear" w:color="auto" w:fill="FFFFFF" w:themeFill="background1"/>
        <w:spacing w:after="0" w:line="326" w:lineRule="exact"/>
        <w:jc w:val="center"/>
        <w:textDirection w:val="btLr"/>
        <w:rPr>
          <w:rFonts w:ascii="Times New Roman" w:hAnsi="Times New Roman" w:cs="Times New Roman"/>
          <w:color w:val="000000"/>
          <w:sz w:val="27"/>
          <w:szCs w:val="27"/>
        </w:rPr>
      </w:pPr>
      <w:r w:rsidRPr="007E0D4F">
        <w:rPr>
          <w:rFonts w:ascii="Times New Roman" w:hAnsi="Times New Roman" w:cs="Times New Roman"/>
          <w:color w:val="000000"/>
          <w:sz w:val="27"/>
          <w:szCs w:val="27"/>
        </w:rPr>
        <w:t>встановила:</w:t>
      </w:r>
    </w:p>
    <w:p w:rsidR="001D2DA3" w:rsidRPr="007E0D4F" w:rsidRDefault="001D2DA3" w:rsidP="00E05F18">
      <w:pPr>
        <w:pBdr>
          <w:top w:val="nil"/>
          <w:left w:val="nil"/>
          <w:bottom w:val="nil"/>
          <w:right w:val="nil"/>
          <w:between w:val="nil"/>
        </w:pBdr>
        <w:shd w:val="clear" w:color="auto" w:fill="FFFFFF" w:themeFill="background1"/>
        <w:spacing w:after="0" w:line="326" w:lineRule="exact"/>
        <w:jc w:val="center"/>
        <w:textDirection w:val="btLr"/>
        <w:rPr>
          <w:rFonts w:ascii="Times New Roman" w:hAnsi="Times New Roman" w:cs="Times New Roman"/>
          <w:color w:val="000000"/>
          <w:sz w:val="27"/>
          <w:szCs w:val="27"/>
        </w:rPr>
      </w:pP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Рішенням Вищої кваліфікаційної комісії суддів України від 23</w:t>
      </w:r>
      <w:r w:rsidR="00C1041F" w:rsidRPr="007E0D4F">
        <w:rPr>
          <w:rFonts w:ascii="Times New Roman" w:hAnsi="Times New Roman" w:cs="Times New Roman"/>
          <w:color w:val="000000"/>
          <w:sz w:val="27"/>
          <w:szCs w:val="27"/>
        </w:rPr>
        <w:t>.11.</w:t>
      </w:r>
      <w:r w:rsidRPr="007E0D4F">
        <w:rPr>
          <w:rFonts w:ascii="Times New Roman" w:hAnsi="Times New Roman" w:cs="Times New Roman"/>
          <w:color w:val="000000"/>
          <w:sz w:val="27"/>
          <w:szCs w:val="27"/>
        </w:rPr>
        <w:t>2023 № 145/зп-23 (зі змінами, внесеними рішенням Комісії від 23</w:t>
      </w:r>
      <w:r w:rsidR="00C1041F" w:rsidRPr="007E0D4F">
        <w:rPr>
          <w:rFonts w:ascii="Times New Roman" w:hAnsi="Times New Roman" w:cs="Times New Roman"/>
          <w:color w:val="000000"/>
          <w:sz w:val="27"/>
          <w:szCs w:val="27"/>
        </w:rPr>
        <w:t>.01.</w:t>
      </w:r>
      <w:r w:rsidRPr="007E0D4F">
        <w:rPr>
          <w:rFonts w:ascii="Times New Roman" w:hAnsi="Times New Roman" w:cs="Times New Roman"/>
          <w:color w:val="000000"/>
          <w:sz w:val="27"/>
          <w:szCs w:val="27"/>
        </w:rPr>
        <w:t>2024 №</w:t>
      </w:r>
      <w:r w:rsidR="00D26036">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15</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посад</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суддів;</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Апеляційної</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палати</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Вищого</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антикорупційного</w:t>
      </w:r>
      <w:r w:rsidRPr="00D26036">
        <w:rPr>
          <w:rFonts w:ascii="Times New Roman" w:hAnsi="Times New Roman" w:cs="Times New Roman"/>
          <w:color w:val="000000"/>
          <w:sz w:val="24"/>
          <w:szCs w:val="24"/>
        </w:rPr>
        <w:t xml:space="preserve"> </w:t>
      </w:r>
      <w:r w:rsidRPr="007E0D4F">
        <w:rPr>
          <w:rFonts w:ascii="Times New Roman" w:hAnsi="Times New Roman" w:cs="Times New Roman"/>
          <w:color w:val="000000"/>
          <w:sz w:val="27"/>
          <w:szCs w:val="27"/>
        </w:rPr>
        <w:t>суду</w:t>
      </w:r>
      <w:r w:rsidR="00D26036">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 10</w:t>
      </w:r>
      <w:r w:rsidR="00D26036">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посад суддів (далі – Конкурс).</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 xml:space="preserve">Указаним рішенням затверджено </w:t>
      </w:r>
      <w:r w:rsidR="000F46E2">
        <w:rPr>
          <w:rFonts w:ascii="Times New Roman" w:hAnsi="Times New Roman" w:cs="Times New Roman"/>
          <w:color w:val="000000"/>
          <w:sz w:val="27"/>
          <w:szCs w:val="27"/>
        </w:rPr>
        <w:t>у</w:t>
      </w:r>
      <w:r w:rsidRPr="007E0D4F">
        <w:rPr>
          <w:rFonts w:ascii="Times New Roman" w:hAnsi="Times New Roman" w:cs="Times New Roman"/>
          <w:color w:val="000000"/>
          <w:sz w:val="27"/>
          <w:szCs w:val="27"/>
        </w:rPr>
        <w:t>мови проведення конкурсу на зайняття 25</w:t>
      </w:r>
      <w:r w:rsidR="00C1041F" w:rsidRPr="007E0D4F">
        <w:rPr>
          <w:rFonts w:ascii="Times New Roman" w:hAnsi="Times New Roman" w:cs="Times New Roman"/>
          <w:color w:val="000000"/>
          <w:sz w:val="27"/>
          <w:szCs w:val="27"/>
        </w:rPr>
        <w:t> </w:t>
      </w:r>
      <w:r w:rsidRPr="007E0D4F">
        <w:rPr>
          <w:rFonts w:ascii="Times New Roman" w:hAnsi="Times New Roman" w:cs="Times New Roman"/>
          <w:color w:val="000000"/>
          <w:sz w:val="27"/>
          <w:szCs w:val="27"/>
        </w:rPr>
        <w:t>вакантних посад суддів Вищого антикорупційного суду (далі – Умови) та текст оголошення про проведення конкурсу на зайняття 25</w:t>
      </w:r>
      <w:r w:rsidR="00D26036">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вакантних посад суддів Вищого антикорупційного суду (далі – Оголошення).</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Особливості проведення Комісією Конкурсу визначено статтею 79</w:t>
      </w:r>
      <w:r w:rsidRPr="000F46E2">
        <w:rPr>
          <w:rFonts w:ascii="Times New Roman" w:hAnsi="Times New Roman" w:cs="Times New Roman"/>
          <w:color w:val="000000"/>
          <w:sz w:val="27"/>
          <w:szCs w:val="27"/>
          <w:vertAlign w:val="superscript"/>
        </w:rPr>
        <w:t>3</w:t>
      </w:r>
      <w:r w:rsidRPr="007E0D4F">
        <w:rPr>
          <w:rFonts w:ascii="Times New Roman" w:hAnsi="Times New Roman" w:cs="Times New Roman"/>
          <w:color w:val="000000"/>
          <w:sz w:val="27"/>
          <w:szCs w:val="27"/>
        </w:rPr>
        <w:t xml:space="preserve"> Закону України «Про судоустрій і статус суддів» (далі – Закон).</w:t>
      </w:r>
    </w:p>
    <w:p w:rsidR="001D2DA3" w:rsidRPr="00E05F18" w:rsidRDefault="001D2DA3" w:rsidP="00454A38">
      <w:pPr>
        <w:pBdr>
          <w:top w:val="nil"/>
          <w:left w:val="nil"/>
          <w:bottom w:val="nil"/>
          <w:right w:val="nil"/>
          <w:between w:val="nil"/>
        </w:pBdr>
        <w:shd w:val="clear" w:color="auto" w:fill="FFFFFF" w:themeFill="background1"/>
        <w:spacing w:after="0" w:line="326" w:lineRule="exact"/>
        <w:ind w:firstLineChars="261" w:firstLine="699"/>
        <w:jc w:val="both"/>
        <w:rPr>
          <w:rFonts w:ascii="Times New Roman" w:hAnsi="Times New Roman" w:cs="Times New Roman"/>
          <w:color w:val="000000"/>
          <w:spacing w:val="-2"/>
          <w:sz w:val="27"/>
          <w:szCs w:val="27"/>
        </w:rPr>
      </w:pPr>
      <w:r w:rsidRPr="00E05F18">
        <w:rPr>
          <w:rFonts w:ascii="Times New Roman" w:hAnsi="Times New Roman" w:cs="Times New Roman"/>
          <w:color w:val="000000"/>
          <w:spacing w:val="-2"/>
          <w:sz w:val="27"/>
          <w:szCs w:val="27"/>
        </w:rPr>
        <w:t>Пунктом 1 частини четвертої статті 79</w:t>
      </w:r>
      <w:r w:rsidRPr="00E05F18">
        <w:rPr>
          <w:rFonts w:ascii="Times New Roman" w:hAnsi="Times New Roman" w:cs="Times New Roman"/>
          <w:color w:val="000000"/>
          <w:spacing w:val="-2"/>
          <w:sz w:val="27"/>
          <w:szCs w:val="27"/>
          <w:vertAlign w:val="superscript"/>
        </w:rPr>
        <w:t>3</w:t>
      </w:r>
      <w:r w:rsidRPr="00E05F18">
        <w:rPr>
          <w:rFonts w:ascii="Times New Roman" w:hAnsi="Times New Roman" w:cs="Times New Roman"/>
          <w:color w:val="000000"/>
          <w:spacing w:val="-2"/>
          <w:sz w:val="27"/>
          <w:szCs w:val="27"/>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Згідно з частиною першою статті 8 Закону України «Про Вищий антикорупційний суд» від 07</w:t>
      </w:r>
      <w:r w:rsidR="002B7C20" w:rsidRPr="007E0D4F">
        <w:rPr>
          <w:rFonts w:ascii="Times New Roman" w:hAnsi="Times New Roman" w:cs="Times New Roman"/>
          <w:color w:val="000000"/>
          <w:sz w:val="27"/>
          <w:szCs w:val="27"/>
        </w:rPr>
        <w:t>.06.</w:t>
      </w:r>
      <w:r w:rsidRPr="007E0D4F">
        <w:rPr>
          <w:rFonts w:ascii="Times New Roman" w:hAnsi="Times New Roman" w:cs="Times New Roman"/>
          <w:color w:val="000000"/>
          <w:sz w:val="27"/>
          <w:szCs w:val="27"/>
        </w:rPr>
        <w:t xml:space="preserve">2018 № 2447-VIII конкурс на зайняття посади судді Вищого антикорупційного суду здійснюється в порядку, визначеному </w:t>
      </w:r>
      <w:r w:rsidRPr="007E0D4F">
        <w:rPr>
          <w:rFonts w:ascii="Times New Roman" w:hAnsi="Times New Roman" w:cs="Times New Roman"/>
          <w:color w:val="000000"/>
          <w:sz w:val="27"/>
          <w:szCs w:val="27"/>
        </w:rPr>
        <w:lastRenderedPageBreak/>
        <w:t>Конституцією України та Законом України «Про судоустрій і статус суддів», з урахуванням передбачених цією статтею особливостей.</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197FB4">
        <w:rPr>
          <w:rFonts w:ascii="Times New Roman" w:hAnsi="Times New Roman" w:cs="Times New Roman"/>
          <w:color w:val="000000"/>
          <w:sz w:val="27"/>
          <w:szCs w:val="27"/>
        </w:rPr>
        <w:t>,</w:t>
      </w:r>
      <w:r w:rsidRPr="007E0D4F">
        <w:rPr>
          <w:rFonts w:ascii="Times New Roman" w:hAnsi="Times New Roman" w:cs="Times New Roman"/>
          <w:color w:val="000000"/>
          <w:sz w:val="27"/>
          <w:szCs w:val="27"/>
        </w:rPr>
        <w:t xml:space="preserve">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Закону України «Про Вищий антикорупційний суд», а також заяву про відсутність обставин, зазначених у частині четвертій статті 7 цього Закону.</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 xml:space="preserve">Відповідно до абзацу другого Умов </w:t>
      </w:r>
      <w:bookmarkStart w:id="0" w:name="_Hlk160180866"/>
      <w:r w:rsidRPr="007E0D4F">
        <w:rPr>
          <w:rFonts w:ascii="Times New Roman" w:hAnsi="Times New Roman" w:cs="Times New Roman"/>
          <w:color w:val="000000"/>
          <w:sz w:val="27"/>
          <w:szCs w:val="27"/>
        </w:rPr>
        <w:t>до участі в Конкурсі допускаються особи, які:</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1) у порядку та строки, визначені оголошенням, подали всі необхідні документи;</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 xml:space="preserve">У визначений строк до Комісії </w:t>
      </w:r>
      <w:r w:rsidR="00197FB4">
        <w:rPr>
          <w:rFonts w:ascii="Times New Roman" w:hAnsi="Times New Roman" w:cs="Times New Roman"/>
          <w:color w:val="000000"/>
          <w:sz w:val="27"/>
          <w:szCs w:val="27"/>
        </w:rPr>
        <w:t>надійшла</w:t>
      </w:r>
      <w:r w:rsidRPr="007E0D4F">
        <w:rPr>
          <w:rFonts w:ascii="Times New Roman" w:hAnsi="Times New Roman" w:cs="Times New Roman"/>
          <w:color w:val="000000"/>
          <w:sz w:val="27"/>
          <w:szCs w:val="27"/>
        </w:rPr>
        <w:t xml:space="preserve"> заяв</w:t>
      </w:r>
      <w:r w:rsidR="00197FB4">
        <w:rPr>
          <w:rFonts w:ascii="Times New Roman" w:hAnsi="Times New Roman" w:cs="Times New Roman"/>
          <w:color w:val="000000"/>
          <w:sz w:val="27"/>
          <w:szCs w:val="27"/>
        </w:rPr>
        <w:t>а</w:t>
      </w:r>
      <w:r w:rsidRPr="007E0D4F">
        <w:rPr>
          <w:rFonts w:ascii="Times New Roman" w:hAnsi="Times New Roman" w:cs="Times New Roman"/>
          <w:color w:val="000000"/>
          <w:sz w:val="27"/>
          <w:szCs w:val="27"/>
        </w:rPr>
        <w:t xml:space="preserve"> </w:t>
      </w:r>
      <w:proofErr w:type="spellStart"/>
      <w:r w:rsidR="00197FB4" w:rsidRPr="007E0D4F">
        <w:rPr>
          <w:rFonts w:ascii="Times New Roman" w:hAnsi="Times New Roman" w:cs="Times New Roman"/>
          <w:color w:val="000000"/>
          <w:sz w:val="27"/>
          <w:szCs w:val="27"/>
        </w:rPr>
        <w:t>Росоловськ</w:t>
      </w:r>
      <w:r w:rsidR="00197FB4">
        <w:rPr>
          <w:rFonts w:ascii="Times New Roman" w:hAnsi="Times New Roman" w:cs="Times New Roman"/>
          <w:color w:val="000000"/>
          <w:sz w:val="27"/>
          <w:szCs w:val="27"/>
        </w:rPr>
        <w:t>ого</w:t>
      </w:r>
      <w:proofErr w:type="spellEnd"/>
      <w:r w:rsidR="00D26036">
        <w:rPr>
          <w:rFonts w:ascii="Times New Roman" w:hAnsi="Times New Roman" w:cs="Times New Roman"/>
          <w:color w:val="000000"/>
          <w:sz w:val="27"/>
          <w:szCs w:val="27"/>
        </w:rPr>
        <w:t xml:space="preserve"> </w:t>
      </w:r>
      <w:r w:rsidR="00197FB4" w:rsidRPr="007E0D4F">
        <w:rPr>
          <w:rFonts w:ascii="Times New Roman" w:hAnsi="Times New Roman" w:cs="Times New Roman"/>
          <w:color w:val="000000"/>
          <w:sz w:val="27"/>
          <w:szCs w:val="27"/>
        </w:rPr>
        <w:t>Р.М.</w:t>
      </w:r>
      <w:r w:rsidR="00197FB4">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про участь у Конкурсі та проведення кваліфікаційного оцінювання</w:t>
      </w:r>
      <w:r w:rsidR="00197FB4">
        <w:rPr>
          <w:rFonts w:ascii="Times New Roman" w:hAnsi="Times New Roman" w:cs="Times New Roman"/>
          <w:color w:val="000000"/>
          <w:sz w:val="27"/>
          <w:szCs w:val="27"/>
        </w:rPr>
        <w:t>.</w:t>
      </w:r>
    </w:p>
    <w:p w:rsidR="001D2DA3" w:rsidRPr="007E0D4F" w:rsidRDefault="00814B60"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proofErr w:type="spellStart"/>
      <w:r w:rsidRPr="007E0D4F">
        <w:rPr>
          <w:rFonts w:ascii="Times New Roman" w:hAnsi="Times New Roman" w:cs="Times New Roman"/>
          <w:color w:val="000000"/>
          <w:sz w:val="27"/>
          <w:szCs w:val="27"/>
        </w:rPr>
        <w:t>Росоловський</w:t>
      </w:r>
      <w:proofErr w:type="spellEnd"/>
      <w:r w:rsidR="00D26036">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 xml:space="preserve">Р.М. </w:t>
      </w:r>
      <w:r w:rsidR="001D2DA3" w:rsidRPr="007E0D4F">
        <w:rPr>
          <w:rFonts w:ascii="Times New Roman" w:hAnsi="Times New Roman" w:cs="Times New Roman"/>
          <w:color w:val="000000"/>
          <w:sz w:val="27"/>
          <w:szCs w:val="27"/>
        </w:rPr>
        <w:t>у заяві проси</w:t>
      </w:r>
      <w:r w:rsidRPr="007E0D4F">
        <w:rPr>
          <w:rFonts w:ascii="Times New Roman" w:hAnsi="Times New Roman" w:cs="Times New Roman"/>
          <w:color w:val="000000"/>
          <w:sz w:val="27"/>
          <w:szCs w:val="27"/>
        </w:rPr>
        <w:t>в</w:t>
      </w:r>
      <w:r w:rsidR="001D2DA3" w:rsidRPr="007E0D4F">
        <w:rPr>
          <w:rFonts w:ascii="Times New Roman" w:hAnsi="Times New Roman" w:cs="Times New Roman"/>
          <w:color w:val="000000"/>
          <w:sz w:val="27"/>
          <w:szCs w:val="27"/>
        </w:rPr>
        <w:t xml:space="preserve"> допустити </w:t>
      </w:r>
      <w:r w:rsidRPr="007E0D4F">
        <w:rPr>
          <w:rFonts w:ascii="Times New Roman" w:hAnsi="Times New Roman" w:cs="Times New Roman"/>
          <w:color w:val="000000"/>
          <w:sz w:val="27"/>
          <w:szCs w:val="27"/>
        </w:rPr>
        <w:t>його</w:t>
      </w:r>
      <w:r w:rsidR="001D2DA3" w:rsidRPr="007E0D4F">
        <w:rPr>
          <w:rFonts w:ascii="Times New Roman" w:hAnsi="Times New Roman" w:cs="Times New Roman"/>
          <w:color w:val="000000"/>
          <w:sz w:val="27"/>
          <w:szCs w:val="27"/>
        </w:rPr>
        <w:t xml:space="preserve"> до участі в Конкурсі як особу, яка відповідає вимогам </w:t>
      </w:r>
      <w:r w:rsidR="001D0489" w:rsidRPr="007E0D4F">
        <w:rPr>
          <w:rFonts w:ascii="Times New Roman" w:hAnsi="Times New Roman" w:cs="Times New Roman"/>
          <w:color w:val="000000"/>
          <w:sz w:val="27"/>
          <w:szCs w:val="27"/>
        </w:rPr>
        <w:t xml:space="preserve">пункту </w:t>
      </w:r>
      <w:r w:rsidR="004A496E" w:rsidRPr="007E0D4F">
        <w:rPr>
          <w:rFonts w:ascii="Times New Roman" w:hAnsi="Times New Roman" w:cs="Times New Roman"/>
          <w:color w:val="000000"/>
          <w:sz w:val="27"/>
          <w:szCs w:val="27"/>
        </w:rPr>
        <w:t>3</w:t>
      </w:r>
      <w:r w:rsidR="001D0489" w:rsidRPr="007E0D4F">
        <w:rPr>
          <w:rFonts w:ascii="Times New Roman" w:hAnsi="Times New Roman" w:cs="Times New Roman"/>
          <w:color w:val="000000"/>
          <w:sz w:val="27"/>
          <w:szCs w:val="27"/>
        </w:rPr>
        <w:t xml:space="preserve"> частини другої статті 7 Закону України «Про Вищий антикорупційний суд»</w:t>
      </w:r>
      <w:r w:rsidR="001D2DA3" w:rsidRPr="007E0D4F">
        <w:rPr>
          <w:rFonts w:ascii="Times New Roman" w:hAnsi="Times New Roman" w:cs="Times New Roman"/>
          <w:color w:val="000000"/>
          <w:sz w:val="27"/>
          <w:szCs w:val="27"/>
        </w:rPr>
        <w:t>, оскільки в</w:t>
      </w:r>
      <w:r w:rsidRPr="007E0D4F">
        <w:rPr>
          <w:rFonts w:ascii="Times New Roman" w:hAnsi="Times New Roman" w:cs="Times New Roman"/>
          <w:color w:val="000000"/>
          <w:sz w:val="27"/>
          <w:szCs w:val="27"/>
        </w:rPr>
        <w:t>ін</w:t>
      </w:r>
      <w:r w:rsidR="001D2DA3" w:rsidRPr="007E0D4F">
        <w:rPr>
          <w:rFonts w:ascii="Times New Roman" w:hAnsi="Times New Roman" w:cs="Times New Roman"/>
          <w:color w:val="000000"/>
          <w:sz w:val="27"/>
          <w:szCs w:val="27"/>
        </w:rPr>
        <w:t xml:space="preserve"> має </w:t>
      </w:r>
      <w:r w:rsidR="00802E7A" w:rsidRPr="007E0D4F">
        <w:rPr>
          <w:rFonts w:ascii="Times New Roman" w:hAnsi="Times New Roman" w:cs="Times New Roman"/>
          <w:color w:val="000000"/>
          <w:sz w:val="27"/>
          <w:szCs w:val="27"/>
        </w:rPr>
        <w:t>досвід професійної діяльності адвоката, у тому числі щодо здійснення представництва в суді та/або захисту від кримінального обвинувачення</w:t>
      </w:r>
      <w:r w:rsidR="00BE3880">
        <w:rPr>
          <w:rFonts w:ascii="Times New Roman" w:hAnsi="Times New Roman" w:cs="Times New Roman"/>
          <w:color w:val="000000"/>
          <w:sz w:val="27"/>
          <w:szCs w:val="27"/>
        </w:rPr>
        <w:t>,</w:t>
      </w:r>
      <w:r w:rsidR="00802E7A" w:rsidRPr="007E0D4F">
        <w:rPr>
          <w:rFonts w:ascii="Times New Roman" w:hAnsi="Times New Roman" w:cs="Times New Roman"/>
          <w:color w:val="000000"/>
          <w:sz w:val="27"/>
          <w:szCs w:val="27"/>
        </w:rPr>
        <w:t xml:space="preserve"> щонайменше сім років</w:t>
      </w:r>
      <w:r w:rsidR="001D2DA3" w:rsidRPr="007E0D4F">
        <w:rPr>
          <w:rFonts w:ascii="Times New Roman" w:hAnsi="Times New Roman" w:cs="Times New Roman"/>
          <w:color w:val="000000"/>
          <w:sz w:val="27"/>
          <w:szCs w:val="27"/>
        </w:rPr>
        <w:t>.</w:t>
      </w:r>
    </w:p>
    <w:p w:rsidR="001D2DA3" w:rsidRPr="007E0D4F" w:rsidRDefault="001D2DA3"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Перевіривши подані кандидатом документи, заслухавши доповідача, Комісія встановила таке.</w:t>
      </w:r>
    </w:p>
    <w:p w:rsidR="00D730F9" w:rsidRPr="007E0D4F" w:rsidRDefault="00D730F9"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Частиною першою статті 79</w:t>
      </w:r>
      <w:r w:rsidRPr="007E0D4F">
        <w:rPr>
          <w:rFonts w:ascii="Times New Roman" w:hAnsi="Times New Roman" w:cs="Times New Roman"/>
          <w:color w:val="000000"/>
          <w:sz w:val="27"/>
          <w:szCs w:val="27"/>
          <w:vertAlign w:val="superscript"/>
        </w:rPr>
        <w:t>1</w:t>
      </w:r>
      <w:r w:rsidRPr="007E0D4F">
        <w:rPr>
          <w:rFonts w:ascii="Times New Roman" w:hAnsi="Times New Roman" w:cs="Times New Roman"/>
          <w:color w:val="000000"/>
          <w:sz w:val="27"/>
          <w:szCs w:val="27"/>
        </w:rPr>
        <w:t xml:space="preserve"> Закону </w:t>
      </w:r>
      <w:r w:rsidR="00BE3880">
        <w:rPr>
          <w:rFonts w:ascii="Times New Roman" w:hAnsi="Times New Roman" w:cs="Times New Roman"/>
          <w:color w:val="000000"/>
          <w:sz w:val="27"/>
          <w:szCs w:val="27"/>
        </w:rPr>
        <w:t>передбачено</w:t>
      </w:r>
      <w:r w:rsidRPr="007E0D4F">
        <w:rPr>
          <w:rFonts w:ascii="Times New Roman" w:hAnsi="Times New Roman" w:cs="Times New Roman"/>
          <w:color w:val="000000"/>
          <w:sz w:val="27"/>
          <w:szCs w:val="27"/>
        </w:rPr>
        <w:t>, що загальний порядок 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CD119D" w:rsidRPr="00233FEE" w:rsidRDefault="004344E9" w:rsidP="00454A38">
      <w:pPr>
        <w:pBdr>
          <w:top w:val="nil"/>
          <w:left w:val="nil"/>
          <w:bottom w:val="nil"/>
          <w:right w:val="nil"/>
          <w:between w:val="nil"/>
        </w:pBdr>
        <w:shd w:val="clear" w:color="auto" w:fill="FFFFFF" w:themeFill="background1"/>
        <w:spacing w:after="0" w:line="326" w:lineRule="exact"/>
        <w:ind w:firstLineChars="261" w:firstLine="699"/>
        <w:jc w:val="both"/>
        <w:rPr>
          <w:rFonts w:ascii="Times New Roman" w:hAnsi="Times New Roman" w:cs="Times New Roman"/>
          <w:color w:val="000000"/>
          <w:spacing w:val="-2"/>
          <w:sz w:val="27"/>
          <w:szCs w:val="27"/>
        </w:rPr>
      </w:pPr>
      <w:r w:rsidRPr="00233FEE">
        <w:rPr>
          <w:rFonts w:ascii="Times New Roman" w:hAnsi="Times New Roman" w:cs="Times New Roman"/>
          <w:color w:val="000000"/>
          <w:spacing w:val="-2"/>
          <w:sz w:val="27"/>
          <w:szCs w:val="27"/>
        </w:rPr>
        <w:t>Відповідно до підпункту 2 пункту 6 Оголошення для участі в Конкурсі кандидат на посаду судді має подати</w:t>
      </w:r>
      <w:r w:rsidR="00CD119D" w:rsidRPr="00233FEE">
        <w:rPr>
          <w:rFonts w:ascii="Times New Roman" w:hAnsi="Times New Roman" w:cs="Times New Roman"/>
          <w:color w:val="000000"/>
          <w:spacing w:val="-2"/>
          <w:sz w:val="27"/>
          <w:szCs w:val="27"/>
        </w:rPr>
        <w:t xml:space="preserve"> заповнену</w:t>
      </w:r>
      <w:r w:rsidRPr="00233FEE">
        <w:rPr>
          <w:rFonts w:ascii="Times New Roman" w:hAnsi="Times New Roman" w:cs="Times New Roman"/>
          <w:color w:val="000000"/>
          <w:spacing w:val="-2"/>
          <w:sz w:val="27"/>
          <w:szCs w:val="27"/>
        </w:rPr>
        <w:t xml:space="preserve"> </w:t>
      </w:r>
      <w:r w:rsidR="002626A1" w:rsidRPr="00233FEE">
        <w:rPr>
          <w:rFonts w:ascii="Times New Roman" w:hAnsi="Times New Roman" w:cs="Times New Roman"/>
          <w:color w:val="000000"/>
          <w:spacing w:val="-2"/>
          <w:sz w:val="27"/>
          <w:szCs w:val="27"/>
        </w:rPr>
        <w:t xml:space="preserve">анкету кандидата на посаду судді згідно з додатком 4 до Положення </w:t>
      </w:r>
      <w:r w:rsidRPr="00233FEE">
        <w:rPr>
          <w:rFonts w:ascii="Times New Roman" w:hAnsi="Times New Roman" w:cs="Times New Roman"/>
          <w:color w:val="000000"/>
          <w:spacing w:val="-2"/>
          <w:sz w:val="27"/>
          <w:szCs w:val="27"/>
        </w:rPr>
        <w:t xml:space="preserve">про проведення конкурсу </w:t>
      </w:r>
      <w:r w:rsidR="00CD6A20" w:rsidRPr="00233FEE">
        <w:rPr>
          <w:rFonts w:ascii="Times New Roman" w:hAnsi="Times New Roman" w:cs="Times New Roman"/>
          <w:color w:val="000000"/>
          <w:spacing w:val="-2"/>
          <w:sz w:val="27"/>
          <w:szCs w:val="27"/>
        </w:rPr>
        <w:t>на зайняття вакантної посади судді, затвердженого рішенням Комісії від 02.11.2016 № 141/зп-16 (у редакції станом на день подання заяви)</w:t>
      </w:r>
      <w:r w:rsidR="002626A1" w:rsidRPr="00233FEE">
        <w:rPr>
          <w:rFonts w:ascii="Times New Roman" w:hAnsi="Times New Roman" w:cs="Times New Roman"/>
          <w:color w:val="000000"/>
          <w:spacing w:val="-2"/>
          <w:sz w:val="27"/>
          <w:szCs w:val="27"/>
        </w:rPr>
        <w:t xml:space="preserve"> (далі – Положення)</w:t>
      </w:r>
      <w:r w:rsidR="00233FEE" w:rsidRPr="00233FEE">
        <w:rPr>
          <w:rFonts w:ascii="Times New Roman" w:hAnsi="Times New Roman" w:cs="Times New Roman"/>
          <w:color w:val="000000"/>
          <w:spacing w:val="-2"/>
          <w:sz w:val="27"/>
          <w:szCs w:val="27"/>
        </w:rPr>
        <w:t>,</w:t>
      </w:r>
      <w:r w:rsidR="00CD119D" w:rsidRPr="00233FEE">
        <w:rPr>
          <w:rFonts w:ascii="Times New Roman" w:hAnsi="Times New Roman" w:cs="Times New Roman"/>
          <w:color w:val="000000"/>
          <w:spacing w:val="-2"/>
          <w:sz w:val="27"/>
          <w:szCs w:val="27"/>
        </w:rPr>
        <w:t xml:space="preserve"> зокрема розділ</w:t>
      </w:r>
      <w:r w:rsidR="00D26036">
        <w:rPr>
          <w:rFonts w:ascii="Times New Roman" w:hAnsi="Times New Roman" w:cs="Times New Roman"/>
          <w:color w:val="000000"/>
          <w:spacing w:val="-2"/>
          <w:sz w:val="27"/>
          <w:szCs w:val="27"/>
        </w:rPr>
        <w:t xml:space="preserve"> </w:t>
      </w:r>
      <w:r w:rsidR="00CD119D" w:rsidRPr="00233FEE">
        <w:rPr>
          <w:rFonts w:ascii="Times New Roman" w:hAnsi="Times New Roman" w:cs="Times New Roman"/>
          <w:color w:val="000000"/>
          <w:spacing w:val="-2"/>
          <w:sz w:val="27"/>
          <w:szCs w:val="27"/>
        </w:rPr>
        <w:t xml:space="preserve">6 </w:t>
      </w:r>
      <w:r w:rsidR="00233FEE">
        <w:rPr>
          <w:rFonts w:ascii="Times New Roman" w:hAnsi="Times New Roman" w:cs="Times New Roman"/>
          <w:color w:val="000000"/>
          <w:spacing w:val="-2"/>
          <w:sz w:val="27"/>
          <w:szCs w:val="27"/>
        </w:rPr>
        <w:t>«</w:t>
      </w:r>
      <w:r w:rsidR="00CD119D" w:rsidRPr="00233FEE">
        <w:rPr>
          <w:rFonts w:ascii="Times New Roman" w:hAnsi="Times New Roman" w:cs="Times New Roman"/>
          <w:color w:val="000000"/>
          <w:spacing w:val="-2"/>
          <w:sz w:val="27"/>
          <w:szCs w:val="27"/>
        </w:rPr>
        <w:t>Досвід діяльності адвоката</w:t>
      </w:r>
      <w:r w:rsidR="00233FEE">
        <w:rPr>
          <w:rFonts w:ascii="Times New Roman" w:hAnsi="Times New Roman" w:cs="Times New Roman"/>
          <w:color w:val="000000"/>
          <w:spacing w:val="-2"/>
          <w:sz w:val="27"/>
          <w:szCs w:val="27"/>
        </w:rPr>
        <w:t>»</w:t>
      </w:r>
      <w:r w:rsidR="00CD119D" w:rsidRPr="00233FEE">
        <w:rPr>
          <w:rFonts w:ascii="Times New Roman" w:hAnsi="Times New Roman" w:cs="Times New Roman"/>
          <w:color w:val="000000"/>
          <w:spacing w:val="-2"/>
          <w:sz w:val="27"/>
          <w:szCs w:val="27"/>
        </w:rPr>
        <w:t>.</w:t>
      </w:r>
    </w:p>
    <w:p w:rsidR="0019300E" w:rsidRPr="007E0D4F" w:rsidRDefault="00233FEE"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Pr>
          <w:rFonts w:ascii="Times New Roman" w:hAnsi="Times New Roman" w:cs="Times New Roman"/>
          <w:color w:val="000000"/>
          <w:sz w:val="27"/>
          <w:szCs w:val="27"/>
        </w:rPr>
        <w:t>П</w:t>
      </w:r>
      <w:r w:rsidR="000C68AD" w:rsidRPr="007E0D4F">
        <w:rPr>
          <w:rFonts w:ascii="Times New Roman" w:hAnsi="Times New Roman" w:cs="Times New Roman"/>
          <w:color w:val="000000"/>
          <w:sz w:val="27"/>
          <w:szCs w:val="27"/>
        </w:rPr>
        <w:t xml:space="preserve">ід час дослідження анкети кандидата на посаду судді </w:t>
      </w:r>
      <w:proofErr w:type="spellStart"/>
      <w:r w:rsidR="0019300E" w:rsidRPr="007E0D4F">
        <w:rPr>
          <w:rFonts w:ascii="Times New Roman" w:hAnsi="Times New Roman" w:cs="Times New Roman"/>
          <w:color w:val="000000"/>
          <w:sz w:val="27"/>
          <w:szCs w:val="27"/>
        </w:rPr>
        <w:t>Росоловського</w:t>
      </w:r>
      <w:proofErr w:type="spellEnd"/>
      <w:r w:rsidR="00D26036">
        <w:rPr>
          <w:rFonts w:ascii="Times New Roman" w:hAnsi="Times New Roman" w:cs="Times New Roman"/>
          <w:color w:val="000000"/>
          <w:sz w:val="27"/>
          <w:szCs w:val="27"/>
        </w:rPr>
        <w:t xml:space="preserve"> </w:t>
      </w:r>
      <w:r w:rsidR="0019300E" w:rsidRPr="007E0D4F">
        <w:rPr>
          <w:rFonts w:ascii="Times New Roman" w:hAnsi="Times New Roman" w:cs="Times New Roman"/>
          <w:color w:val="000000"/>
          <w:sz w:val="27"/>
          <w:szCs w:val="27"/>
        </w:rPr>
        <w:t xml:space="preserve">Р.М. </w:t>
      </w:r>
      <w:r w:rsidR="000C68AD" w:rsidRPr="007E0D4F">
        <w:rPr>
          <w:rFonts w:ascii="Times New Roman" w:hAnsi="Times New Roman" w:cs="Times New Roman"/>
          <w:color w:val="000000"/>
          <w:sz w:val="27"/>
          <w:szCs w:val="27"/>
        </w:rPr>
        <w:t>встановлено</w:t>
      </w:r>
      <w:r>
        <w:rPr>
          <w:rFonts w:ascii="Times New Roman" w:hAnsi="Times New Roman" w:cs="Times New Roman"/>
          <w:color w:val="000000"/>
          <w:sz w:val="27"/>
          <w:szCs w:val="27"/>
        </w:rPr>
        <w:t>, що не</w:t>
      </w:r>
      <w:r w:rsidR="00FC7CBE">
        <w:rPr>
          <w:rFonts w:ascii="Times New Roman" w:hAnsi="Times New Roman" w:cs="Times New Roman"/>
          <w:color w:val="000000"/>
          <w:sz w:val="27"/>
          <w:szCs w:val="27"/>
        </w:rPr>
        <w:t xml:space="preserve"> </w:t>
      </w:r>
      <w:r>
        <w:rPr>
          <w:rFonts w:ascii="Times New Roman" w:hAnsi="Times New Roman" w:cs="Times New Roman"/>
          <w:color w:val="000000"/>
          <w:sz w:val="27"/>
          <w:szCs w:val="27"/>
        </w:rPr>
        <w:t>заповнено</w:t>
      </w:r>
      <w:r w:rsidR="0019300E" w:rsidRPr="007E0D4F">
        <w:rPr>
          <w:rFonts w:ascii="Times New Roman" w:hAnsi="Times New Roman" w:cs="Times New Roman"/>
          <w:color w:val="000000"/>
          <w:sz w:val="27"/>
          <w:szCs w:val="27"/>
        </w:rPr>
        <w:t xml:space="preserve"> чи неповн</w:t>
      </w:r>
      <w:r w:rsidR="00FC7CBE">
        <w:rPr>
          <w:rFonts w:ascii="Times New Roman" w:hAnsi="Times New Roman" w:cs="Times New Roman"/>
          <w:color w:val="000000"/>
          <w:sz w:val="27"/>
          <w:szCs w:val="27"/>
        </w:rPr>
        <w:t>істю заповнено</w:t>
      </w:r>
      <w:r w:rsidR="0019300E" w:rsidRPr="007E0D4F">
        <w:rPr>
          <w:rFonts w:ascii="Times New Roman" w:hAnsi="Times New Roman" w:cs="Times New Roman"/>
          <w:color w:val="000000"/>
          <w:sz w:val="27"/>
          <w:szCs w:val="27"/>
        </w:rPr>
        <w:t>:</w:t>
      </w:r>
    </w:p>
    <w:p w:rsidR="0019300E" w:rsidRPr="007E0D4F" w:rsidRDefault="00FC7CBE" w:rsidP="00454A38">
      <w:pPr>
        <w:pStyle w:val="a8"/>
        <w:numPr>
          <w:ilvl w:val="0"/>
          <w:numId w:val="1"/>
        </w:numPr>
        <w:pBdr>
          <w:top w:val="nil"/>
          <w:left w:val="nil"/>
          <w:bottom w:val="nil"/>
          <w:right w:val="nil"/>
          <w:between w:val="nil"/>
        </w:pBdr>
        <w:shd w:val="clear" w:color="auto" w:fill="FFFFFF" w:themeFill="background1"/>
        <w:spacing w:after="0" w:line="326" w:lineRule="exact"/>
        <w:ind w:left="993"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пункт</w:t>
      </w:r>
      <w:r>
        <w:rPr>
          <w:rFonts w:ascii="Times New Roman" w:hAnsi="Times New Roman" w:cs="Times New Roman"/>
          <w:color w:val="000000"/>
          <w:sz w:val="27"/>
          <w:szCs w:val="27"/>
        </w:rPr>
        <w:t>и</w:t>
      </w:r>
      <w:r w:rsidRPr="007E0D4F">
        <w:rPr>
          <w:rFonts w:ascii="Times New Roman" w:hAnsi="Times New Roman" w:cs="Times New Roman"/>
          <w:color w:val="000000"/>
          <w:sz w:val="27"/>
          <w:szCs w:val="27"/>
        </w:rPr>
        <w:t xml:space="preserve"> 1.6, 1.8, 1.9 та 1.12</w:t>
      </w:r>
      <w:r>
        <w:rPr>
          <w:rFonts w:ascii="Times New Roman" w:hAnsi="Times New Roman" w:cs="Times New Roman"/>
          <w:color w:val="000000"/>
          <w:sz w:val="27"/>
          <w:szCs w:val="27"/>
        </w:rPr>
        <w:t xml:space="preserve"> </w:t>
      </w:r>
      <w:r w:rsidR="0019300E" w:rsidRPr="007E0D4F">
        <w:rPr>
          <w:rFonts w:ascii="Times New Roman" w:hAnsi="Times New Roman" w:cs="Times New Roman"/>
          <w:color w:val="000000"/>
          <w:sz w:val="27"/>
          <w:szCs w:val="27"/>
        </w:rPr>
        <w:t>розділ</w:t>
      </w:r>
      <w:r>
        <w:rPr>
          <w:rFonts w:ascii="Times New Roman" w:hAnsi="Times New Roman" w:cs="Times New Roman"/>
          <w:color w:val="000000"/>
          <w:sz w:val="27"/>
          <w:szCs w:val="27"/>
        </w:rPr>
        <w:t>у 1</w:t>
      </w:r>
      <w:r w:rsidR="0019300E" w:rsidRPr="007E0D4F">
        <w:rPr>
          <w:rFonts w:ascii="Times New Roman" w:hAnsi="Times New Roman" w:cs="Times New Roman"/>
          <w:color w:val="000000"/>
          <w:sz w:val="27"/>
          <w:szCs w:val="27"/>
        </w:rPr>
        <w:t xml:space="preserve"> </w:t>
      </w:r>
      <w:r>
        <w:rPr>
          <w:rFonts w:ascii="Times New Roman" w:hAnsi="Times New Roman" w:cs="Times New Roman"/>
          <w:color w:val="000000"/>
          <w:sz w:val="27"/>
          <w:szCs w:val="27"/>
        </w:rPr>
        <w:t>«</w:t>
      </w:r>
      <w:r w:rsidR="0019300E" w:rsidRPr="007E0D4F">
        <w:rPr>
          <w:rFonts w:ascii="Times New Roman" w:hAnsi="Times New Roman" w:cs="Times New Roman"/>
          <w:color w:val="000000"/>
          <w:sz w:val="27"/>
          <w:szCs w:val="27"/>
        </w:rPr>
        <w:t>Загальні відомості</w:t>
      </w:r>
      <w:r>
        <w:rPr>
          <w:rFonts w:ascii="Times New Roman" w:hAnsi="Times New Roman" w:cs="Times New Roman"/>
          <w:color w:val="000000"/>
          <w:sz w:val="27"/>
          <w:szCs w:val="27"/>
        </w:rPr>
        <w:t>»</w:t>
      </w:r>
      <w:r w:rsidR="0019300E" w:rsidRPr="007E0D4F">
        <w:rPr>
          <w:rFonts w:ascii="Times New Roman" w:hAnsi="Times New Roman" w:cs="Times New Roman"/>
          <w:color w:val="000000"/>
          <w:sz w:val="27"/>
          <w:szCs w:val="27"/>
        </w:rPr>
        <w:t>;</w:t>
      </w:r>
    </w:p>
    <w:p w:rsidR="002F7BFF" w:rsidRPr="007E0D4F" w:rsidRDefault="00FC7CBE" w:rsidP="00454A38">
      <w:pPr>
        <w:pStyle w:val="a8"/>
        <w:numPr>
          <w:ilvl w:val="0"/>
          <w:numId w:val="1"/>
        </w:numPr>
        <w:pBdr>
          <w:top w:val="nil"/>
          <w:left w:val="nil"/>
          <w:bottom w:val="nil"/>
          <w:right w:val="nil"/>
          <w:between w:val="nil"/>
        </w:pBdr>
        <w:shd w:val="clear" w:color="auto" w:fill="FFFFFF" w:themeFill="background1"/>
        <w:spacing w:after="0" w:line="326" w:lineRule="exact"/>
        <w:ind w:left="993"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пункт</w:t>
      </w:r>
      <w:r>
        <w:rPr>
          <w:rFonts w:ascii="Times New Roman" w:hAnsi="Times New Roman" w:cs="Times New Roman"/>
          <w:color w:val="000000"/>
          <w:sz w:val="27"/>
          <w:szCs w:val="27"/>
        </w:rPr>
        <w:t>и</w:t>
      </w:r>
      <w:r w:rsidRPr="007E0D4F">
        <w:rPr>
          <w:rFonts w:ascii="Times New Roman" w:hAnsi="Times New Roman" w:cs="Times New Roman"/>
          <w:color w:val="000000"/>
          <w:sz w:val="27"/>
          <w:szCs w:val="27"/>
        </w:rPr>
        <w:t xml:space="preserve"> 2.1 та 2.2</w:t>
      </w:r>
      <w:r>
        <w:rPr>
          <w:rFonts w:ascii="Times New Roman" w:hAnsi="Times New Roman" w:cs="Times New Roman"/>
          <w:color w:val="000000"/>
          <w:sz w:val="27"/>
          <w:szCs w:val="27"/>
        </w:rPr>
        <w:t xml:space="preserve"> </w:t>
      </w:r>
      <w:r w:rsidR="0019300E" w:rsidRPr="007E0D4F">
        <w:rPr>
          <w:rFonts w:ascii="Times New Roman" w:hAnsi="Times New Roman" w:cs="Times New Roman"/>
          <w:color w:val="000000"/>
          <w:sz w:val="27"/>
          <w:szCs w:val="27"/>
        </w:rPr>
        <w:t>розділ</w:t>
      </w:r>
      <w:r>
        <w:rPr>
          <w:rFonts w:ascii="Times New Roman" w:hAnsi="Times New Roman" w:cs="Times New Roman"/>
          <w:color w:val="000000"/>
          <w:sz w:val="27"/>
          <w:szCs w:val="27"/>
        </w:rPr>
        <w:t>у 2</w:t>
      </w:r>
      <w:r w:rsidR="0019300E" w:rsidRPr="007E0D4F">
        <w:rPr>
          <w:rFonts w:ascii="Times New Roman" w:hAnsi="Times New Roman" w:cs="Times New Roman"/>
          <w:color w:val="000000"/>
          <w:sz w:val="27"/>
          <w:szCs w:val="27"/>
        </w:rPr>
        <w:t xml:space="preserve"> </w:t>
      </w:r>
      <w:r>
        <w:rPr>
          <w:rFonts w:ascii="Times New Roman" w:hAnsi="Times New Roman" w:cs="Times New Roman"/>
          <w:color w:val="000000"/>
          <w:sz w:val="27"/>
          <w:szCs w:val="27"/>
        </w:rPr>
        <w:t>«</w:t>
      </w:r>
      <w:r w:rsidR="0019300E" w:rsidRPr="007E0D4F">
        <w:rPr>
          <w:rFonts w:ascii="Times New Roman" w:hAnsi="Times New Roman" w:cs="Times New Roman"/>
          <w:color w:val="000000"/>
          <w:sz w:val="27"/>
          <w:szCs w:val="27"/>
        </w:rPr>
        <w:t>Освіта</w:t>
      </w:r>
      <w:r>
        <w:rPr>
          <w:rFonts w:ascii="Times New Roman" w:hAnsi="Times New Roman" w:cs="Times New Roman"/>
          <w:color w:val="000000"/>
          <w:sz w:val="27"/>
          <w:szCs w:val="27"/>
        </w:rPr>
        <w:t>»</w:t>
      </w:r>
      <w:r w:rsidR="002F7BFF" w:rsidRPr="007E0D4F">
        <w:rPr>
          <w:rFonts w:ascii="Times New Roman" w:hAnsi="Times New Roman" w:cs="Times New Roman"/>
          <w:color w:val="000000"/>
          <w:sz w:val="27"/>
          <w:szCs w:val="27"/>
        </w:rPr>
        <w:t>;</w:t>
      </w:r>
    </w:p>
    <w:p w:rsidR="002F7BFF" w:rsidRPr="007E0D4F" w:rsidRDefault="00FC7CBE" w:rsidP="00454A38">
      <w:pPr>
        <w:pStyle w:val="a8"/>
        <w:numPr>
          <w:ilvl w:val="0"/>
          <w:numId w:val="1"/>
        </w:numPr>
        <w:pBdr>
          <w:top w:val="nil"/>
          <w:left w:val="nil"/>
          <w:bottom w:val="nil"/>
          <w:right w:val="nil"/>
          <w:between w:val="nil"/>
        </w:pBdr>
        <w:shd w:val="clear" w:color="auto" w:fill="FFFFFF" w:themeFill="background1"/>
        <w:spacing w:after="0" w:line="326" w:lineRule="exact"/>
        <w:ind w:left="993"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пункт</w:t>
      </w:r>
      <w:r>
        <w:rPr>
          <w:rFonts w:ascii="Times New Roman" w:hAnsi="Times New Roman" w:cs="Times New Roman"/>
          <w:color w:val="000000"/>
          <w:sz w:val="27"/>
          <w:szCs w:val="27"/>
        </w:rPr>
        <w:t>и</w:t>
      </w:r>
      <w:r w:rsidRPr="007E0D4F">
        <w:rPr>
          <w:rFonts w:ascii="Times New Roman" w:hAnsi="Times New Roman" w:cs="Times New Roman"/>
          <w:color w:val="000000"/>
          <w:sz w:val="27"/>
          <w:szCs w:val="27"/>
        </w:rPr>
        <w:t xml:space="preserve"> 3.1 та 3.2 </w:t>
      </w:r>
      <w:r w:rsidR="002F7BFF" w:rsidRPr="007E0D4F">
        <w:rPr>
          <w:rFonts w:ascii="Times New Roman" w:hAnsi="Times New Roman" w:cs="Times New Roman"/>
          <w:color w:val="000000"/>
          <w:sz w:val="27"/>
          <w:szCs w:val="27"/>
        </w:rPr>
        <w:t>розділ</w:t>
      </w:r>
      <w:r>
        <w:rPr>
          <w:rFonts w:ascii="Times New Roman" w:hAnsi="Times New Roman" w:cs="Times New Roman"/>
          <w:color w:val="000000"/>
          <w:sz w:val="27"/>
          <w:szCs w:val="27"/>
        </w:rPr>
        <w:t>у</w:t>
      </w:r>
      <w:r w:rsidR="002F7BFF" w:rsidRPr="007E0D4F">
        <w:rPr>
          <w:rFonts w:ascii="Times New Roman" w:hAnsi="Times New Roman" w:cs="Times New Roman"/>
          <w:color w:val="000000"/>
          <w:sz w:val="27"/>
          <w:szCs w:val="27"/>
        </w:rPr>
        <w:t xml:space="preserve"> 3 </w:t>
      </w:r>
      <w:r>
        <w:rPr>
          <w:rFonts w:ascii="Times New Roman" w:hAnsi="Times New Roman" w:cs="Times New Roman"/>
          <w:color w:val="000000"/>
          <w:sz w:val="27"/>
          <w:szCs w:val="27"/>
        </w:rPr>
        <w:t>«</w:t>
      </w:r>
      <w:r w:rsidR="002F7BFF" w:rsidRPr="007E0D4F">
        <w:rPr>
          <w:rFonts w:ascii="Times New Roman" w:hAnsi="Times New Roman" w:cs="Times New Roman"/>
          <w:color w:val="000000"/>
          <w:sz w:val="27"/>
          <w:szCs w:val="27"/>
        </w:rPr>
        <w:t>Трудова діяльність</w:t>
      </w:r>
      <w:r>
        <w:rPr>
          <w:rFonts w:ascii="Times New Roman" w:hAnsi="Times New Roman" w:cs="Times New Roman"/>
          <w:color w:val="000000"/>
          <w:sz w:val="27"/>
          <w:szCs w:val="27"/>
        </w:rPr>
        <w:t>»</w:t>
      </w:r>
      <w:r w:rsidR="002F7BFF" w:rsidRPr="007E0D4F">
        <w:rPr>
          <w:rFonts w:ascii="Times New Roman" w:hAnsi="Times New Roman" w:cs="Times New Roman"/>
          <w:color w:val="000000"/>
          <w:sz w:val="27"/>
          <w:szCs w:val="27"/>
        </w:rPr>
        <w:t>;</w:t>
      </w:r>
    </w:p>
    <w:p w:rsidR="004344E9" w:rsidRPr="007E0D4F" w:rsidRDefault="00E562FC" w:rsidP="00454A38">
      <w:pPr>
        <w:pStyle w:val="a8"/>
        <w:numPr>
          <w:ilvl w:val="0"/>
          <w:numId w:val="1"/>
        </w:numPr>
        <w:pBdr>
          <w:top w:val="nil"/>
          <w:left w:val="nil"/>
          <w:bottom w:val="nil"/>
          <w:right w:val="nil"/>
          <w:between w:val="nil"/>
        </w:pBdr>
        <w:shd w:val="clear" w:color="auto" w:fill="FFFFFF" w:themeFill="background1"/>
        <w:autoSpaceDE w:val="0"/>
        <w:autoSpaceDN w:val="0"/>
        <w:adjustRightInd w:val="0"/>
        <w:spacing w:after="0" w:line="326" w:lineRule="exact"/>
        <w:ind w:left="993"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пункт</w:t>
      </w:r>
      <w:r>
        <w:rPr>
          <w:rFonts w:ascii="Times New Roman" w:hAnsi="Times New Roman" w:cs="Times New Roman"/>
          <w:color w:val="000000"/>
          <w:sz w:val="27"/>
          <w:szCs w:val="27"/>
        </w:rPr>
        <w:t>и</w:t>
      </w:r>
      <w:r w:rsidRPr="007E0D4F">
        <w:rPr>
          <w:rFonts w:ascii="Times New Roman" w:hAnsi="Times New Roman" w:cs="Times New Roman"/>
          <w:color w:val="000000"/>
          <w:sz w:val="27"/>
          <w:szCs w:val="27"/>
        </w:rPr>
        <w:t xml:space="preserve"> 6.2 – 6.10</w:t>
      </w:r>
      <w:r>
        <w:rPr>
          <w:rFonts w:ascii="Times New Roman" w:hAnsi="Times New Roman" w:cs="Times New Roman"/>
          <w:color w:val="000000"/>
          <w:sz w:val="27"/>
          <w:szCs w:val="27"/>
        </w:rPr>
        <w:t xml:space="preserve"> </w:t>
      </w:r>
      <w:r w:rsidR="000A4F63" w:rsidRPr="007E0D4F">
        <w:rPr>
          <w:rFonts w:ascii="Times New Roman" w:hAnsi="Times New Roman" w:cs="Times New Roman"/>
          <w:color w:val="000000"/>
          <w:sz w:val="27"/>
          <w:szCs w:val="27"/>
        </w:rPr>
        <w:t>розділ</w:t>
      </w:r>
      <w:r>
        <w:rPr>
          <w:rFonts w:ascii="Times New Roman" w:hAnsi="Times New Roman" w:cs="Times New Roman"/>
          <w:color w:val="000000"/>
          <w:sz w:val="27"/>
          <w:szCs w:val="27"/>
        </w:rPr>
        <w:t>у</w:t>
      </w:r>
      <w:r w:rsidR="000A4F63" w:rsidRPr="007E0D4F">
        <w:rPr>
          <w:rFonts w:ascii="Times New Roman" w:hAnsi="Times New Roman" w:cs="Times New Roman"/>
          <w:color w:val="000000"/>
          <w:sz w:val="27"/>
          <w:szCs w:val="27"/>
        </w:rPr>
        <w:t xml:space="preserve"> 6 </w:t>
      </w:r>
      <w:r>
        <w:rPr>
          <w:rFonts w:ascii="Times New Roman" w:hAnsi="Times New Roman" w:cs="Times New Roman"/>
          <w:color w:val="000000"/>
          <w:sz w:val="27"/>
          <w:szCs w:val="27"/>
        </w:rPr>
        <w:t>«</w:t>
      </w:r>
      <w:r w:rsidR="000A4F63" w:rsidRPr="007E0D4F">
        <w:rPr>
          <w:rFonts w:ascii="Times New Roman" w:hAnsi="Times New Roman" w:cs="Times New Roman"/>
          <w:color w:val="000000"/>
          <w:sz w:val="27"/>
          <w:szCs w:val="27"/>
        </w:rPr>
        <w:t>Досвід роботи адвоката</w:t>
      </w:r>
      <w:r>
        <w:rPr>
          <w:rFonts w:ascii="Times New Roman" w:hAnsi="Times New Roman" w:cs="Times New Roman"/>
          <w:color w:val="000000"/>
          <w:sz w:val="27"/>
          <w:szCs w:val="27"/>
        </w:rPr>
        <w:t>»</w:t>
      </w:r>
      <w:r w:rsidR="000A4F63" w:rsidRPr="007E0D4F">
        <w:rPr>
          <w:rFonts w:ascii="Times New Roman" w:hAnsi="Times New Roman" w:cs="Times New Roman"/>
          <w:color w:val="000000"/>
          <w:sz w:val="27"/>
          <w:szCs w:val="27"/>
        </w:rPr>
        <w:t xml:space="preserve">. У пункті 6.7 (досвід професійної діяльності щодо здійснення представництва у національних судах та/ або захисту від кримінального обвинувачення) </w:t>
      </w:r>
      <w:r w:rsidR="000A4F63" w:rsidRPr="007E0D4F">
        <w:rPr>
          <w:rFonts w:ascii="Times New Roman" w:hAnsi="Times New Roman" w:cs="Times New Roman"/>
          <w:color w:val="000000"/>
          <w:sz w:val="27"/>
          <w:szCs w:val="27"/>
        </w:rPr>
        <w:lastRenderedPageBreak/>
        <w:t xml:space="preserve">вказано лише одне рішення. Посилання на інші рішення для підтвердження досвіду професійної діяльності адвоката містяться в розділі 3 </w:t>
      </w:r>
      <w:r>
        <w:rPr>
          <w:rFonts w:ascii="Times New Roman" w:hAnsi="Times New Roman" w:cs="Times New Roman"/>
          <w:color w:val="000000"/>
          <w:sz w:val="27"/>
          <w:szCs w:val="27"/>
        </w:rPr>
        <w:t>«</w:t>
      </w:r>
      <w:r w:rsidR="000A4F63" w:rsidRPr="007E0D4F">
        <w:rPr>
          <w:rFonts w:ascii="Times New Roman" w:hAnsi="Times New Roman" w:cs="Times New Roman"/>
          <w:color w:val="000000"/>
          <w:sz w:val="27"/>
          <w:szCs w:val="27"/>
        </w:rPr>
        <w:t>Інформація про відповідність особи вимогам до кандидата на посаду судді відповідного суду</w:t>
      </w:r>
      <w:r>
        <w:rPr>
          <w:rFonts w:ascii="Times New Roman" w:hAnsi="Times New Roman" w:cs="Times New Roman"/>
          <w:color w:val="000000"/>
          <w:sz w:val="27"/>
          <w:szCs w:val="27"/>
        </w:rPr>
        <w:t>»</w:t>
      </w:r>
      <w:r w:rsidR="000A4F63" w:rsidRPr="007E0D4F">
        <w:rPr>
          <w:rFonts w:ascii="Times New Roman" w:hAnsi="Times New Roman" w:cs="Times New Roman"/>
          <w:color w:val="000000"/>
          <w:sz w:val="27"/>
          <w:szCs w:val="27"/>
        </w:rPr>
        <w:t xml:space="preserve"> (додаток 2 до Умов</w:t>
      </w:r>
      <w:r w:rsidR="000B4903" w:rsidRPr="007E0D4F">
        <w:rPr>
          <w:rFonts w:ascii="Times New Roman" w:hAnsi="Times New Roman" w:cs="Times New Roman"/>
          <w:color w:val="000000"/>
          <w:sz w:val="27"/>
          <w:szCs w:val="27"/>
        </w:rPr>
        <w:t>)</w:t>
      </w:r>
      <w:r>
        <w:rPr>
          <w:rFonts w:ascii="Times New Roman" w:hAnsi="Times New Roman" w:cs="Times New Roman"/>
          <w:color w:val="000000"/>
          <w:sz w:val="27"/>
          <w:szCs w:val="27"/>
        </w:rPr>
        <w:t>. Цими рішеннями</w:t>
      </w:r>
      <w:r w:rsidR="000B4903" w:rsidRPr="007E0D4F">
        <w:rPr>
          <w:rFonts w:ascii="Times New Roman" w:hAnsi="Times New Roman" w:cs="Times New Roman"/>
          <w:color w:val="000000"/>
          <w:sz w:val="27"/>
          <w:szCs w:val="27"/>
        </w:rPr>
        <w:t xml:space="preserve"> підтвердж</w:t>
      </w:r>
      <w:r>
        <w:rPr>
          <w:rFonts w:ascii="Times New Roman" w:hAnsi="Times New Roman" w:cs="Times New Roman"/>
          <w:color w:val="000000"/>
          <w:sz w:val="27"/>
          <w:szCs w:val="27"/>
        </w:rPr>
        <w:t>ено</w:t>
      </w:r>
      <w:r w:rsidR="000B4903" w:rsidRPr="007E0D4F">
        <w:rPr>
          <w:rFonts w:ascii="Times New Roman" w:hAnsi="Times New Roman" w:cs="Times New Roman"/>
          <w:color w:val="000000"/>
          <w:sz w:val="27"/>
          <w:szCs w:val="27"/>
        </w:rPr>
        <w:t xml:space="preserve"> наявність п’яти років досвіду професійної діяльності адвоката</w:t>
      </w:r>
      <w:r>
        <w:rPr>
          <w:rFonts w:ascii="Times New Roman" w:hAnsi="Times New Roman" w:cs="Times New Roman"/>
          <w:color w:val="000000"/>
          <w:sz w:val="27"/>
          <w:szCs w:val="27"/>
        </w:rPr>
        <w:t xml:space="preserve">, </w:t>
      </w:r>
      <w:r w:rsidR="000B4903" w:rsidRPr="007E0D4F">
        <w:rPr>
          <w:rFonts w:ascii="Times New Roman" w:hAnsi="Times New Roman" w:cs="Times New Roman"/>
          <w:color w:val="000000"/>
          <w:sz w:val="27"/>
          <w:szCs w:val="27"/>
        </w:rPr>
        <w:t>два роки</w:t>
      </w:r>
      <w:r>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w:t>
      </w:r>
      <w:r w:rsidR="000B4903" w:rsidRPr="007E0D4F">
        <w:rPr>
          <w:rFonts w:ascii="Times New Roman" w:hAnsi="Times New Roman" w:cs="Times New Roman"/>
          <w:color w:val="000000"/>
          <w:sz w:val="27"/>
          <w:szCs w:val="27"/>
        </w:rPr>
        <w:t xml:space="preserve"> підтверджен</w:t>
      </w:r>
      <w:r>
        <w:rPr>
          <w:rFonts w:ascii="Times New Roman" w:hAnsi="Times New Roman" w:cs="Times New Roman"/>
          <w:color w:val="000000"/>
          <w:sz w:val="27"/>
          <w:szCs w:val="27"/>
        </w:rPr>
        <w:t>о</w:t>
      </w:r>
      <w:r w:rsidR="000B4903" w:rsidRPr="007E0D4F">
        <w:rPr>
          <w:rFonts w:ascii="Times New Roman" w:hAnsi="Times New Roman" w:cs="Times New Roman"/>
          <w:color w:val="000000"/>
          <w:sz w:val="27"/>
          <w:szCs w:val="27"/>
        </w:rPr>
        <w:t xml:space="preserve"> клопотаннями</w:t>
      </w:r>
      <w:r w:rsidR="005C74D0" w:rsidRPr="007E0D4F">
        <w:rPr>
          <w:rFonts w:ascii="Times New Roman" w:hAnsi="Times New Roman" w:cs="Times New Roman"/>
          <w:color w:val="000000"/>
          <w:sz w:val="27"/>
          <w:szCs w:val="27"/>
        </w:rPr>
        <w:t xml:space="preserve"> до суду без зазначення факту особистої участі Росоловського Р.М. в судовому засіданні</w:t>
      </w:r>
      <w:r w:rsidR="00583D47" w:rsidRPr="007E0D4F">
        <w:rPr>
          <w:rFonts w:ascii="Times New Roman" w:hAnsi="Times New Roman" w:cs="Times New Roman"/>
          <w:color w:val="000000"/>
          <w:sz w:val="27"/>
          <w:szCs w:val="27"/>
        </w:rPr>
        <w:t>;</w:t>
      </w:r>
    </w:p>
    <w:p w:rsidR="00583D47" w:rsidRPr="007E0D4F" w:rsidRDefault="00C12F27" w:rsidP="00454A38">
      <w:pPr>
        <w:pStyle w:val="a8"/>
        <w:numPr>
          <w:ilvl w:val="0"/>
          <w:numId w:val="1"/>
        </w:numPr>
        <w:pBdr>
          <w:top w:val="nil"/>
          <w:left w:val="nil"/>
          <w:bottom w:val="nil"/>
          <w:right w:val="nil"/>
          <w:between w:val="nil"/>
        </w:pBdr>
        <w:shd w:val="clear" w:color="auto" w:fill="FFFFFF" w:themeFill="background1"/>
        <w:spacing w:after="0" w:line="326" w:lineRule="exact"/>
        <w:ind w:left="993" w:firstLineChars="261" w:firstLine="705"/>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пункт</w:t>
      </w:r>
      <w:r>
        <w:rPr>
          <w:rFonts w:ascii="Times New Roman" w:hAnsi="Times New Roman" w:cs="Times New Roman"/>
          <w:color w:val="000000"/>
          <w:sz w:val="27"/>
          <w:szCs w:val="27"/>
        </w:rPr>
        <w:t>и</w:t>
      </w:r>
      <w:r w:rsidRPr="007E0D4F">
        <w:rPr>
          <w:rFonts w:ascii="Times New Roman" w:hAnsi="Times New Roman" w:cs="Times New Roman"/>
          <w:color w:val="000000"/>
          <w:sz w:val="27"/>
          <w:szCs w:val="27"/>
        </w:rPr>
        <w:t xml:space="preserve"> 11.1 – 11.4</w:t>
      </w:r>
      <w:r>
        <w:rPr>
          <w:rFonts w:ascii="Times New Roman" w:hAnsi="Times New Roman" w:cs="Times New Roman"/>
          <w:color w:val="000000"/>
          <w:sz w:val="27"/>
          <w:szCs w:val="27"/>
        </w:rPr>
        <w:t xml:space="preserve"> </w:t>
      </w:r>
      <w:r w:rsidR="00583D47" w:rsidRPr="007E0D4F">
        <w:rPr>
          <w:rFonts w:ascii="Times New Roman" w:hAnsi="Times New Roman" w:cs="Times New Roman"/>
          <w:color w:val="000000"/>
          <w:sz w:val="27"/>
          <w:szCs w:val="27"/>
        </w:rPr>
        <w:t>розділ</w:t>
      </w:r>
      <w:r>
        <w:rPr>
          <w:rFonts w:ascii="Times New Roman" w:hAnsi="Times New Roman" w:cs="Times New Roman"/>
          <w:color w:val="000000"/>
          <w:sz w:val="27"/>
          <w:szCs w:val="27"/>
        </w:rPr>
        <w:t>у</w:t>
      </w:r>
      <w:r w:rsidR="00583D47" w:rsidRPr="007E0D4F">
        <w:rPr>
          <w:rFonts w:ascii="Times New Roman" w:hAnsi="Times New Roman" w:cs="Times New Roman"/>
          <w:color w:val="000000"/>
          <w:sz w:val="27"/>
          <w:szCs w:val="27"/>
        </w:rPr>
        <w:t xml:space="preserve"> 11 </w:t>
      </w:r>
      <w:r>
        <w:rPr>
          <w:rFonts w:ascii="Times New Roman" w:hAnsi="Times New Roman" w:cs="Times New Roman"/>
          <w:color w:val="000000"/>
          <w:sz w:val="27"/>
          <w:szCs w:val="27"/>
        </w:rPr>
        <w:t>«</w:t>
      </w:r>
      <w:r w:rsidR="00583D47" w:rsidRPr="007E0D4F">
        <w:rPr>
          <w:rFonts w:ascii="Times New Roman" w:hAnsi="Times New Roman" w:cs="Times New Roman"/>
          <w:color w:val="000000"/>
          <w:sz w:val="27"/>
          <w:szCs w:val="27"/>
        </w:rPr>
        <w:t xml:space="preserve">Документи про відповідність особи окремим вимогам до </w:t>
      </w:r>
      <w:r w:rsidR="00C849E5" w:rsidRPr="007E0D4F">
        <w:rPr>
          <w:rFonts w:ascii="Times New Roman" w:hAnsi="Times New Roman" w:cs="Times New Roman"/>
          <w:color w:val="000000"/>
          <w:sz w:val="27"/>
          <w:szCs w:val="27"/>
        </w:rPr>
        <w:t>кандидата на посаду судді</w:t>
      </w:r>
      <w:r>
        <w:rPr>
          <w:rFonts w:ascii="Times New Roman" w:hAnsi="Times New Roman" w:cs="Times New Roman"/>
          <w:color w:val="000000"/>
          <w:sz w:val="27"/>
          <w:szCs w:val="27"/>
        </w:rPr>
        <w:t>»</w:t>
      </w:r>
      <w:r w:rsidR="00583D47" w:rsidRPr="007E0D4F">
        <w:rPr>
          <w:rFonts w:ascii="Times New Roman" w:hAnsi="Times New Roman" w:cs="Times New Roman"/>
          <w:color w:val="000000"/>
          <w:sz w:val="27"/>
          <w:szCs w:val="27"/>
        </w:rPr>
        <w:t>.</w:t>
      </w:r>
    </w:p>
    <w:p w:rsidR="00655CB3" w:rsidRPr="007E0D4F" w:rsidRDefault="00C12F27" w:rsidP="00454A38">
      <w:pPr>
        <w:pBdr>
          <w:top w:val="nil"/>
          <w:left w:val="nil"/>
          <w:bottom w:val="nil"/>
          <w:right w:val="nil"/>
          <w:between w:val="nil"/>
        </w:pBd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Pr>
          <w:rFonts w:ascii="Times New Roman" w:hAnsi="Times New Roman" w:cs="Times New Roman"/>
          <w:color w:val="000000"/>
          <w:sz w:val="27"/>
          <w:szCs w:val="27"/>
        </w:rPr>
        <w:t>Отже,</w:t>
      </w:r>
      <w:r w:rsidR="00A61F09" w:rsidRPr="007E0D4F">
        <w:rPr>
          <w:rFonts w:ascii="Times New Roman" w:hAnsi="Times New Roman" w:cs="Times New Roman"/>
          <w:color w:val="000000"/>
          <w:sz w:val="27"/>
          <w:szCs w:val="27"/>
        </w:rPr>
        <w:t xml:space="preserve"> </w:t>
      </w:r>
      <w:r w:rsidR="00D97915" w:rsidRPr="007E0D4F">
        <w:rPr>
          <w:rFonts w:ascii="Times New Roman" w:hAnsi="Times New Roman" w:cs="Times New Roman"/>
          <w:color w:val="000000"/>
          <w:sz w:val="27"/>
          <w:szCs w:val="27"/>
        </w:rPr>
        <w:t>відсутність повної інформації в розділ</w:t>
      </w:r>
      <w:r w:rsidR="00583D47" w:rsidRPr="007E0D4F">
        <w:rPr>
          <w:rFonts w:ascii="Times New Roman" w:hAnsi="Times New Roman" w:cs="Times New Roman"/>
          <w:color w:val="000000"/>
          <w:sz w:val="27"/>
          <w:szCs w:val="27"/>
        </w:rPr>
        <w:t>ах 1 – 3,</w:t>
      </w:r>
      <w:r w:rsidR="00D97915" w:rsidRPr="007E0D4F">
        <w:rPr>
          <w:rFonts w:ascii="Times New Roman" w:hAnsi="Times New Roman" w:cs="Times New Roman"/>
          <w:color w:val="000000"/>
          <w:sz w:val="27"/>
          <w:szCs w:val="27"/>
        </w:rPr>
        <w:t xml:space="preserve"> 6</w:t>
      </w:r>
      <w:r w:rsidR="00583D47" w:rsidRPr="007E0D4F">
        <w:rPr>
          <w:rFonts w:ascii="Times New Roman" w:hAnsi="Times New Roman" w:cs="Times New Roman"/>
          <w:color w:val="000000"/>
          <w:sz w:val="27"/>
          <w:szCs w:val="27"/>
        </w:rPr>
        <w:t xml:space="preserve"> та 11</w:t>
      </w:r>
      <w:r w:rsidR="00D97915" w:rsidRPr="007E0D4F">
        <w:rPr>
          <w:rFonts w:ascii="Times New Roman" w:hAnsi="Times New Roman" w:cs="Times New Roman"/>
          <w:color w:val="000000"/>
          <w:sz w:val="27"/>
          <w:szCs w:val="27"/>
        </w:rPr>
        <w:t xml:space="preserve"> анкети кандидата на посаду судді </w:t>
      </w:r>
      <w:r w:rsidR="00583D47" w:rsidRPr="007E0D4F">
        <w:rPr>
          <w:rFonts w:ascii="Times New Roman" w:hAnsi="Times New Roman" w:cs="Times New Roman"/>
          <w:color w:val="000000"/>
          <w:sz w:val="27"/>
          <w:szCs w:val="27"/>
        </w:rPr>
        <w:t xml:space="preserve">Росоловського Р.М. </w:t>
      </w:r>
      <w:r w:rsidR="00D97915" w:rsidRPr="007E0D4F">
        <w:rPr>
          <w:rFonts w:ascii="Times New Roman" w:hAnsi="Times New Roman" w:cs="Times New Roman"/>
          <w:color w:val="000000"/>
          <w:sz w:val="27"/>
          <w:szCs w:val="27"/>
        </w:rPr>
        <w:t>та документів, які підтверджують</w:t>
      </w:r>
      <w:r w:rsidR="005C74D0" w:rsidRPr="007E0D4F">
        <w:rPr>
          <w:rFonts w:ascii="Times New Roman" w:hAnsi="Times New Roman" w:cs="Times New Roman"/>
          <w:color w:val="000000"/>
          <w:sz w:val="27"/>
          <w:szCs w:val="27"/>
        </w:rPr>
        <w:t xml:space="preserve"> семирічний</w:t>
      </w:r>
      <w:r w:rsidR="00D97915" w:rsidRPr="007E0D4F">
        <w:rPr>
          <w:rFonts w:ascii="Times New Roman" w:hAnsi="Times New Roman" w:cs="Times New Roman"/>
          <w:color w:val="000000"/>
          <w:sz w:val="27"/>
          <w:szCs w:val="27"/>
        </w:rPr>
        <w:t xml:space="preserve"> досвід професійної діяльності адвоката, </w:t>
      </w:r>
      <w:r>
        <w:rPr>
          <w:rFonts w:ascii="Times New Roman" w:hAnsi="Times New Roman" w:cs="Times New Roman"/>
          <w:color w:val="000000"/>
          <w:sz w:val="27"/>
          <w:szCs w:val="27"/>
        </w:rPr>
        <w:t>у</w:t>
      </w:r>
      <w:r w:rsidR="00D97915" w:rsidRPr="007E0D4F">
        <w:rPr>
          <w:rFonts w:ascii="Times New Roman" w:hAnsi="Times New Roman" w:cs="Times New Roman"/>
          <w:color w:val="000000"/>
          <w:sz w:val="27"/>
          <w:szCs w:val="27"/>
        </w:rPr>
        <w:t xml:space="preserve"> тому числі щодо здійснення представництва в суді та/або захисту від кримінального обвинувачення</w:t>
      </w:r>
      <w:r>
        <w:rPr>
          <w:rFonts w:ascii="Times New Roman" w:hAnsi="Times New Roman" w:cs="Times New Roman"/>
          <w:color w:val="000000"/>
          <w:sz w:val="27"/>
          <w:szCs w:val="27"/>
        </w:rPr>
        <w:t>,</w:t>
      </w:r>
      <w:r w:rsidR="00D97915" w:rsidRPr="007E0D4F">
        <w:rPr>
          <w:rFonts w:ascii="Times New Roman" w:hAnsi="Times New Roman" w:cs="Times New Roman"/>
          <w:color w:val="000000"/>
          <w:sz w:val="27"/>
          <w:szCs w:val="27"/>
        </w:rPr>
        <w:t xml:space="preserve"> свідчить про невідповідність кандидата вимогам пункту 3 частини другої статті 7 Закону України «Про Вищий антикорупційний суд»</w:t>
      </w:r>
      <w:r w:rsidR="00820F21" w:rsidRPr="007E0D4F">
        <w:rPr>
          <w:rFonts w:ascii="Times New Roman" w:hAnsi="Times New Roman" w:cs="Times New Roman"/>
          <w:color w:val="000000"/>
          <w:sz w:val="27"/>
          <w:szCs w:val="27"/>
        </w:rPr>
        <w:t xml:space="preserve"> та є підставою для відмови в його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D26036">
        <w:rPr>
          <w:rFonts w:ascii="Times New Roman" w:hAnsi="Times New Roman" w:cs="Times New Roman"/>
          <w:color w:val="000000"/>
          <w:sz w:val="27"/>
          <w:szCs w:val="27"/>
        </w:rPr>
        <w:t xml:space="preserve"> </w:t>
      </w:r>
      <w:r w:rsidR="00820F21" w:rsidRPr="007E0D4F">
        <w:rPr>
          <w:rFonts w:ascii="Times New Roman" w:hAnsi="Times New Roman" w:cs="Times New Roman"/>
          <w:color w:val="000000"/>
          <w:sz w:val="27"/>
          <w:szCs w:val="27"/>
        </w:rPr>
        <w:t>145/зп-23.</w:t>
      </w:r>
    </w:p>
    <w:p w:rsidR="008D6176" w:rsidRPr="00C12F27" w:rsidRDefault="008D6176" w:rsidP="00454A38">
      <w:pPr>
        <w:shd w:val="clear" w:color="auto" w:fill="FFFFFF" w:themeFill="background1"/>
        <w:spacing w:after="0" w:line="326" w:lineRule="exact"/>
        <w:ind w:firstLineChars="261" w:firstLine="705"/>
        <w:jc w:val="both"/>
        <w:rPr>
          <w:rFonts w:ascii="Times New Roman" w:hAnsi="Times New Roman" w:cs="Times New Roman"/>
          <w:color w:val="000000"/>
          <w:sz w:val="27"/>
          <w:szCs w:val="27"/>
        </w:rPr>
      </w:pPr>
      <w:r w:rsidRPr="00C12F27">
        <w:rPr>
          <w:rFonts w:ascii="Times New Roman" w:hAnsi="Times New Roman" w:cs="Times New Roman"/>
          <w:color w:val="000000"/>
          <w:sz w:val="27"/>
          <w:szCs w:val="27"/>
        </w:rPr>
        <w:t>Відповідно до підпункту 14 пункту 6 Оголошення для участі в Конкурсі кандидат на посаду судді має подати документи, які підтверджують дотримання однієї із вимог, передбачених частиною другою статті 7 Закону України «Про Вищий антикорупційний суд».</w:t>
      </w:r>
    </w:p>
    <w:p w:rsidR="008D6176" w:rsidRPr="007E0D4F" w:rsidRDefault="008D6176" w:rsidP="00454A38">
      <w:pPr>
        <w:shd w:val="clear" w:color="auto" w:fill="FFFFFF" w:themeFill="background1"/>
        <w:spacing w:after="0" w:line="326" w:lineRule="exact"/>
        <w:ind w:firstLineChars="261" w:firstLine="705"/>
        <w:jc w:val="both"/>
        <w:rPr>
          <w:rFonts w:ascii="Times New Roman" w:hAnsi="Times New Roman" w:cs="Times New Roman"/>
          <w:sz w:val="27"/>
          <w:szCs w:val="27"/>
        </w:rPr>
      </w:pPr>
      <w:r w:rsidRPr="00C12F27">
        <w:rPr>
          <w:rFonts w:ascii="Times New Roman" w:hAnsi="Times New Roman" w:cs="Times New Roman"/>
          <w:color w:val="000000"/>
          <w:sz w:val="27"/>
          <w:szCs w:val="27"/>
        </w:rPr>
        <w:t xml:space="preserve">Згідно </w:t>
      </w:r>
      <w:r w:rsidR="00C849E5" w:rsidRPr="00C12F27">
        <w:rPr>
          <w:rFonts w:ascii="Times New Roman" w:hAnsi="Times New Roman" w:cs="Times New Roman"/>
          <w:color w:val="000000"/>
          <w:sz w:val="27"/>
          <w:szCs w:val="27"/>
        </w:rPr>
        <w:t>з пунктом</w:t>
      </w:r>
      <w:r w:rsidRPr="00C12F27">
        <w:rPr>
          <w:rFonts w:ascii="Times New Roman" w:hAnsi="Times New Roman" w:cs="Times New Roman"/>
          <w:color w:val="000000"/>
          <w:sz w:val="27"/>
          <w:szCs w:val="27"/>
        </w:rPr>
        <w:t xml:space="preserve"> 3 частини другої статті 7 Закону України «Про Вищий антикорупційний суд» на посаду судді Вищого антикорупційного суду</w:t>
      </w:r>
      <w:r w:rsidRPr="007E0D4F">
        <w:rPr>
          <w:rFonts w:ascii="Times New Roman" w:hAnsi="Times New Roman" w:cs="Times New Roman"/>
          <w:sz w:val="27"/>
          <w:szCs w:val="27"/>
        </w:rPr>
        <w:t xml:space="preserve"> громадянин України може бути призначений, якщо він відповідає вимогам до кандидатів на посаду судді, передбаченим</w:t>
      </w:r>
      <w:r w:rsidR="00D26036">
        <w:rPr>
          <w:rFonts w:ascii="Times New Roman" w:hAnsi="Times New Roman" w:cs="Times New Roman"/>
          <w:sz w:val="27"/>
          <w:szCs w:val="27"/>
        </w:rPr>
        <w:t xml:space="preserve"> </w:t>
      </w:r>
      <w:r w:rsidRPr="007E0D4F">
        <w:rPr>
          <w:rFonts w:ascii="Times New Roman" w:hAnsi="Times New Roman" w:cs="Times New Roman"/>
          <w:sz w:val="27"/>
          <w:szCs w:val="27"/>
        </w:rPr>
        <w:t xml:space="preserve">Законом України «Про судоустрій і статус суддів», а також володіє знаннями та практичними навичками, необхідними для здійснення судочинства у справах, пов’язаних з корупцією, та </w:t>
      </w:r>
      <w:bookmarkStart w:id="1" w:name="n37"/>
      <w:bookmarkEnd w:id="1"/>
      <w:r w:rsidRPr="007E0D4F">
        <w:rPr>
          <w:rFonts w:ascii="Times New Roman" w:hAnsi="Times New Roman" w:cs="Times New Roman"/>
          <w:sz w:val="27"/>
          <w:szCs w:val="27"/>
        </w:rPr>
        <w:t>має досвід професійної діяльності адвоката, у тому числі щодо здійснення представництва в суді та/або захисту від кримінального обвинувачення</w:t>
      </w:r>
      <w:r w:rsidR="00C12F27">
        <w:rPr>
          <w:rFonts w:ascii="Times New Roman" w:hAnsi="Times New Roman" w:cs="Times New Roman"/>
          <w:sz w:val="27"/>
          <w:szCs w:val="27"/>
        </w:rPr>
        <w:t>,</w:t>
      </w:r>
      <w:r w:rsidRPr="007E0D4F">
        <w:rPr>
          <w:rFonts w:ascii="Times New Roman" w:hAnsi="Times New Roman" w:cs="Times New Roman"/>
          <w:sz w:val="27"/>
          <w:szCs w:val="27"/>
        </w:rPr>
        <w:t xml:space="preserve"> щонайменше сім років.</w:t>
      </w:r>
    </w:p>
    <w:p w:rsidR="008D6176" w:rsidRPr="00E05F18" w:rsidRDefault="008D6176" w:rsidP="00454A38">
      <w:pPr>
        <w:shd w:val="clear" w:color="auto" w:fill="FFFFFF" w:themeFill="background1"/>
        <w:spacing w:after="0" w:line="326" w:lineRule="exact"/>
        <w:ind w:firstLineChars="261" w:firstLine="699"/>
        <w:jc w:val="both"/>
        <w:rPr>
          <w:rFonts w:ascii="Times New Roman" w:hAnsi="Times New Roman" w:cs="Times New Roman"/>
          <w:spacing w:val="-2"/>
          <w:sz w:val="27"/>
          <w:szCs w:val="27"/>
        </w:rPr>
      </w:pPr>
      <w:r w:rsidRPr="00E05F18">
        <w:rPr>
          <w:rFonts w:ascii="Times New Roman" w:hAnsi="Times New Roman" w:cs="Times New Roman"/>
          <w:spacing w:val="-2"/>
          <w:sz w:val="27"/>
          <w:szCs w:val="27"/>
        </w:rPr>
        <w:t xml:space="preserve">Оскільки кандидат </w:t>
      </w:r>
      <w:r w:rsidR="00C12F27" w:rsidRPr="00E05F18">
        <w:rPr>
          <w:rFonts w:ascii="Times New Roman" w:hAnsi="Times New Roman" w:cs="Times New Roman"/>
          <w:spacing w:val="-2"/>
          <w:sz w:val="27"/>
          <w:szCs w:val="27"/>
        </w:rPr>
        <w:t>у</w:t>
      </w:r>
      <w:r w:rsidRPr="00E05F18">
        <w:rPr>
          <w:rFonts w:ascii="Times New Roman" w:hAnsi="Times New Roman" w:cs="Times New Roman"/>
          <w:spacing w:val="-2"/>
          <w:sz w:val="27"/>
          <w:szCs w:val="27"/>
        </w:rPr>
        <w:t xml:space="preserve"> заяві від 30.03.2023 просив допустити його до участі </w:t>
      </w:r>
      <w:r w:rsidR="00C12F27" w:rsidRPr="00E05F18">
        <w:rPr>
          <w:rFonts w:ascii="Times New Roman" w:hAnsi="Times New Roman" w:cs="Times New Roman"/>
          <w:spacing w:val="-2"/>
          <w:sz w:val="27"/>
          <w:szCs w:val="27"/>
        </w:rPr>
        <w:t>в</w:t>
      </w:r>
      <w:r w:rsidRPr="00E05F18">
        <w:rPr>
          <w:rFonts w:ascii="Times New Roman" w:hAnsi="Times New Roman" w:cs="Times New Roman"/>
          <w:spacing w:val="-2"/>
          <w:sz w:val="27"/>
          <w:szCs w:val="27"/>
        </w:rPr>
        <w:t xml:space="preserve"> </w:t>
      </w:r>
      <w:r w:rsidR="00C12F27" w:rsidRPr="00E05F18">
        <w:rPr>
          <w:rFonts w:ascii="Times New Roman" w:hAnsi="Times New Roman" w:cs="Times New Roman"/>
          <w:spacing w:val="-2"/>
          <w:sz w:val="27"/>
          <w:szCs w:val="27"/>
        </w:rPr>
        <w:t>К</w:t>
      </w:r>
      <w:r w:rsidRPr="00E05F18">
        <w:rPr>
          <w:rFonts w:ascii="Times New Roman" w:hAnsi="Times New Roman" w:cs="Times New Roman"/>
          <w:spacing w:val="-2"/>
          <w:sz w:val="27"/>
          <w:szCs w:val="27"/>
        </w:rPr>
        <w:t>онкурсі як особу, яка відповідає вимогам пункту 3 частини другої статті 7 Закону України «Про Вищий антикорупційний суд», тобто як особ</w:t>
      </w:r>
      <w:r w:rsidR="00725323" w:rsidRPr="00E05F18">
        <w:rPr>
          <w:rFonts w:ascii="Times New Roman" w:hAnsi="Times New Roman" w:cs="Times New Roman"/>
          <w:spacing w:val="-2"/>
          <w:sz w:val="27"/>
          <w:szCs w:val="27"/>
        </w:rPr>
        <w:t>у</w:t>
      </w:r>
      <w:r w:rsidRPr="00E05F18">
        <w:rPr>
          <w:rFonts w:ascii="Times New Roman" w:hAnsi="Times New Roman" w:cs="Times New Roman"/>
          <w:spacing w:val="-2"/>
          <w:sz w:val="27"/>
          <w:szCs w:val="27"/>
        </w:rPr>
        <w:t>, яка має досвід професійної діяльності адвоката, у тому числі щодо здійснення представництва в суді та/або захисту від кримінального обвинувачення</w:t>
      </w:r>
      <w:r w:rsidR="00725323" w:rsidRPr="00E05F18">
        <w:rPr>
          <w:rFonts w:ascii="Times New Roman" w:hAnsi="Times New Roman" w:cs="Times New Roman"/>
          <w:spacing w:val="-2"/>
          <w:sz w:val="27"/>
          <w:szCs w:val="27"/>
        </w:rPr>
        <w:t>,</w:t>
      </w:r>
      <w:r w:rsidRPr="00E05F18">
        <w:rPr>
          <w:rFonts w:ascii="Times New Roman" w:hAnsi="Times New Roman" w:cs="Times New Roman"/>
          <w:spacing w:val="-2"/>
          <w:sz w:val="27"/>
          <w:szCs w:val="27"/>
        </w:rPr>
        <w:t xml:space="preserve"> щонайменше сім років</w:t>
      </w:r>
      <w:r w:rsidR="00725323" w:rsidRPr="00E05F18">
        <w:rPr>
          <w:rFonts w:ascii="Times New Roman" w:hAnsi="Times New Roman" w:cs="Times New Roman"/>
          <w:spacing w:val="-2"/>
          <w:sz w:val="27"/>
          <w:szCs w:val="27"/>
        </w:rPr>
        <w:t>, він</w:t>
      </w:r>
      <w:r w:rsidRPr="00E05F18">
        <w:rPr>
          <w:rFonts w:ascii="Times New Roman" w:hAnsi="Times New Roman" w:cs="Times New Roman"/>
          <w:spacing w:val="-2"/>
          <w:sz w:val="27"/>
          <w:szCs w:val="27"/>
        </w:rPr>
        <w:t xml:space="preserve"> зобов’язаний надати Комісії документи на підтвердження такого досвіду.</w:t>
      </w:r>
    </w:p>
    <w:p w:rsidR="008D6176" w:rsidRPr="00007460" w:rsidRDefault="008D6176" w:rsidP="00454A38">
      <w:pPr>
        <w:pBdr>
          <w:top w:val="nil"/>
          <w:left w:val="nil"/>
          <w:bottom w:val="nil"/>
          <w:right w:val="nil"/>
          <w:between w:val="nil"/>
        </w:pBdr>
        <w:shd w:val="clear" w:color="auto" w:fill="FFFFFF" w:themeFill="background1"/>
        <w:spacing w:after="0" w:line="326" w:lineRule="exact"/>
        <w:ind w:firstLineChars="261" w:firstLine="699"/>
        <w:jc w:val="both"/>
        <w:rPr>
          <w:rFonts w:ascii="Times New Roman" w:hAnsi="Times New Roman" w:cs="Times New Roman"/>
          <w:spacing w:val="-2"/>
          <w:sz w:val="27"/>
          <w:szCs w:val="27"/>
        </w:rPr>
      </w:pPr>
      <w:r w:rsidRPr="00007460">
        <w:rPr>
          <w:rFonts w:ascii="Times New Roman" w:hAnsi="Times New Roman" w:cs="Times New Roman"/>
          <w:spacing w:val="-2"/>
          <w:sz w:val="27"/>
          <w:szCs w:val="27"/>
        </w:rPr>
        <w:t>Згідно з підпунктом 4 пункту 3.4 розділу ІІІ Положення досвід професійної діяльності адвоката, в тому числі щодо здійснення представництва в суді та/або захисту від кримінального обвинувачення</w:t>
      </w:r>
      <w:r w:rsidR="00725323" w:rsidRPr="00007460">
        <w:rPr>
          <w:rFonts w:ascii="Times New Roman" w:hAnsi="Times New Roman" w:cs="Times New Roman"/>
          <w:spacing w:val="-2"/>
          <w:sz w:val="27"/>
          <w:szCs w:val="27"/>
        </w:rPr>
        <w:t>,</w:t>
      </w:r>
      <w:r w:rsidRPr="00007460">
        <w:rPr>
          <w:rFonts w:ascii="Times New Roman" w:hAnsi="Times New Roman" w:cs="Times New Roman"/>
          <w:spacing w:val="-2"/>
          <w:sz w:val="27"/>
          <w:szCs w:val="27"/>
        </w:rPr>
        <w:t xml:space="preserve"> може бути підтверджено копією свідоцтва на право заняття адвокатською діяльністю, копією витягу з реєстру адвокатів та такими документами:</w:t>
      </w:r>
    </w:p>
    <w:p w:rsidR="008D6176" w:rsidRPr="00007460" w:rsidRDefault="008D6176" w:rsidP="00454A38">
      <w:pPr>
        <w:pBdr>
          <w:top w:val="nil"/>
          <w:left w:val="nil"/>
          <w:bottom w:val="nil"/>
          <w:right w:val="nil"/>
          <w:between w:val="nil"/>
        </w:pBdr>
        <w:shd w:val="clear" w:color="auto" w:fill="FFFFFF" w:themeFill="background1"/>
        <w:spacing w:after="0" w:line="326" w:lineRule="exact"/>
        <w:ind w:firstLineChars="260" w:firstLine="697"/>
        <w:jc w:val="both"/>
        <w:rPr>
          <w:rFonts w:ascii="Times New Roman" w:hAnsi="Times New Roman" w:cs="Times New Roman"/>
          <w:spacing w:val="-2"/>
          <w:sz w:val="27"/>
          <w:szCs w:val="27"/>
        </w:rPr>
      </w:pPr>
      <w:r w:rsidRPr="00007460">
        <w:rPr>
          <w:rFonts w:ascii="Times New Roman" w:hAnsi="Times New Roman" w:cs="Times New Roman"/>
          <w:spacing w:val="-2"/>
          <w:sz w:val="27"/>
          <w:szCs w:val="27"/>
        </w:rPr>
        <w:lastRenderedPageBreak/>
        <w:t>-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8D6176" w:rsidRPr="00007460" w:rsidRDefault="008D6176" w:rsidP="00454A38">
      <w:pPr>
        <w:pBdr>
          <w:top w:val="nil"/>
          <w:left w:val="nil"/>
          <w:bottom w:val="nil"/>
          <w:right w:val="nil"/>
          <w:between w:val="nil"/>
        </w:pBdr>
        <w:shd w:val="clear" w:color="auto" w:fill="FFFFFF" w:themeFill="background1"/>
        <w:spacing w:after="0" w:line="326" w:lineRule="exact"/>
        <w:ind w:firstLineChars="260" w:firstLine="697"/>
        <w:jc w:val="both"/>
        <w:rPr>
          <w:rFonts w:ascii="Times New Roman" w:hAnsi="Times New Roman" w:cs="Times New Roman"/>
          <w:spacing w:val="-2"/>
          <w:sz w:val="27"/>
          <w:szCs w:val="27"/>
        </w:rPr>
      </w:pPr>
      <w:r w:rsidRPr="00007460">
        <w:rPr>
          <w:rFonts w:ascii="Times New Roman" w:hAnsi="Times New Roman" w:cs="Times New Roman"/>
          <w:spacing w:val="-2"/>
          <w:sz w:val="27"/>
          <w:szCs w:val="27"/>
        </w:rPr>
        <w:t>- деклараціями про доходи від професійної діяльності для самозайнятої особи або фізичної особи – підприємця;</w:t>
      </w:r>
    </w:p>
    <w:p w:rsidR="008D6176" w:rsidRPr="00007460" w:rsidRDefault="008D6176" w:rsidP="00454A38">
      <w:pPr>
        <w:pBdr>
          <w:top w:val="nil"/>
          <w:left w:val="nil"/>
          <w:bottom w:val="nil"/>
          <w:right w:val="nil"/>
          <w:between w:val="nil"/>
        </w:pBdr>
        <w:shd w:val="clear" w:color="auto" w:fill="FFFFFF" w:themeFill="background1"/>
        <w:spacing w:after="0" w:line="326" w:lineRule="exact"/>
        <w:ind w:firstLineChars="260" w:firstLine="697"/>
        <w:jc w:val="both"/>
        <w:rPr>
          <w:rFonts w:ascii="Times New Roman" w:hAnsi="Times New Roman" w:cs="Times New Roman"/>
          <w:spacing w:val="-2"/>
          <w:sz w:val="27"/>
          <w:szCs w:val="27"/>
        </w:rPr>
      </w:pPr>
      <w:r w:rsidRPr="00007460">
        <w:rPr>
          <w:rFonts w:ascii="Times New Roman" w:hAnsi="Times New Roman" w:cs="Times New Roman"/>
          <w:spacing w:val="-2"/>
          <w:sz w:val="27"/>
          <w:szCs w:val="27"/>
        </w:rPr>
        <w:t>-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8D6176" w:rsidRPr="00007460" w:rsidRDefault="008D6176" w:rsidP="00454A38">
      <w:pPr>
        <w:pBdr>
          <w:top w:val="nil"/>
          <w:left w:val="nil"/>
          <w:bottom w:val="nil"/>
          <w:right w:val="nil"/>
          <w:between w:val="nil"/>
        </w:pBdr>
        <w:shd w:val="clear" w:color="auto" w:fill="FFFFFF" w:themeFill="background1"/>
        <w:spacing w:after="0" w:line="326" w:lineRule="exact"/>
        <w:ind w:firstLineChars="260" w:firstLine="697"/>
        <w:jc w:val="both"/>
        <w:rPr>
          <w:rFonts w:ascii="Times New Roman" w:hAnsi="Times New Roman" w:cs="Times New Roman"/>
          <w:spacing w:val="-2"/>
          <w:sz w:val="27"/>
          <w:szCs w:val="27"/>
        </w:rPr>
      </w:pPr>
      <w:r w:rsidRPr="00007460">
        <w:rPr>
          <w:rFonts w:ascii="Times New Roman" w:hAnsi="Times New Roman" w:cs="Times New Roman"/>
          <w:spacing w:val="-2"/>
          <w:sz w:val="27"/>
          <w:szCs w:val="27"/>
        </w:rPr>
        <w:t>- документами про доходи за період здійснення професійної діяльності адвоката;</w:t>
      </w:r>
    </w:p>
    <w:p w:rsidR="008D6176" w:rsidRPr="00007460" w:rsidRDefault="008D6176" w:rsidP="00454A38">
      <w:pPr>
        <w:pBdr>
          <w:top w:val="nil"/>
          <w:left w:val="nil"/>
          <w:bottom w:val="nil"/>
          <w:right w:val="nil"/>
          <w:between w:val="nil"/>
        </w:pBdr>
        <w:shd w:val="clear" w:color="auto" w:fill="FFFFFF" w:themeFill="background1"/>
        <w:spacing w:after="0" w:line="326" w:lineRule="exact"/>
        <w:ind w:firstLineChars="260" w:firstLine="697"/>
        <w:jc w:val="both"/>
        <w:rPr>
          <w:rFonts w:ascii="Times New Roman" w:hAnsi="Times New Roman" w:cs="Times New Roman"/>
          <w:spacing w:val="-2"/>
          <w:sz w:val="27"/>
          <w:szCs w:val="27"/>
        </w:rPr>
      </w:pPr>
      <w:r w:rsidRPr="00007460">
        <w:rPr>
          <w:rFonts w:ascii="Times New Roman" w:hAnsi="Times New Roman" w:cs="Times New Roman"/>
          <w:spacing w:val="-2"/>
          <w:sz w:val="27"/>
          <w:szCs w:val="27"/>
        </w:rPr>
        <w:t>- копіями судових рішень та інших процесуальних документів, які у сукупності дозволяють встановити участь адвоката у справі (провадженні);</w:t>
      </w:r>
    </w:p>
    <w:p w:rsidR="008D6176" w:rsidRPr="00007460" w:rsidRDefault="008D6176" w:rsidP="00454A38">
      <w:pPr>
        <w:pBdr>
          <w:top w:val="nil"/>
          <w:left w:val="nil"/>
          <w:bottom w:val="nil"/>
          <w:right w:val="nil"/>
          <w:between w:val="nil"/>
        </w:pBdr>
        <w:shd w:val="clear" w:color="auto" w:fill="FFFFFF" w:themeFill="background1"/>
        <w:spacing w:after="0" w:line="326" w:lineRule="exact"/>
        <w:ind w:firstLineChars="260" w:firstLine="697"/>
        <w:jc w:val="both"/>
        <w:rPr>
          <w:rFonts w:ascii="Times New Roman" w:hAnsi="Times New Roman" w:cs="Times New Roman"/>
          <w:spacing w:val="-2"/>
          <w:sz w:val="27"/>
          <w:szCs w:val="27"/>
        </w:rPr>
      </w:pPr>
      <w:r w:rsidRPr="00007460">
        <w:rPr>
          <w:rFonts w:ascii="Times New Roman" w:hAnsi="Times New Roman" w:cs="Times New Roman"/>
          <w:spacing w:val="-2"/>
          <w:sz w:val="27"/>
          <w:szCs w:val="27"/>
        </w:rPr>
        <w:t>- іншими документами, поданими відповідно до умов проведення конкурсу.</w:t>
      </w:r>
    </w:p>
    <w:p w:rsidR="008D6176" w:rsidRPr="007E0D4F" w:rsidRDefault="008D6176" w:rsidP="00454A38">
      <w:pPr>
        <w:pBdr>
          <w:top w:val="nil"/>
          <w:left w:val="nil"/>
          <w:bottom w:val="nil"/>
          <w:right w:val="nil"/>
          <w:between w:val="nil"/>
        </w:pBdr>
        <w:shd w:val="clear" w:color="auto" w:fill="FFFFFF" w:themeFill="background1"/>
        <w:spacing w:after="0" w:line="326" w:lineRule="exact"/>
        <w:ind w:firstLineChars="260" w:firstLine="702"/>
        <w:jc w:val="both"/>
        <w:rPr>
          <w:rFonts w:ascii="Times New Roman" w:hAnsi="Times New Roman" w:cs="Times New Roman"/>
          <w:sz w:val="27"/>
          <w:szCs w:val="27"/>
        </w:rPr>
      </w:pPr>
      <w:r w:rsidRPr="007E0D4F">
        <w:rPr>
          <w:rFonts w:ascii="Times New Roman" w:hAnsi="Times New Roman" w:cs="Times New Roman"/>
          <w:sz w:val="27"/>
          <w:szCs w:val="27"/>
        </w:rPr>
        <w:t>Документи необхідно подавати за період роботи, яким кандидат підтверджує досвід професійної діяльності адвоката.</w:t>
      </w:r>
    </w:p>
    <w:p w:rsidR="008D6176" w:rsidRPr="007E0D4F" w:rsidRDefault="008D6176" w:rsidP="00454A38">
      <w:pPr>
        <w:shd w:val="clear" w:color="auto" w:fill="FFFFFF" w:themeFill="background1"/>
        <w:spacing w:after="0" w:line="326" w:lineRule="exact"/>
        <w:ind w:firstLineChars="260" w:firstLine="702"/>
        <w:jc w:val="both"/>
        <w:rPr>
          <w:rFonts w:ascii="Times New Roman" w:hAnsi="Times New Roman" w:cs="Times New Roman"/>
          <w:color w:val="000000"/>
          <w:sz w:val="27"/>
          <w:szCs w:val="27"/>
        </w:rPr>
      </w:pPr>
      <w:r w:rsidRPr="007E0D4F">
        <w:rPr>
          <w:rFonts w:ascii="Times New Roman" w:hAnsi="Times New Roman" w:cs="Times New Roman"/>
          <w:sz w:val="27"/>
          <w:szCs w:val="27"/>
        </w:rPr>
        <w:t>Кандидат не надав Комісі</w:t>
      </w:r>
      <w:r w:rsidR="008F432D">
        <w:rPr>
          <w:rFonts w:ascii="Times New Roman" w:hAnsi="Times New Roman" w:cs="Times New Roman"/>
          <w:sz w:val="27"/>
          <w:szCs w:val="27"/>
        </w:rPr>
        <w:t>й</w:t>
      </w:r>
      <w:r w:rsidRPr="007E0D4F">
        <w:rPr>
          <w:rFonts w:ascii="Times New Roman" w:hAnsi="Times New Roman" w:cs="Times New Roman"/>
          <w:sz w:val="27"/>
          <w:szCs w:val="27"/>
        </w:rPr>
        <w:t xml:space="preserve"> копії </w:t>
      </w:r>
      <w:r w:rsidRPr="007E0D4F">
        <w:rPr>
          <w:rFonts w:ascii="Times New Roman" w:hAnsi="Times New Roman" w:cs="Times New Roman"/>
          <w:color w:val="000000"/>
          <w:sz w:val="27"/>
          <w:szCs w:val="27"/>
        </w:rPr>
        <w:t xml:space="preserve">свідоцтва на право заняття адвокатською діяльністю, витягу з реєстру адвокатів та </w:t>
      </w:r>
      <w:r w:rsidR="00E451F9" w:rsidRPr="007E0D4F">
        <w:rPr>
          <w:rFonts w:ascii="Times New Roman" w:hAnsi="Times New Roman" w:cs="Times New Roman"/>
          <w:color w:val="000000"/>
          <w:sz w:val="27"/>
          <w:szCs w:val="27"/>
        </w:rPr>
        <w:t>достатн</w:t>
      </w:r>
      <w:r w:rsidR="008F432D">
        <w:rPr>
          <w:rFonts w:ascii="Times New Roman" w:hAnsi="Times New Roman" w:cs="Times New Roman"/>
          <w:color w:val="000000"/>
          <w:sz w:val="27"/>
          <w:szCs w:val="27"/>
        </w:rPr>
        <w:t>ього</w:t>
      </w:r>
      <w:r w:rsidR="00E451F9" w:rsidRPr="007E0D4F">
        <w:rPr>
          <w:rFonts w:ascii="Times New Roman" w:hAnsi="Times New Roman" w:cs="Times New Roman"/>
          <w:color w:val="000000"/>
          <w:sz w:val="27"/>
          <w:szCs w:val="27"/>
        </w:rPr>
        <w:t xml:space="preserve"> обсяг</w:t>
      </w:r>
      <w:r w:rsidR="008F432D">
        <w:rPr>
          <w:rFonts w:ascii="Times New Roman" w:hAnsi="Times New Roman" w:cs="Times New Roman"/>
          <w:color w:val="000000"/>
          <w:sz w:val="27"/>
          <w:szCs w:val="27"/>
        </w:rPr>
        <w:t>у</w:t>
      </w:r>
      <w:r w:rsidR="00E451F9" w:rsidRPr="007E0D4F">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рішен</w:t>
      </w:r>
      <w:r w:rsidR="00E451F9" w:rsidRPr="007E0D4F">
        <w:rPr>
          <w:rFonts w:ascii="Times New Roman" w:hAnsi="Times New Roman" w:cs="Times New Roman"/>
          <w:color w:val="000000"/>
          <w:sz w:val="27"/>
          <w:szCs w:val="27"/>
        </w:rPr>
        <w:t>ь</w:t>
      </w:r>
      <w:r w:rsidRPr="007E0D4F">
        <w:rPr>
          <w:rFonts w:ascii="Times New Roman" w:hAnsi="Times New Roman" w:cs="Times New Roman"/>
          <w:color w:val="000000"/>
          <w:sz w:val="27"/>
          <w:szCs w:val="27"/>
        </w:rPr>
        <w:t xml:space="preserve">, </w:t>
      </w:r>
      <w:r w:rsidR="00E451F9" w:rsidRPr="007E0D4F">
        <w:rPr>
          <w:rFonts w:ascii="Times New Roman" w:hAnsi="Times New Roman" w:cs="Times New Roman"/>
          <w:color w:val="000000"/>
          <w:sz w:val="27"/>
          <w:szCs w:val="27"/>
        </w:rPr>
        <w:t>документів</w:t>
      </w:r>
      <w:r w:rsidRPr="007E0D4F">
        <w:rPr>
          <w:rFonts w:ascii="Times New Roman" w:hAnsi="Times New Roman" w:cs="Times New Roman"/>
          <w:color w:val="000000"/>
          <w:sz w:val="27"/>
          <w:szCs w:val="27"/>
        </w:rPr>
        <w:t xml:space="preserve">, які  підтверджують досвід професійної діяльності адвоката, </w:t>
      </w:r>
      <w:r w:rsidR="008F432D">
        <w:rPr>
          <w:rFonts w:ascii="Times New Roman" w:hAnsi="Times New Roman" w:cs="Times New Roman"/>
          <w:color w:val="000000"/>
          <w:sz w:val="27"/>
          <w:szCs w:val="27"/>
        </w:rPr>
        <w:t>у</w:t>
      </w:r>
      <w:r w:rsidRPr="007E0D4F">
        <w:rPr>
          <w:rFonts w:ascii="Times New Roman" w:hAnsi="Times New Roman" w:cs="Times New Roman"/>
          <w:color w:val="000000"/>
          <w:sz w:val="27"/>
          <w:szCs w:val="27"/>
        </w:rPr>
        <w:t xml:space="preserve"> тому числі щодо здійснення представництва в суді та/або захисту від кримінального обвинувачення,</w:t>
      </w:r>
      <w:r w:rsidR="008F432D">
        <w:rPr>
          <w:rFonts w:ascii="Times New Roman" w:hAnsi="Times New Roman" w:cs="Times New Roman"/>
          <w:color w:val="000000"/>
          <w:sz w:val="27"/>
          <w:szCs w:val="27"/>
        </w:rPr>
        <w:t xml:space="preserve"> що</w:t>
      </w:r>
      <w:r w:rsidRPr="007E0D4F">
        <w:rPr>
          <w:rFonts w:ascii="Times New Roman" w:hAnsi="Times New Roman" w:cs="Times New Roman"/>
          <w:color w:val="000000"/>
          <w:sz w:val="27"/>
          <w:szCs w:val="27"/>
        </w:rPr>
        <w:t xml:space="preserve"> передбачен</w:t>
      </w:r>
      <w:r w:rsidR="008F432D">
        <w:rPr>
          <w:rFonts w:ascii="Times New Roman" w:hAnsi="Times New Roman" w:cs="Times New Roman"/>
          <w:color w:val="000000"/>
          <w:sz w:val="27"/>
          <w:szCs w:val="27"/>
        </w:rPr>
        <w:t>о</w:t>
      </w:r>
      <w:r w:rsidRPr="007E0D4F">
        <w:rPr>
          <w:rFonts w:ascii="Times New Roman" w:hAnsi="Times New Roman" w:cs="Times New Roman"/>
          <w:color w:val="000000"/>
          <w:sz w:val="27"/>
          <w:szCs w:val="27"/>
        </w:rPr>
        <w:t xml:space="preserve"> підпунктом 4 пункту 3.4 розділу 3 Положення.</w:t>
      </w:r>
    </w:p>
    <w:p w:rsidR="008D6176" w:rsidRPr="007E0D4F" w:rsidRDefault="008D6176" w:rsidP="00454A38">
      <w:pPr>
        <w:pBdr>
          <w:top w:val="nil"/>
          <w:left w:val="nil"/>
          <w:bottom w:val="nil"/>
          <w:right w:val="nil"/>
          <w:between w:val="nil"/>
        </w:pBdr>
        <w:shd w:val="clear" w:color="auto" w:fill="FFFFFF" w:themeFill="background1"/>
        <w:spacing w:after="0" w:line="326" w:lineRule="exact"/>
        <w:ind w:firstLineChars="260" w:firstLine="702"/>
        <w:jc w:val="both"/>
        <w:rPr>
          <w:rFonts w:ascii="Times New Roman" w:hAnsi="Times New Roman" w:cs="Times New Roman"/>
          <w:sz w:val="27"/>
          <w:szCs w:val="27"/>
        </w:rPr>
      </w:pPr>
      <w:r w:rsidRPr="007E0D4F">
        <w:rPr>
          <w:rFonts w:ascii="Times New Roman" w:hAnsi="Times New Roman" w:cs="Times New Roman"/>
          <w:sz w:val="27"/>
          <w:szCs w:val="27"/>
        </w:rPr>
        <w:t xml:space="preserve">Відсутність копій </w:t>
      </w:r>
      <w:r w:rsidR="008F432D">
        <w:rPr>
          <w:rFonts w:ascii="Times New Roman" w:hAnsi="Times New Roman" w:cs="Times New Roman"/>
          <w:sz w:val="27"/>
          <w:szCs w:val="27"/>
        </w:rPr>
        <w:t>зазначених</w:t>
      </w:r>
      <w:r w:rsidRPr="007E0D4F">
        <w:rPr>
          <w:rFonts w:ascii="Times New Roman" w:hAnsi="Times New Roman" w:cs="Times New Roman"/>
          <w:sz w:val="27"/>
          <w:szCs w:val="27"/>
        </w:rPr>
        <w:t xml:space="preserve"> документів вказує на невідповідність кандидата вимогам пункту 3 частини другої статті 7 Закону України «Про Вищий антикорупційний суд» і є підставою для відмови в його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D26036">
        <w:rPr>
          <w:rFonts w:ascii="Times New Roman" w:hAnsi="Times New Roman" w:cs="Times New Roman"/>
          <w:sz w:val="27"/>
          <w:szCs w:val="27"/>
        </w:rPr>
        <w:t xml:space="preserve"> </w:t>
      </w:r>
      <w:r w:rsidRPr="007E0D4F">
        <w:rPr>
          <w:rFonts w:ascii="Times New Roman" w:hAnsi="Times New Roman" w:cs="Times New Roman"/>
          <w:sz w:val="27"/>
          <w:szCs w:val="27"/>
        </w:rPr>
        <w:t>145/зп-23.</w:t>
      </w:r>
    </w:p>
    <w:p w:rsidR="001D2DA3" w:rsidRPr="007E0D4F" w:rsidRDefault="001D2DA3" w:rsidP="00454A38">
      <w:pPr>
        <w:shd w:val="clear" w:color="auto" w:fill="FFFFFF" w:themeFill="background1"/>
        <w:spacing w:after="0" w:line="326" w:lineRule="exact"/>
        <w:ind w:firstLineChars="260" w:firstLine="702"/>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Відповідно до</w:t>
      </w:r>
      <w:r w:rsidRPr="007E0D4F">
        <w:rPr>
          <w:rFonts w:ascii="Times New Roman" w:hAnsi="Times New Roman" w:cs="Times New Roman"/>
          <w:sz w:val="27"/>
          <w:szCs w:val="27"/>
        </w:rPr>
        <w:t xml:space="preserve"> </w:t>
      </w:r>
      <w:r w:rsidRPr="007E0D4F">
        <w:rPr>
          <w:rFonts w:ascii="Times New Roman" w:hAnsi="Times New Roman" w:cs="Times New Roman"/>
          <w:color w:val="000000"/>
          <w:sz w:val="27"/>
          <w:szCs w:val="27"/>
        </w:rPr>
        <w:t>підпункту 15 пункту 6 Оголошення для участі в Конкурсі кандидат на посаду судді має подати заяву згідно з додатком 3 до Положення</w:t>
      </w:r>
      <w:r w:rsidRPr="007E0D4F">
        <w:rPr>
          <w:rFonts w:ascii="Times New Roman" w:hAnsi="Times New Roman" w:cs="Times New Roman"/>
          <w:sz w:val="27"/>
          <w:szCs w:val="27"/>
        </w:rPr>
        <w:t xml:space="preserve"> </w:t>
      </w:r>
      <w:r w:rsidRPr="007E0D4F">
        <w:rPr>
          <w:rFonts w:ascii="Times New Roman" w:hAnsi="Times New Roman" w:cs="Times New Roman"/>
          <w:color w:val="000000"/>
          <w:sz w:val="27"/>
          <w:szCs w:val="27"/>
        </w:rPr>
        <w:t>про проведення конкурсу на зайняття вакантної посади судді, з якою необхідно надати заяву про відсутність обставин, зазначених у частині четвертій статті 7 Закону України «Про Вищий антикорупційний суд», згідно з додатком 1 до Умов.</w:t>
      </w:r>
    </w:p>
    <w:p w:rsidR="00234F08" w:rsidRPr="00883F14" w:rsidRDefault="00234F08" w:rsidP="00454A38">
      <w:pPr>
        <w:pBdr>
          <w:top w:val="nil"/>
          <w:left w:val="nil"/>
          <w:bottom w:val="nil"/>
          <w:right w:val="nil"/>
          <w:between w:val="nil"/>
        </w:pBdr>
        <w:shd w:val="clear" w:color="auto" w:fill="FFFFFF" w:themeFill="background1"/>
        <w:spacing w:after="0" w:line="326" w:lineRule="exact"/>
        <w:ind w:firstLineChars="260" w:firstLine="702"/>
        <w:jc w:val="both"/>
        <w:rPr>
          <w:rFonts w:ascii="Times New Roman" w:eastAsia="Times New Roman" w:hAnsi="Times New Roman" w:cs="Times New Roman"/>
          <w:position w:val="-1"/>
          <w:sz w:val="27"/>
          <w:szCs w:val="27"/>
          <w:lang w:eastAsia="ru-RU"/>
        </w:rPr>
      </w:pPr>
      <w:r w:rsidRPr="00883F14">
        <w:rPr>
          <w:rFonts w:ascii="Times New Roman" w:eastAsia="Times New Roman" w:hAnsi="Times New Roman" w:cs="Times New Roman"/>
          <w:position w:val="-1"/>
          <w:sz w:val="27"/>
          <w:szCs w:val="27"/>
          <w:lang w:eastAsia="ru-RU"/>
        </w:rPr>
        <w:t>Отже, подання кандидатом заяви про відсутність обставин, зазначених у частині четвертій статті</w:t>
      </w:r>
      <w:r w:rsidR="00D26036">
        <w:rPr>
          <w:rFonts w:ascii="Times New Roman" w:eastAsia="Times New Roman" w:hAnsi="Times New Roman" w:cs="Times New Roman"/>
          <w:position w:val="-1"/>
          <w:sz w:val="27"/>
          <w:szCs w:val="27"/>
          <w:lang w:eastAsia="ru-RU"/>
        </w:rPr>
        <w:t xml:space="preserve"> </w:t>
      </w:r>
      <w:r w:rsidRPr="00883F14">
        <w:rPr>
          <w:rFonts w:ascii="Times New Roman" w:eastAsia="Times New Roman" w:hAnsi="Times New Roman" w:cs="Times New Roman"/>
          <w:position w:val="-1"/>
          <w:sz w:val="27"/>
          <w:szCs w:val="27"/>
          <w:lang w:eastAsia="ru-RU"/>
        </w:rPr>
        <w:t>7 Закону України «Про Вищий антикорупційний суд» є однією з обов’язкових умов для допуску до першого етапу Конкурсу, а саме проходження кваліфікаційного оцінювання.</w:t>
      </w:r>
    </w:p>
    <w:bookmarkEnd w:id="0"/>
    <w:p w:rsidR="001D2DA3" w:rsidRPr="00007460" w:rsidRDefault="001D2DA3" w:rsidP="00454A38">
      <w:pPr>
        <w:shd w:val="clear" w:color="auto" w:fill="FFFFFF" w:themeFill="background1"/>
        <w:spacing w:after="0" w:line="326" w:lineRule="exact"/>
        <w:ind w:firstLineChars="260" w:firstLine="702"/>
        <w:jc w:val="both"/>
        <w:textDirection w:val="btLr"/>
        <w:rPr>
          <w:rFonts w:ascii="Times New Roman" w:hAnsi="Times New Roman" w:cs="Times New Roman"/>
          <w:color w:val="000000"/>
          <w:sz w:val="27"/>
          <w:szCs w:val="27"/>
        </w:rPr>
      </w:pPr>
      <w:r w:rsidRPr="00007460">
        <w:rPr>
          <w:rFonts w:ascii="Times New Roman" w:hAnsi="Times New Roman" w:cs="Times New Roman"/>
          <w:color w:val="000000"/>
          <w:sz w:val="27"/>
          <w:szCs w:val="27"/>
        </w:rPr>
        <w:t xml:space="preserve">Однак </w:t>
      </w:r>
      <w:proofErr w:type="spellStart"/>
      <w:r w:rsidR="004D0669" w:rsidRPr="007E0D4F">
        <w:rPr>
          <w:rFonts w:ascii="Times New Roman" w:hAnsi="Times New Roman" w:cs="Times New Roman"/>
          <w:color w:val="000000"/>
          <w:sz w:val="27"/>
          <w:szCs w:val="27"/>
        </w:rPr>
        <w:t>Росоловським</w:t>
      </w:r>
      <w:proofErr w:type="spellEnd"/>
      <w:r w:rsidR="00D26036">
        <w:rPr>
          <w:rFonts w:ascii="Times New Roman" w:hAnsi="Times New Roman" w:cs="Times New Roman"/>
          <w:color w:val="000000"/>
          <w:sz w:val="27"/>
          <w:szCs w:val="27"/>
        </w:rPr>
        <w:t xml:space="preserve"> </w:t>
      </w:r>
      <w:r w:rsidR="004D0669" w:rsidRPr="007E0D4F">
        <w:rPr>
          <w:rFonts w:ascii="Times New Roman" w:hAnsi="Times New Roman" w:cs="Times New Roman"/>
          <w:color w:val="000000"/>
          <w:sz w:val="27"/>
          <w:szCs w:val="27"/>
        </w:rPr>
        <w:t xml:space="preserve">Р.М. </w:t>
      </w:r>
      <w:r w:rsidRPr="00007460">
        <w:rPr>
          <w:rFonts w:ascii="Times New Roman" w:hAnsi="Times New Roman" w:cs="Times New Roman"/>
          <w:color w:val="000000"/>
          <w:sz w:val="27"/>
          <w:szCs w:val="27"/>
        </w:rPr>
        <w:t>у визначений Комісією строк не подано заяв</w:t>
      </w:r>
      <w:r w:rsidR="00C20857" w:rsidRPr="00007460">
        <w:rPr>
          <w:rFonts w:ascii="Times New Roman" w:hAnsi="Times New Roman" w:cs="Times New Roman"/>
          <w:color w:val="000000"/>
          <w:sz w:val="27"/>
          <w:szCs w:val="27"/>
        </w:rPr>
        <w:t>и</w:t>
      </w:r>
      <w:r w:rsidRPr="00007460">
        <w:rPr>
          <w:rFonts w:ascii="Times New Roman" w:hAnsi="Times New Roman" w:cs="Times New Roman"/>
          <w:color w:val="000000"/>
          <w:sz w:val="27"/>
          <w:szCs w:val="27"/>
        </w:rPr>
        <w:t xml:space="preserve"> про відсутність обставин, зазначених у частині четвертій статті 7 Закону України «Про Вищий антикорупційний суд», що </w:t>
      </w:r>
      <w:r w:rsidR="00C849E5" w:rsidRPr="00007460">
        <w:rPr>
          <w:rFonts w:ascii="Times New Roman" w:hAnsi="Times New Roman" w:cs="Times New Roman"/>
          <w:color w:val="000000"/>
          <w:sz w:val="27"/>
          <w:szCs w:val="27"/>
        </w:rPr>
        <w:t xml:space="preserve">також </w:t>
      </w:r>
      <w:r w:rsidRPr="00007460">
        <w:rPr>
          <w:rFonts w:ascii="Times New Roman" w:hAnsi="Times New Roman" w:cs="Times New Roman"/>
          <w:color w:val="000000"/>
          <w:sz w:val="27"/>
          <w:szCs w:val="27"/>
        </w:rPr>
        <w:t xml:space="preserve">є </w:t>
      </w:r>
      <w:r w:rsidR="00FE6571" w:rsidRPr="007E0D4F">
        <w:rPr>
          <w:rFonts w:ascii="Times New Roman" w:hAnsi="Times New Roman" w:cs="Times New Roman"/>
          <w:color w:val="000000"/>
          <w:sz w:val="27"/>
          <w:szCs w:val="27"/>
        </w:rPr>
        <w:t>підставою для відмови в допуску до проходження кваліфікаційного оцінювання та участі в конкурсі на зайняття 25</w:t>
      </w:r>
      <w:r w:rsidR="00C20857">
        <w:rPr>
          <w:rFonts w:ascii="Times New Roman" w:hAnsi="Times New Roman" w:cs="Times New Roman"/>
          <w:color w:val="000000"/>
          <w:sz w:val="27"/>
          <w:szCs w:val="27"/>
        </w:rPr>
        <w:t> </w:t>
      </w:r>
      <w:r w:rsidR="00FE6571" w:rsidRPr="007E0D4F">
        <w:rPr>
          <w:rFonts w:ascii="Times New Roman" w:hAnsi="Times New Roman" w:cs="Times New Roman"/>
          <w:color w:val="000000"/>
          <w:sz w:val="27"/>
          <w:szCs w:val="27"/>
        </w:rPr>
        <w:t>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D26036">
        <w:rPr>
          <w:rFonts w:ascii="Times New Roman" w:hAnsi="Times New Roman" w:cs="Times New Roman"/>
          <w:color w:val="000000"/>
          <w:sz w:val="27"/>
          <w:szCs w:val="27"/>
        </w:rPr>
        <w:t xml:space="preserve"> </w:t>
      </w:r>
      <w:r w:rsidR="00FE6571" w:rsidRPr="007E0D4F">
        <w:rPr>
          <w:rFonts w:ascii="Times New Roman" w:hAnsi="Times New Roman" w:cs="Times New Roman"/>
          <w:color w:val="000000"/>
          <w:sz w:val="27"/>
          <w:szCs w:val="27"/>
        </w:rPr>
        <w:t>145/зп-23</w:t>
      </w:r>
      <w:r w:rsidRPr="00007460">
        <w:rPr>
          <w:rFonts w:ascii="Times New Roman" w:hAnsi="Times New Roman" w:cs="Times New Roman"/>
          <w:color w:val="000000"/>
          <w:sz w:val="27"/>
          <w:szCs w:val="27"/>
        </w:rPr>
        <w:t>.</w:t>
      </w:r>
    </w:p>
    <w:p w:rsidR="002E58EF" w:rsidRPr="007E0D4F" w:rsidRDefault="002E58EF" w:rsidP="00E05F18">
      <w:pPr>
        <w:pBdr>
          <w:top w:val="nil"/>
          <w:left w:val="nil"/>
          <w:bottom w:val="nil"/>
          <w:right w:val="nil"/>
          <w:between w:val="nil"/>
        </w:pBdr>
        <w:shd w:val="clear" w:color="auto" w:fill="FFFFFF" w:themeFill="background1"/>
        <w:spacing w:after="0" w:line="326" w:lineRule="exact"/>
        <w:ind w:firstLineChars="262" w:firstLine="707"/>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lastRenderedPageBreak/>
        <w:t>Керуючись статтями 79</w:t>
      </w:r>
      <w:r w:rsidRPr="007E0D4F">
        <w:rPr>
          <w:rFonts w:ascii="Times New Roman" w:hAnsi="Times New Roman" w:cs="Times New Roman"/>
          <w:color w:val="000000"/>
          <w:sz w:val="27"/>
          <w:szCs w:val="27"/>
          <w:vertAlign w:val="superscript"/>
        </w:rPr>
        <w:t>3</w:t>
      </w:r>
      <w:r w:rsidRPr="007E0D4F">
        <w:rPr>
          <w:rFonts w:ascii="Times New Roman" w:hAnsi="Times New Roman" w:cs="Times New Roman"/>
          <w:color w:val="000000"/>
          <w:sz w:val="27"/>
          <w:szCs w:val="27"/>
        </w:rPr>
        <w:t>, 83, 93, 101 Закону України «Про судоустрій і статус суддів», Вища кваліфікаційна комісія суддів України одноголосно</w:t>
      </w:r>
    </w:p>
    <w:p w:rsidR="002E58EF" w:rsidRPr="007E0D4F" w:rsidRDefault="002E58EF" w:rsidP="00E05F18">
      <w:pPr>
        <w:pBdr>
          <w:top w:val="nil"/>
          <w:left w:val="nil"/>
          <w:bottom w:val="nil"/>
          <w:right w:val="nil"/>
          <w:between w:val="nil"/>
        </w:pBdr>
        <w:shd w:val="clear" w:color="auto" w:fill="FFFFFF" w:themeFill="background1"/>
        <w:spacing w:after="0" w:line="326" w:lineRule="exact"/>
        <w:jc w:val="center"/>
        <w:rPr>
          <w:rFonts w:ascii="Times New Roman" w:hAnsi="Times New Roman" w:cs="Times New Roman"/>
          <w:color w:val="000000"/>
          <w:sz w:val="27"/>
          <w:szCs w:val="27"/>
        </w:rPr>
      </w:pPr>
    </w:p>
    <w:p w:rsidR="002E58EF" w:rsidRPr="007E0D4F" w:rsidRDefault="002E58EF" w:rsidP="00E05F18">
      <w:pPr>
        <w:pBdr>
          <w:top w:val="nil"/>
          <w:left w:val="nil"/>
          <w:bottom w:val="nil"/>
          <w:right w:val="nil"/>
          <w:between w:val="nil"/>
        </w:pBdr>
        <w:shd w:val="clear" w:color="auto" w:fill="FFFFFF" w:themeFill="background1"/>
        <w:spacing w:after="0" w:line="326" w:lineRule="exact"/>
        <w:jc w:val="center"/>
        <w:rPr>
          <w:rFonts w:ascii="Times New Roman" w:hAnsi="Times New Roman" w:cs="Times New Roman"/>
          <w:color w:val="000000"/>
          <w:sz w:val="27"/>
          <w:szCs w:val="27"/>
        </w:rPr>
      </w:pPr>
      <w:r w:rsidRPr="007E0D4F">
        <w:rPr>
          <w:rFonts w:ascii="Times New Roman" w:hAnsi="Times New Roman" w:cs="Times New Roman"/>
          <w:color w:val="000000"/>
          <w:sz w:val="27"/>
          <w:szCs w:val="27"/>
        </w:rPr>
        <w:t>вирішила:</w:t>
      </w:r>
    </w:p>
    <w:p w:rsidR="002E58EF" w:rsidRPr="007E0D4F" w:rsidRDefault="002E58EF" w:rsidP="00E05F18">
      <w:pPr>
        <w:pBdr>
          <w:top w:val="nil"/>
          <w:left w:val="nil"/>
          <w:bottom w:val="nil"/>
          <w:right w:val="nil"/>
          <w:between w:val="nil"/>
        </w:pBdr>
        <w:shd w:val="clear" w:color="auto" w:fill="FFFFFF" w:themeFill="background1"/>
        <w:spacing w:after="0" w:line="326" w:lineRule="exact"/>
        <w:jc w:val="center"/>
        <w:rPr>
          <w:rFonts w:ascii="Times New Roman" w:hAnsi="Times New Roman" w:cs="Times New Roman"/>
          <w:color w:val="000000"/>
          <w:sz w:val="27"/>
          <w:szCs w:val="27"/>
        </w:rPr>
      </w:pPr>
    </w:p>
    <w:p w:rsidR="002E58EF" w:rsidRPr="007E0D4F" w:rsidRDefault="002E58EF" w:rsidP="00E05F18">
      <w:pPr>
        <w:pBdr>
          <w:top w:val="nil"/>
          <w:left w:val="nil"/>
          <w:bottom w:val="nil"/>
          <w:right w:val="nil"/>
          <w:between w:val="nil"/>
        </w:pBdr>
        <w:shd w:val="clear" w:color="auto" w:fill="FFFFFF" w:themeFill="background1"/>
        <w:spacing w:after="0" w:line="326" w:lineRule="exact"/>
        <w:jc w:val="both"/>
        <w:rPr>
          <w:rFonts w:ascii="Times New Roman" w:hAnsi="Times New Roman" w:cs="Times New Roman"/>
          <w:color w:val="000000"/>
          <w:sz w:val="27"/>
          <w:szCs w:val="27"/>
        </w:rPr>
      </w:pPr>
      <w:r w:rsidRPr="007E0D4F">
        <w:rPr>
          <w:rFonts w:ascii="Times New Roman" w:hAnsi="Times New Roman" w:cs="Times New Roman"/>
          <w:color w:val="000000"/>
          <w:sz w:val="27"/>
          <w:szCs w:val="27"/>
        </w:rPr>
        <w:t xml:space="preserve">відмовити </w:t>
      </w:r>
      <w:proofErr w:type="spellStart"/>
      <w:r w:rsidR="004D0669" w:rsidRPr="007E0D4F">
        <w:rPr>
          <w:rFonts w:ascii="Times New Roman" w:hAnsi="Times New Roman" w:cs="Times New Roman"/>
          <w:color w:val="000000"/>
          <w:sz w:val="27"/>
          <w:szCs w:val="27"/>
        </w:rPr>
        <w:t>Росоловському</w:t>
      </w:r>
      <w:proofErr w:type="spellEnd"/>
      <w:r w:rsidR="004D0669" w:rsidRPr="007E0D4F">
        <w:rPr>
          <w:rFonts w:ascii="Times New Roman" w:hAnsi="Times New Roman" w:cs="Times New Roman"/>
          <w:color w:val="000000"/>
          <w:sz w:val="27"/>
          <w:szCs w:val="27"/>
        </w:rPr>
        <w:t xml:space="preserve"> Ростиславу Михайловичу</w:t>
      </w:r>
      <w:r w:rsidRPr="007E0D4F">
        <w:rPr>
          <w:rFonts w:ascii="Times New Roman" w:eastAsia="Times New Roman" w:hAnsi="Times New Roman" w:cs="Times New Roman"/>
          <w:color w:val="000000"/>
          <w:position w:val="-1"/>
          <w:sz w:val="27"/>
          <w:szCs w:val="27"/>
          <w:lang w:eastAsia="ar-SA"/>
        </w:rPr>
        <w:t xml:space="preserve"> </w:t>
      </w:r>
      <w:r w:rsidRPr="007E0D4F">
        <w:rPr>
          <w:rFonts w:ascii="Times New Roman" w:hAnsi="Times New Roman" w:cs="Times New Roman"/>
          <w:color w:val="000000"/>
          <w:sz w:val="27"/>
          <w:szCs w:val="27"/>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w:t>
      </w:r>
      <w:r w:rsidR="0090059C" w:rsidRPr="007E0D4F">
        <w:rPr>
          <w:rFonts w:ascii="Times New Roman" w:hAnsi="Times New Roman" w:cs="Times New Roman"/>
          <w:color w:val="000000"/>
          <w:sz w:val="27"/>
          <w:szCs w:val="27"/>
        </w:rPr>
        <w:t>.11.</w:t>
      </w:r>
      <w:r w:rsidRPr="007E0D4F">
        <w:rPr>
          <w:rFonts w:ascii="Times New Roman" w:hAnsi="Times New Roman" w:cs="Times New Roman"/>
          <w:color w:val="000000"/>
          <w:sz w:val="27"/>
          <w:szCs w:val="27"/>
        </w:rPr>
        <w:t>2023 №</w:t>
      </w:r>
      <w:r w:rsidR="00D26036">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145/зп-23.</w:t>
      </w:r>
    </w:p>
    <w:p w:rsidR="00D26036" w:rsidRPr="00EC0401" w:rsidRDefault="00D26036" w:rsidP="00D26036">
      <w:pPr>
        <w:spacing w:after="0" w:line="240" w:lineRule="auto"/>
        <w:ind w:right="142"/>
        <w:rPr>
          <w:rFonts w:ascii="Times New Roman" w:hAnsi="Times New Roman" w:cs="Times New Roman"/>
          <w:sz w:val="26"/>
          <w:szCs w:val="26"/>
        </w:rPr>
      </w:pPr>
    </w:p>
    <w:p w:rsidR="00D26036" w:rsidRPr="00EC0401" w:rsidRDefault="00D26036" w:rsidP="00D26036">
      <w:pPr>
        <w:spacing w:after="0" w:line="240" w:lineRule="auto"/>
        <w:ind w:right="142"/>
        <w:rPr>
          <w:rFonts w:ascii="Times New Roman" w:hAnsi="Times New Roman" w:cs="Times New Roman"/>
          <w:sz w:val="26"/>
          <w:szCs w:val="26"/>
        </w:rPr>
      </w:pPr>
    </w:p>
    <w:p w:rsidR="00D26036" w:rsidRPr="009052C3" w:rsidRDefault="00D26036" w:rsidP="00D26036">
      <w:pPr>
        <w:ind w:right="141"/>
        <w:rPr>
          <w:rFonts w:ascii="Times New Roman" w:hAnsi="Times New Roman" w:cs="Times New Roman"/>
          <w:sz w:val="27"/>
          <w:szCs w:val="27"/>
        </w:rPr>
      </w:pPr>
      <w:r w:rsidRPr="009052C3">
        <w:rPr>
          <w:rFonts w:ascii="Times New Roman" w:hAnsi="Times New Roman" w:cs="Times New Roman"/>
          <w:sz w:val="27"/>
          <w:szCs w:val="27"/>
        </w:rPr>
        <w:t>Головуючий</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Сергій ЧУМАК</w:t>
      </w:r>
    </w:p>
    <w:p w:rsidR="00D26036" w:rsidRPr="009052C3" w:rsidRDefault="00D26036" w:rsidP="00D26036">
      <w:pPr>
        <w:ind w:right="141"/>
        <w:rPr>
          <w:rFonts w:ascii="Times New Roman" w:hAnsi="Times New Roman" w:cs="Times New Roman"/>
          <w:sz w:val="27"/>
          <w:szCs w:val="27"/>
        </w:rPr>
      </w:pPr>
    </w:p>
    <w:p w:rsidR="00D26036" w:rsidRPr="009052C3" w:rsidRDefault="00D26036" w:rsidP="00D26036">
      <w:pPr>
        <w:ind w:right="141"/>
        <w:rPr>
          <w:rFonts w:ascii="Times New Roman" w:hAnsi="Times New Roman" w:cs="Times New Roman"/>
          <w:sz w:val="27"/>
          <w:szCs w:val="27"/>
        </w:rPr>
      </w:pPr>
      <w:r w:rsidRPr="009052C3">
        <w:rPr>
          <w:rFonts w:ascii="Times New Roman" w:hAnsi="Times New Roman" w:cs="Times New Roman"/>
          <w:sz w:val="27"/>
          <w:szCs w:val="27"/>
        </w:rPr>
        <w:t>Члени Комісії:</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Ярослав ДУХ</w:t>
      </w:r>
    </w:p>
    <w:p w:rsidR="00D26036" w:rsidRPr="009052C3" w:rsidRDefault="00D26036" w:rsidP="00D26036">
      <w:pPr>
        <w:spacing w:line="240" w:lineRule="auto"/>
        <w:ind w:leftChars="-60" w:left="-132" w:right="141"/>
        <w:jc w:val="both"/>
        <w:rPr>
          <w:rFonts w:ascii="Times New Roman" w:hAnsi="Times New Roman" w:cs="Times New Roman"/>
          <w:sz w:val="27"/>
          <w:szCs w:val="27"/>
        </w:rPr>
      </w:pPr>
    </w:p>
    <w:p w:rsidR="00D26036" w:rsidRPr="009052C3" w:rsidRDefault="00D26036" w:rsidP="00D26036">
      <w:pPr>
        <w:spacing w:line="240" w:lineRule="auto"/>
        <w:ind w:leftChars="-60" w:left="-129" w:right="141" w:hanging="3"/>
        <w:jc w:val="both"/>
        <w:rPr>
          <w:rFonts w:ascii="Times New Roman" w:hAnsi="Times New Roman" w:cs="Times New Roman"/>
          <w:sz w:val="27"/>
          <w:szCs w:val="27"/>
        </w:rPr>
      </w:pP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w:t>
      </w:r>
      <w:bookmarkStart w:id="2" w:name="_GoBack"/>
      <w:bookmarkEnd w:id="2"/>
      <w:r w:rsidRPr="009052C3">
        <w:rPr>
          <w:rFonts w:ascii="Times New Roman" w:hAnsi="Times New Roman" w:cs="Times New Roman"/>
          <w:sz w:val="27"/>
          <w:szCs w:val="27"/>
        </w:rPr>
        <w:t>Олексій ОМЕЛЬЯН</w:t>
      </w:r>
    </w:p>
    <w:sectPr w:rsidR="00D26036" w:rsidRPr="009052C3" w:rsidSect="00D94D45">
      <w:headerReference w:type="default" r:id="rId9"/>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74B2" w:rsidRDefault="007774B2">
      <w:pPr>
        <w:spacing w:after="0" w:line="240" w:lineRule="auto"/>
      </w:pPr>
      <w:r>
        <w:separator/>
      </w:r>
    </w:p>
  </w:endnote>
  <w:endnote w:type="continuationSeparator" w:id="0">
    <w:p w:rsidR="007774B2" w:rsidRDefault="0077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74B2" w:rsidRDefault="007774B2">
      <w:pPr>
        <w:spacing w:after="0" w:line="240" w:lineRule="auto"/>
      </w:pPr>
      <w:r>
        <w:separator/>
      </w:r>
    </w:p>
  </w:footnote>
  <w:footnote w:type="continuationSeparator" w:id="0">
    <w:p w:rsidR="007774B2" w:rsidRDefault="0077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40DF" w:rsidRDefault="001E5BA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54A38">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1540DF" w:rsidRDefault="001540DF">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E117C"/>
    <w:multiLevelType w:val="hybridMultilevel"/>
    <w:tmpl w:val="DFDCAD02"/>
    <w:lvl w:ilvl="0" w:tplc="2AAC525A">
      <w:numFmt w:val="bullet"/>
      <w:lvlText w:val="-"/>
      <w:lvlJc w:val="left"/>
      <w:pPr>
        <w:ind w:left="1154" w:hanging="360"/>
      </w:pPr>
      <w:rPr>
        <w:rFonts w:ascii="Times New Roman" w:eastAsia="Calibri" w:hAnsi="Times New Roman" w:cs="Times New Roman" w:hint="default"/>
      </w:rPr>
    </w:lvl>
    <w:lvl w:ilvl="1" w:tplc="04220003" w:tentative="1">
      <w:start w:val="1"/>
      <w:numFmt w:val="bullet"/>
      <w:lvlText w:val="o"/>
      <w:lvlJc w:val="left"/>
      <w:pPr>
        <w:ind w:left="1874" w:hanging="360"/>
      </w:pPr>
      <w:rPr>
        <w:rFonts w:ascii="Courier New" w:hAnsi="Courier New" w:cs="Courier New" w:hint="default"/>
      </w:rPr>
    </w:lvl>
    <w:lvl w:ilvl="2" w:tplc="04220005" w:tentative="1">
      <w:start w:val="1"/>
      <w:numFmt w:val="bullet"/>
      <w:lvlText w:val=""/>
      <w:lvlJc w:val="left"/>
      <w:pPr>
        <w:ind w:left="2594" w:hanging="360"/>
      </w:pPr>
      <w:rPr>
        <w:rFonts w:ascii="Wingdings" w:hAnsi="Wingdings" w:hint="default"/>
      </w:rPr>
    </w:lvl>
    <w:lvl w:ilvl="3" w:tplc="04220001" w:tentative="1">
      <w:start w:val="1"/>
      <w:numFmt w:val="bullet"/>
      <w:lvlText w:val=""/>
      <w:lvlJc w:val="left"/>
      <w:pPr>
        <w:ind w:left="3314" w:hanging="360"/>
      </w:pPr>
      <w:rPr>
        <w:rFonts w:ascii="Symbol" w:hAnsi="Symbol" w:hint="default"/>
      </w:rPr>
    </w:lvl>
    <w:lvl w:ilvl="4" w:tplc="04220003" w:tentative="1">
      <w:start w:val="1"/>
      <w:numFmt w:val="bullet"/>
      <w:lvlText w:val="o"/>
      <w:lvlJc w:val="left"/>
      <w:pPr>
        <w:ind w:left="4034" w:hanging="360"/>
      </w:pPr>
      <w:rPr>
        <w:rFonts w:ascii="Courier New" w:hAnsi="Courier New" w:cs="Courier New" w:hint="default"/>
      </w:rPr>
    </w:lvl>
    <w:lvl w:ilvl="5" w:tplc="04220005" w:tentative="1">
      <w:start w:val="1"/>
      <w:numFmt w:val="bullet"/>
      <w:lvlText w:val=""/>
      <w:lvlJc w:val="left"/>
      <w:pPr>
        <w:ind w:left="4754" w:hanging="360"/>
      </w:pPr>
      <w:rPr>
        <w:rFonts w:ascii="Wingdings" w:hAnsi="Wingdings" w:hint="default"/>
      </w:rPr>
    </w:lvl>
    <w:lvl w:ilvl="6" w:tplc="04220001" w:tentative="1">
      <w:start w:val="1"/>
      <w:numFmt w:val="bullet"/>
      <w:lvlText w:val=""/>
      <w:lvlJc w:val="left"/>
      <w:pPr>
        <w:ind w:left="5474" w:hanging="360"/>
      </w:pPr>
      <w:rPr>
        <w:rFonts w:ascii="Symbol" w:hAnsi="Symbol" w:hint="default"/>
      </w:rPr>
    </w:lvl>
    <w:lvl w:ilvl="7" w:tplc="04220003" w:tentative="1">
      <w:start w:val="1"/>
      <w:numFmt w:val="bullet"/>
      <w:lvlText w:val="o"/>
      <w:lvlJc w:val="left"/>
      <w:pPr>
        <w:ind w:left="6194" w:hanging="360"/>
      </w:pPr>
      <w:rPr>
        <w:rFonts w:ascii="Courier New" w:hAnsi="Courier New" w:cs="Courier New" w:hint="default"/>
      </w:rPr>
    </w:lvl>
    <w:lvl w:ilvl="8" w:tplc="04220005" w:tentative="1">
      <w:start w:val="1"/>
      <w:numFmt w:val="bullet"/>
      <w:lvlText w:val=""/>
      <w:lvlJc w:val="left"/>
      <w:pPr>
        <w:ind w:left="6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DF"/>
    <w:rsid w:val="00007460"/>
    <w:rsid w:val="00010AB9"/>
    <w:rsid w:val="000363AA"/>
    <w:rsid w:val="00056D6B"/>
    <w:rsid w:val="00056E61"/>
    <w:rsid w:val="000727A7"/>
    <w:rsid w:val="00092F78"/>
    <w:rsid w:val="000A0983"/>
    <w:rsid w:val="000A4F63"/>
    <w:rsid w:val="000A5E8D"/>
    <w:rsid w:val="000B4903"/>
    <w:rsid w:val="000C68AD"/>
    <w:rsid w:val="000E19C3"/>
    <w:rsid w:val="000F46E2"/>
    <w:rsid w:val="0010628D"/>
    <w:rsid w:val="00116A5B"/>
    <w:rsid w:val="00133F8B"/>
    <w:rsid w:val="00141765"/>
    <w:rsid w:val="001540DF"/>
    <w:rsid w:val="00161849"/>
    <w:rsid w:val="00163260"/>
    <w:rsid w:val="00164DB6"/>
    <w:rsid w:val="00174F37"/>
    <w:rsid w:val="00177481"/>
    <w:rsid w:val="0019300E"/>
    <w:rsid w:val="00197FB4"/>
    <w:rsid w:val="001D0489"/>
    <w:rsid w:val="001D2DA3"/>
    <w:rsid w:val="001D726A"/>
    <w:rsid w:val="001E5BA4"/>
    <w:rsid w:val="001E60C2"/>
    <w:rsid w:val="001E7FE5"/>
    <w:rsid w:val="001F279C"/>
    <w:rsid w:val="00206585"/>
    <w:rsid w:val="00210AE0"/>
    <w:rsid w:val="00221039"/>
    <w:rsid w:val="00224DDC"/>
    <w:rsid w:val="00225B4F"/>
    <w:rsid w:val="00232BD2"/>
    <w:rsid w:val="00233FEE"/>
    <w:rsid w:val="00234F08"/>
    <w:rsid w:val="002448A8"/>
    <w:rsid w:val="00250C6B"/>
    <w:rsid w:val="002626A1"/>
    <w:rsid w:val="002629F2"/>
    <w:rsid w:val="002807B8"/>
    <w:rsid w:val="00290325"/>
    <w:rsid w:val="002A4FAD"/>
    <w:rsid w:val="002B7C20"/>
    <w:rsid w:val="002C5EB9"/>
    <w:rsid w:val="002D006B"/>
    <w:rsid w:val="002E58EF"/>
    <w:rsid w:val="002F2096"/>
    <w:rsid w:val="002F2613"/>
    <w:rsid w:val="002F7BFF"/>
    <w:rsid w:val="00320A77"/>
    <w:rsid w:val="00335BF9"/>
    <w:rsid w:val="00337373"/>
    <w:rsid w:val="00346D66"/>
    <w:rsid w:val="00356B61"/>
    <w:rsid w:val="00362E07"/>
    <w:rsid w:val="00364335"/>
    <w:rsid w:val="00376A42"/>
    <w:rsid w:val="0038411D"/>
    <w:rsid w:val="003878E3"/>
    <w:rsid w:val="003C0455"/>
    <w:rsid w:val="003D2F1E"/>
    <w:rsid w:val="003D5C2E"/>
    <w:rsid w:val="003E781E"/>
    <w:rsid w:val="003F6FB8"/>
    <w:rsid w:val="00432BB1"/>
    <w:rsid w:val="004344E9"/>
    <w:rsid w:val="00434CB2"/>
    <w:rsid w:val="00447445"/>
    <w:rsid w:val="00454A38"/>
    <w:rsid w:val="00467FDD"/>
    <w:rsid w:val="004756E2"/>
    <w:rsid w:val="004862F2"/>
    <w:rsid w:val="00486337"/>
    <w:rsid w:val="00491028"/>
    <w:rsid w:val="004964A9"/>
    <w:rsid w:val="004A496E"/>
    <w:rsid w:val="004B01E6"/>
    <w:rsid w:val="004B120F"/>
    <w:rsid w:val="004C4A88"/>
    <w:rsid w:val="004C4B4C"/>
    <w:rsid w:val="004C72BA"/>
    <w:rsid w:val="004D0669"/>
    <w:rsid w:val="004E6E11"/>
    <w:rsid w:val="004F3078"/>
    <w:rsid w:val="004F45E9"/>
    <w:rsid w:val="00507D6B"/>
    <w:rsid w:val="005217B9"/>
    <w:rsid w:val="00522FE5"/>
    <w:rsid w:val="00527B3C"/>
    <w:rsid w:val="00537391"/>
    <w:rsid w:val="00540A2B"/>
    <w:rsid w:val="00543AAD"/>
    <w:rsid w:val="00550D3F"/>
    <w:rsid w:val="00550F55"/>
    <w:rsid w:val="0056235E"/>
    <w:rsid w:val="0056607E"/>
    <w:rsid w:val="00567507"/>
    <w:rsid w:val="0058195A"/>
    <w:rsid w:val="00583D47"/>
    <w:rsid w:val="005A129A"/>
    <w:rsid w:val="005B5C32"/>
    <w:rsid w:val="005B7083"/>
    <w:rsid w:val="005C74D0"/>
    <w:rsid w:val="005E36C0"/>
    <w:rsid w:val="005E6A37"/>
    <w:rsid w:val="005F2826"/>
    <w:rsid w:val="00600F2C"/>
    <w:rsid w:val="00604446"/>
    <w:rsid w:val="0061074C"/>
    <w:rsid w:val="00643C80"/>
    <w:rsid w:val="006543DD"/>
    <w:rsid w:val="006557B5"/>
    <w:rsid w:val="00655CB3"/>
    <w:rsid w:val="00664C3A"/>
    <w:rsid w:val="00671DC2"/>
    <w:rsid w:val="00682671"/>
    <w:rsid w:val="006A5FA8"/>
    <w:rsid w:val="006C1C83"/>
    <w:rsid w:val="006C2DE2"/>
    <w:rsid w:val="006D0D78"/>
    <w:rsid w:val="006D3035"/>
    <w:rsid w:val="006D34EA"/>
    <w:rsid w:val="00710F01"/>
    <w:rsid w:val="00725323"/>
    <w:rsid w:val="00733C86"/>
    <w:rsid w:val="0074017A"/>
    <w:rsid w:val="00747A74"/>
    <w:rsid w:val="007579F2"/>
    <w:rsid w:val="00776170"/>
    <w:rsid w:val="007774B2"/>
    <w:rsid w:val="00782513"/>
    <w:rsid w:val="007825D3"/>
    <w:rsid w:val="0078645B"/>
    <w:rsid w:val="007907D6"/>
    <w:rsid w:val="007B1180"/>
    <w:rsid w:val="007C6814"/>
    <w:rsid w:val="007D465D"/>
    <w:rsid w:val="007D64BD"/>
    <w:rsid w:val="007E0C07"/>
    <w:rsid w:val="007E0D4F"/>
    <w:rsid w:val="007F4711"/>
    <w:rsid w:val="00802E7A"/>
    <w:rsid w:val="00814B60"/>
    <w:rsid w:val="00820F21"/>
    <w:rsid w:val="0082469F"/>
    <w:rsid w:val="00835D42"/>
    <w:rsid w:val="0084357E"/>
    <w:rsid w:val="00861AA1"/>
    <w:rsid w:val="00865BC6"/>
    <w:rsid w:val="0088303F"/>
    <w:rsid w:val="0089070D"/>
    <w:rsid w:val="00892A48"/>
    <w:rsid w:val="00897327"/>
    <w:rsid w:val="008A5C2A"/>
    <w:rsid w:val="008C7A53"/>
    <w:rsid w:val="008D5FFB"/>
    <w:rsid w:val="008D6176"/>
    <w:rsid w:val="008E320E"/>
    <w:rsid w:val="008F432D"/>
    <w:rsid w:val="008F68BE"/>
    <w:rsid w:val="0090059C"/>
    <w:rsid w:val="00935476"/>
    <w:rsid w:val="009361AB"/>
    <w:rsid w:val="00966F59"/>
    <w:rsid w:val="00980548"/>
    <w:rsid w:val="00992B53"/>
    <w:rsid w:val="009C244F"/>
    <w:rsid w:val="009C596F"/>
    <w:rsid w:val="009D1D38"/>
    <w:rsid w:val="009E728D"/>
    <w:rsid w:val="00A04276"/>
    <w:rsid w:val="00A14126"/>
    <w:rsid w:val="00A15DFC"/>
    <w:rsid w:val="00A21FE6"/>
    <w:rsid w:val="00A24AB1"/>
    <w:rsid w:val="00A35795"/>
    <w:rsid w:val="00A4241A"/>
    <w:rsid w:val="00A44784"/>
    <w:rsid w:val="00A4679A"/>
    <w:rsid w:val="00A575CC"/>
    <w:rsid w:val="00A61F09"/>
    <w:rsid w:val="00A933E6"/>
    <w:rsid w:val="00A96FBD"/>
    <w:rsid w:val="00AB2D36"/>
    <w:rsid w:val="00AC7A2F"/>
    <w:rsid w:val="00AF520A"/>
    <w:rsid w:val="00AF5AE0"/>
    <w:rsid w:val="00B03E92"/>
    <w:rsid w:val="00B100C3"/>
    <w:rsid w:val="00B203E2"/>
    <w:rsid w:val="00B5232A"/>
    <w:rsid w:val="00B66F10"/>
    <w:rsid w:val="00B8064C"/>
    <w:rsid w:val="00B8081F"/>
    <w:rsid w:val="00B82138"/>
    <w:rsid w:val="00B83307"/>
    <w:rsid w:val="00B90F6E"/>
    <w:rsid w:val="00B963D1"/>
    <w:rsid w:val="00BC0E4F"/>
    <w:rsid w:val="00BC4F99"/>
    <w:rsid w:val="00BE3880"/>
    <w:rsid w:val="00BF552F"/>
    <w:rsid w:val="00C01276"/>
    <w:rsid w:val="00C1041F"/>
    <w:rsid w:val="00C12F27"/>
    <w:rsid w:val="00C175D8"/>
    <w:rsid w:val="00C20857"/>
    <w:rsid w:val="00C263EF"/>
    <w:rsid w:val="00C37F30"/>
    <w:rsid w:val="00C41673"/>
    <w:rsid w:val="00C61AD9"/>
    <w:rsid w:val="00C63998"/>
    <w:rsid w:val="00C72D21"/>
    <w:rsid w:val="00C7462C"/>
    <w:rsid w:val="00C8025D"/>
    <w:rsid w:val="00C849E5"/>
    <w:rsid w:val="00C962CC"/>
    <w:rsid w:val="00CA4BEA"/>
    <w:rsid w:val="00CA61B5"/>
    <w:rsid w:val="00CA6B06"/>
    <w:rsid w:val="00CB40F3"/>
    <w:rsid w:val="00CB7AB4"/>
    <w:rsid w:val="00CD119D"/>
    <w:rsid w:val="00CD2508"/>
    <w:rsid w:val="00CD6A20"/>
    <w:rsid w:val="00CE5528"/>
    <w:rsid w:val="00D0060E"/>
    <w:rsid w:val="00D02E2F"/>
    <w:rsid w:val="00D26036"/>
    <w:rsid w:val="00D36EEC"/>
    <w:rsid w:val="00D50922"/>
    <w:rsid w:val="00D52AF7"/>
    <w:rsid w:val="00D63419"/>
    <w:rsid w:val="00D730F9"/>
    <w:rsid w:val="00D8403C"/>
    <w:rsid w:val="00D94D45"/>
    <w:rsid w:val="00D97915"/>
    <w:rsid w:val="00DA2096"/>
    <w:rsid w:val="00DB4069"/>
    <w:rsid w:val="00DC05C5"/>
    <w:rsid w:val="00DD2C6B"/>
    <w:rsid w:val="00DD3C50"/>
    <w:rsid w:val="00DD7C52"/>
    <w:rsid w:val="00E05F18"/>
    <w:rsid w:val="00E26032"/>
    <w:rsid w:val="00E451F9"/>
    <w:rsid w:val="00E518DD"/>
    <w:rsid w:val="00E540B3"/>
    <w:rsid w:val="00E562FC"/>
    <w:rsid w:val="00E601D0"/>
    <w:rsid w:val="00E86D06"/>
    <w:rsid w:val="00E95D30"/>
    <w:rsid w:val="00EC520D"/>
    <w:rsid w:val="00EF0C8C"/>
    <w:rsid w:val="00F20ACF"/>
    <w:rsid w:val="00F3568E"/>
    <w:rsid w:val="00F43C91"/>
    <w:rsid w:val="00F45890"/>
    <w:rsid w:val="00F60228"/>
    <w:rsid w:val="00F73B55"/>
    <w:rsid w:val="00F75F84"/>
    <w:rsid w:val="00F777E6"/>
    <w:rsid w:val="00F828EA"/>
    <w:rsid w:val="00F912C6"/>
    <w:rsid w:val="00FB0B86"/>
    <w:rsid w:val="00FC2765"/>
    <w:rsid w:val="00FC7CBE"/>
    <w:rsid w:val="00FD2D0B"/>
    <w:rsid w:val="00FD5B56"/>
    <w:rsid w:val="00FE65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AC70"/>
  <w15:docId w15:val="{0C86A1B2-DFE6-4238-8EAB-4D84240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20ACF"/>
    <w:rPr>
      <w:b/>
      <w:bCs/>
    </w:rPr>
  </w:style>
  <w:style w:type="paragraph" w:customStyle="1" w:styleId="rtejustify">
    <w:name w:val="rtejustify"/>
    <w:basedOn w:val="a"/>
    <w:rsid w:val="00664C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C681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C6814"/>
    <w:rPr>
      <w:rFonts w:ascii="Segoe UI" w:hAnsi="Segoe UI" w:cs="Segoe UI"/>
      <w:sz w:val="18"/>
      <w:szCs w:val="18"/>
    </w:rPr>
  </w:style>
  <w:style w:type="character" w:customStyle="1" w:styleId="mw-page-title-main">
    <w:name w:val="mw-page-title-main"/>
    <w:basedOn w:val="a0"/>
    <w:rsid w:val="00161849"/>
  </w:style>
  <w:style w:type="paragraph" w:styleId="a8">
    <w:name w:val="List Paragraph"/>
    <w:basedOn w:val="a"/>
    <w:uiPriority w:val="34"/>
    <w:qFormat/>
    <w:rsid w:val="00193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3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xDPP1UosdcuUso9pkPEf3kGdg==">CgMxLjAyDmguMWdhMDM1ZGV3czY2Mg5oLjU0cWFqaGJ3Y2ltNTIIaC5namRneHMyDmguam53bHgwN2tjejJ6MgppZC4zMGowemxsMhBraXgudTRjbHNhdzJzZWg2OAByITF5UjVrQm9sV29rY1ptQXN2cFFxX01tWWZlTUVHVjlyeg==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7086</Words>
  <Characters>4040</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Кобецька Надія Романівна</dc:creator>
  <cp:lastModifiedBy>Василенко Наталія Іванівна</cp:lastModifiedBy>
  <cp:revision>2</cp:revision>
  <cp:lastPrinted>2024-05-09T08:23:00Z</cp:lastPrinted>
  <dcterms:created xsi:type="dcterms:W3CDTF">2024-05-24T10:41:00Z</dcterms:created>
  <dcterms:modified xsi:type="dcterms:W3CDTF">2024-05-24T10:41:00Z</dcterms:modified>
</cp:coreProperties>
</file>