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DF" w:rsidRDefault="001E5BA4" w:rsidP="001E6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7143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40DF" w:rsidRPr="00F20ACF" w:rsidRDefault="001540DF" w:rsidP="001E6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540DF" w:rsidRDefault="001E5BA4" w:rsidP="001E6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ВИЩА КВАЛІФІКАЦІЙНА КОМІСІЯ СУДДІВ УКРАЇНИ</w:t>
      </w:r>
    </w:p>
    <w:p w:rsidR="001540DF" w:rsidRPr="00F20ACF" w:rsidRDefault="001540DF" w:rsidP="001E6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540DF" w:rsidRPr="000363AA" w:rsidRDefault="001E60C2" w:rsidP="00D464BC">
      <w:pPr>
        <w:shd w:val="clear" w:color="auto" w:fill="FFFFFF" w:themeFill="background1"/>
        <w:tabs>
          <w:tab w:val="right" w:pos="9639"/>
        </w:tabs>
        <w:spacing w:after="0" w:line="288" w:lineRule="exact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sz w:val="26"/>
          <w:szCs w:val="26"/>
        </w:rPr>
        <w:t>23</w:t>
      </w:r>
      <w:r w:rsidR="001E5BA4" w:rsidRPr="000363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62F2" w:rsidRPr="000363AA">
        <w:rPr>
          <w:rFonts w:ascii="Times New Roman" w:eastAsia="Times New Roman" w:hAnsi="Times New Roman" w:cs="Times New Roman"/>
          <w:sz w:val="26"/>
          <w:szCs w:val="26"/>
        </w:rPr>
        <w:t>квітня</w:t>
      </w:r>
      <w:r w:rsidR="001E5BA4" w:rsidRPr="000363AA">
        <w:rPr>
          <w:rFonts w:ascii="Times New Roman" w:eastAsia="Times New Roman" w:hAnsi="Times New Roman" w:cs="Times New Roman"/>
          <w:sz w:val="26"/>
          <w:szCs w:val="26"/>
        </w:rPr>
        <w:t xml:space="preserve"> 2024 року</w:t>
      </w:r>
      <w:r w:rsidR="001E5BA4" w:rsidRPr="000363AA">
        <w:rPr>
          <w:rFonts w:ascii="Times New Roman" w:eastAsia="Times New Roman" w:hAnsi="Times New Roman" w:cs="Times New Roman"/>
          <w:sz w:val="26"/>
          <w:szCs w:val="26"/>
        </w:rPr>
        <w:tab/>
        <w:t>м. Київ</w:t>
      </w:r>
    </w:p>
    <w:p w:rsidR="001540DF" w:rsidRPr="000363AA" w:rsidRDefault="001540DF" w:rsidP="00D464BC">
      <w:pPr>
        <w:shd w:val="clear" w:color="auto" w:fill="FFFFFF" w:themeFill="background1"/>
        <w:spacing w:after="0" w:line="288" w:lineRule="exact"/>
        <w:ind w:left="-14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40DF" w:rsidRPr="00D464BC" w:rsidRDefault="001E5BA4" w:rsidP="002816F9">
      <w:pPr>
        <w:shd w:val="clear" w:color="auto" w:fill="FFFFFF" w:themeFill="background1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363AA">
        <w:rPr>
          <w:rFonts w:ascii="Times New Roman" w:eastAsia="Times New Roman" w:hAnsi="Times New Roman" w:cs="Times New Roman"/>
          <w:sz w:val="26"/>
          <w:szCs w:val="26"/>
        </w:rPr>
        <w:t>Р І Ш Е Н</w:t>
      </w:r>
      <w:r w:rsidR="00550F55" w:rsidRPr="000363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50F55" w:rsidRPr="000363AA"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spellEnd"/>
      <w:r w:rsidRPr="000363AA">
        <w:rPr>
          <w:rFonts w:ascii="Times New Roman" w:eastAsia="Times New Roman" w:hAnsi="Times New Roman" w:cs="Times New Roman"/>
          <w:sz w:val="26"/>
          <w:szCs w:val="26"/>
        </w:rPr>
        <w:t xml:space="preserve"> Я   № </w:t>
      </w:r>
      <w:r w:rsidR="00D464BC">
        <w:rPr>
          <w:rFonts w:ascii="Times New Roman" w:eastAsia="Times New Roman" w:hAnsi="Times New Roman" w:cs="Times New Roman"/>
          <w:sz w:val="26"/>
          <w:szCs w:val="26"/>
          <w:u w:val="single"/>
        </w:rPr>
        <w:t>451/дс-24</w:t>
      </w:r>
    </w:p>
    <w:p w:rsidR="001540DF" w:rsidRPr="000363AA" w:rsidRDefault="001540DF" w:rsidP="00D464BC">
      <w:pPr>
        <w:shd w:val="clear" w:color="auto" w:fill="FFFFFF" w:themeFill="background1"/>
        <w:tabs>
          <w:tab w:val="left" w:pos="567"/>
        </w:tabs>
        <w:spacing w:after="0" w:line="288" w:lineRule="exact"/>
        <w:ind w:left="-14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40DF" w:rsidRPr="000363AA" w:rsidRDefault="001E5BA4" w:rsidP="00D464BC">
      <w:pPr>
        <w:shd w:val="clear" w:color="auto" w:fill="FFFFFF" w:themeFill="background1"/>
        <w:tabs>
          <w:tab w:val="left" w:pos="567"/>
        </w:tabs>
        <w:spacing w:after="0" w:line="288" w:lineRule="exact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sz w:val="26"/>
          <w:szCs w:val="26"/>
        </w:rPr>
        <w:t>Вища кваліфікаційна комісія суддів України у складі колегії:</w:t>
      </w:r>
    </w:p>
    <w:p w:rsidR="001540DF" w:rsidRPr="000363AA" w:rsidRDefault="001540DF" w:rsidP="00D464BC">
      <w:pPr>
        <w:shd w:val="clear" w:color="auto" w:fill="FFFFFF" w:themeFill="background1"/>
        <w:spacing w:after="0" w:line="288" w:lineRule="exact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40DF" w:rsidRPr="000363AA" w:rsidRDefault="001E5BA4" w:rsidP="00D464BC">
      <w:pPr>
        <w:shd w:val="clear" w:color="auto" w:fill="FFFFFF" w:themeFill="background1"/>
        <w:spacing w:after="0" w:line="288" w:lineRule="exact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sz w:val="26"/>
          <w:szCs w:val="26"/>
        </w:rPr>
        <w:t xml:space="preserve">головуючого – </w:t>
      </w:r>
      <w:r w:rsidR="004964A9" w:rsidRPr="000363AA">
        <w:rPr>
          <w:rFonts w:ascii="Times New Roman" w:eastAsia="Times New Roman" w:hAnsi="Times New Roman" w:cs="Times New Roman"/>
          <w:sz w:val="26"/>
          <w:szCs w:val="26"/>
        </w:rPr>
        <w:t xml:space="preserve">Романа </w:t>
      </w:r>
      <w:r w:rsidR="00F20ACF" w:rsidRPr="000363AA">
        <w:rPr>
          <w:rFonts w:ascii="Times New Roman" w:eastAsia="Times New Roman" w:hAnsi="Times New Roman" w:cs="Times New Roman"/>
          <w:bCs/>
          <w:sz w:val="26"/>
          <w:szCs w:val="26"/>
        </w:rPr>
        <w:t>С</w:t>
      </w:r>
      <w:r w:rsidR="004964A9" w:rsidRPr="000363AA">
        <w:rPr>
          <w:rFonts w:ascii="Times New Roman" w:eastAsia="Times New Roman" w:hAnsi="Times New Roman" w:cs="Times New Roman"/>
          <w:bCs/>
          <w:sz w:val="26"/>
          <w:szCs w:val="26"/>
        </w:rPr>
        <w:t>АБОДАША</w:t>
      </w:r>
      <w:r w:rsidR="00F20ACF" w:rsidRPr="000363AA">
        <w:rPr>
          <w:rFonts w:ascii="Times New Roman" w:eastAsia="Times New Roman" w:hAnsi="Times New Roman" w:cs="Times New Roman"/>
          <w:bCs/>
          <w:sz w:val="26"/>
          <w:szCs w:val="26"/>
        </w:rPr>
        <w:t>,</w:t>
      </w:r>
    </w:p>
    <w:p w:rsidR="001540DF" w:rsidRPr="000363AA" w:rsidRDefault="001540DF" w:rsidP="00D464BC">
      <w:pPr>
        <w:shd w:val="clear" w:color="auto" w:fill="FFFFFF" w:themeFill="background1"/>
        <w:tabs>
          <w:tab w:val="left" w:pos="3969"/>
        </w:tabs>
        <w:spacing w:after="0" w:line="288" w:lineRule="exact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40DF" w:rsidRPr="000363AA" w:rsidRDefault="001E5BA4" w:rsidP="00D464BC">
      <w:pPr>
        <w:shd w:val="clear" w:color="auto" w:fill="FFFFFF" w:themeFill="background1"/>
        <w:tabs>
          <w:tab w:val="left" w:pos="3969"/>
        </w:tabs>
        <w:spacing w:after="0" w:line="288" w:lineRule="exact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sz w:val="26"/>
          <w:szCs w:val="26"/>
        </w:rPr>
        <w:t xml:space="preserve">членів Комісії: </w:t>
      </w:r>
      <w:r w:rsidR="004964A9" w:rsidRPr="000363AA">
        <w:rPr>
          <w:rFonts w:ascii="Times New Roman" w:eastAsia="Times New Roman" w:hAnsi="Times New Roman" w:cs="Times New Roman"/>
          <w:sz w:val="26"/>
          <w:szCs w:val="26"/>
        </w:rPr>
        <w:t xml:space="preserve">Олексія </w:t>
      </w:r>
      <w:r w:rsidR="00F20ACF" w:rsidRPr="000363A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964A9" w:rsidRPr="000363AA">
        <w:rPr>
          <w:rFonts w:ascii="Times New Roman" w:eastAsia="Times New Roman" w:hAnsi="Times New Roman" w:cs="Times New Roman"/>
          <w:sz w:val="26"/>
          <w:szCs w:val="26"/>
        </w:rPr>
        <w:t>МЕЛЬЯНА</w:t>
      </w:r>
      <w:r w:rsidR="00F20ACF" w:rsidRPr="000363AA">
        <w:rPr>
          <w:rFonts w:ascii="Times New Roman" w:eastAsia="Times New Roman" w:hAnsi="Times New Roman" w:cs="Times New Roman"/>
          <w:sz w:val="26"/>
          <w:szCs w:val="26"/>
        </w:rPr>
        <w:t xml:space="preserve"> (доповідач), </w:t>
      </w:r>
      <w:r w:rsidR="004964A9" w:rsidRPr="000363AA">
        <w:rPr>
          <w:rFonts w:ascii="Times New Roman" w:eastAsia="Times New Roman" w:hAnsi="Times New Roman" w:cs="Times New Roman"/>
          <w:sz w:val="26"/>
          <w:szCs w:val="26"/>
        </w:rPr>
        <w:t xml:space="preserve">Андрія </w:t>
      </w:r>
      <w:r w:rsidR="00F20ACF" w:rsidRPr="000363A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4964A9" w:rsidRPr="000363AA">
        <w:rPr>
          <w:rFonts w:ascii="Times New Roman" w:eastAsia="Times New Roman" w:hAnsi="Times New Roman" w:cs="Times New Roman"/>
          <w:sz w:val="26"/>
          <w:szCs w:val="26"/>
        </w:rPr>
        <w:t>АСІЧНИКА</w:t>
      </w:r>
      <w:r w:rsidR="00F20ACF" w:rsidRPr="000363AA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C962CC" w:rsidRPr="000363AA" w:rsidRDefault="00C962CC" w:rsidP="00D464BC">
      <w:pPr>
        <w:shd w:val="clear" w:color="auto" w:fill="FFFFFF" w:themeFill="background1"/>
        <w:tabs>
          <w:tab w:val="left" w:pos="3969"/>
        </w:tabs>
        <w:spacing w:after="0" w:line="288" w:lineRule="exact"/>
        <w:ind w:left="-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72D21" w:rsidRPr="000363AA" w:rsidRDefault="00C72D21" w:rsidP="00D464BC">
      <w:pPr>
        <w:shd w:val="clear" w:color="auto" w:fill="FFFFFF" w:themeFill="background1"/>
        <w:spacing w:after="0" w:line="288" w:lineRule="exact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sz w:val="26"/>
          <w:szCs w:val="26"/>
        </w:rPr>
        <w:t>провівши співбесіду з переможцем конкурсу на зайняття вакантних посад суддів місцевих судів, оголошеного рішенням Комісії від 14</w:t>
      </w:r>
      <w:r w:rsidR="00E26032" w:rsidRPr="000363AA">
        <w:rPr>
          <w:rFonts w:ascii="Times New Roman" w:eastAsia="Times New Roman" w:hAnsi="Times New Roman" w:cs="Times New Roman"/>
          <w:sz w:val="26"/>
          <w:szCs w:val="26"/>
        </w:rPr>
        <w:t>.09.</w:t>
      </w:r>
      <w:r w:rsidRPr="000363AA">
        <w:rPr>
          <w:rFonts w:ascii="Times New Roman" w:eastAsia="Times New Roman" w:hAnsi="Times New Roman" w:cs="Times New Roman"/>
          <w:sz w:val="26"/>
          <w:szCs w:val="26"/>
        </w:rPr>
        <w:t>2023 №</w:t>
      </w:r>
      <w:r w:rsidR="00D46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63AA">
        <w:rPr>
          <w:rFonts w:ascii="Times New Roman" w:eastAsia="Times New Roman" w:hAnsi="Times New Roman" w:cs="Times New Roman"/>
          <w:sz w:val="26"/>
          <w:szCs w:val="26"/>
        </w:rPr>
        <w:t>95/зп-23,</w:t>
      </w:r>
      <w:r w:rsidR="00D464BC" w:rsidRPr="000363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60C2" w:rsidRPr="000363AA">
        <w:rPr>
          <w:rFonts w:ascii="Times New Roman" w:eastAsia="Times New Roman" w:hAnsi="Times New Roman" w:cs="Times New Roman"/>
          <w:sz w:val="26"/>
          <w:szCs w:val="26"/>
        </w:rPr>
        <w:t>Мельником Андрієм Васильовичем</w:t>
      </w:r>
      <w:r w:rsidR="00EC520D" w:rsidRPr="000363AA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F3568E" w:rsidRPr="000363AA" w:rsidRDefault="00F3568E" w:rsidP="00D464BC">
      <w:pPr>
        <w:shd w:val="clear" w:color="auto" w:fill="FFFFFF" w:themeFill="background1"/>
        <w:tabs>
          <w:tab w:val="left" w:pos="5779"/>
        </w:tabs>
        <w:spacing w:after="0" w:line="288" w:lineRule="exact"/>
        <w:ind w:left="-14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964A9" w:rsidRPr="000363AA" w:rsidRDefault="004964A9" w:rsidP="00D464BC">
      <w:pPr>
        <w:shd w:val="clear" w:color="auto" w:fill="FFFFFF" w:themeFill="background1"/>
        <w:spacing w:after="0" w:line="288" w:lineRule="exact"/>
        <w:ind w:left="-1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sz w:val="26"/>
          <w:szCs w:val="26"/>
        </w:rPr>
        <w:t>встановила:</w:t>
      </w:r>
    </w:p>
    <w:p w:rsidR="004964A9" w:rsidRPr="000363AA" w:rsidRDefault="004964A9" w:rsidP="00D464BC">
      <w:pPr>
        <w:shd w:val="clear" w:color="auto" w:fill="FFFFFF" w:themeFill="background1"/>
        <w:spacing w:after="0" w:line="288" w:lineRule="exact"/>
        <w:ind w:left="-14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964A9" w:rsidRPr="000363AA" w:rsidRDefault="001E60C2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sz w:val="26"/>
          <w:szCs w:val="26"/>
        </w:rPr>
        <w:t>Мельник Андрій Васильович</w:t>
      </w:r>
      <w:r w:rsidR="004964A9" w:rsidRPr="000363AA">
        <w:rPr>
          <w:rFonts w:ascii="Times New Roman" w:eastAsia="Times New Roman" w:hAnsi="Times New Roman" w:cs="Times New Roman"/>
          <w:sz w:val="26"/>
          <w:szCs w:val="26"/>
        </w:rPr>
        <w:t xml:space="preserve">, дата народження – </w:t>
      </w:r>
      <w:r w:rsidR="002816F9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="004964A9" w:rsidRPr="000363AA">
        <w:rPr>
          <w:rFonts w:ascii="Times New Roman" w:eastAsia="Times New Roman" w:hAnsi="Times New Roman" w:cs="Times New Roman"/>
          <w:sz w:val="26"/>
          <w:szCs w:val="26"/>
        </w:rPr>
        <w:t>, громадян</w:t>
      </w:r>
      <w:r w:rsidRPr="000363AA">
        <w:rPr>
          <w:rFonts w:ascii="Times New Roman" w:eastAsia="Times New Roman" w:hAnsi="Times New Roman" w:cs="Times New Roman"/>
          <w:sz w:val="26"/>
          <w:szCs w:val="26"/>
        </w:rPr>
        <w:t>ин</w:t>
      </w:r>
      <w:r w:rsidR="004964A9" w:rsidRPr="000363AA">
        <w:rPr>
          <w:rFonts w:ascii="Times New Roman" w:eastAsia="Times New Roman" w:hAnsi="Times New Roman" w:cs="Times New Roman"/>
          <w:sz w:val="26"/>
          <w:szCs w:val="26"/>
        </w:rPr>
        <w:t xml:space="preserve"> України.</w:t>
      </w:r>
    </w:p>
    <w:p w:rsidR="00D8403C" w:rsidRPr="000363AA" w:rsidRDefault="004964A9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sz w:val="26"/>
          <w:szCs w:val="26"/>
        </w:rPr>
        <w:t>У 20</w:t>
      </w:r>
      <w:r w:rsidR="008F68BE" w:rsidRPr="000363AA">
        <w:rPr>
          <w:rFonts w:ascii="Times New Roman" w:eastAsia="Times New Roman" w:hAnsi="Times New Roman" w:cs="Times New Roman"/>
          <w:sz w:val="26"/>
          <w:szCs w:val="26"/>
        </w:rPr>
        <w:t>0</w:t>
      </w:r>
      <w:r w:rsidR="006543DD" w:rsidRPr="000363A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363AA">
        <w:rPr>
          <w:rFonts w:ascii="Times New Roman" w:eastAsia="Times New Roman" w:hAnsi="Times New Roman" w:cs="Times New Roman"/>
          <w:sz w:val="26"/>
          <w:szCs w:val="26"/>
        </w:rPr>
        <w:t xml:space="preserve"> році </w:t>
      </w:r>
      <w:r w:rsidR="006543DD" w:rsidRPr="000363AA">
        <w:rPr>
          <w:rFonts w:ascii="Times New Roman" w:eastAsia="Times New Roman" w:hAnsi="Times New Roman" w:cs="Times New Roman"/>
          <w:sz w:val="26"/>
          <w:szCs w:val="26"/>
        </w:rPr>
        <w:t>Мельник</w:t>
      </w:r>
      <w:r w:rsidR="00D46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43DD" w:rsidRPr="000363AA">
        <w:rPr>
          <w:rFonts w:ascii="Times New Roman" w:eastAsia="Times New Roman" w:hAnsi="Times New Roman" w:cs="Times New Roman"/>
          <w:sz w:val="26"/>
          <w:szCs w:val="26"/>
        </w:rPr>
        <w:t>А.В.</w:t>
      </w:r>
      <w:r w:rsidR="004862F2" w:rsidRPr="000363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63AA">
        <w:rPr>
          <w:rFonts w:ascii="Times New Roman" w:eastAsia="Times New Roman" w:hAnsi="Times New Roman" w:cs="Times New Roman"/>
          <w:sz w:val="26"/>
          <w:szCs w:val="26"/>
        </w:rPr>
        <w:t>закінчи</w:t>
      </w:r>
      <w:r w:rsidR="006543DD" w:rsidRPr="000363A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7D465D" w:rsidRPr="000363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43DD" w:rsidRPr="000363AA">
        <w:rPr>
          <w:rFonts w:ascii="Times New Roman" w:eastAsia="Times New Roman" w:hAnsi="Times New Roman" w:cs="Times New Roman"/>
          <w:sz w:val="26"/>
          <w:szCs w:val="26"/>
        </w:rPr>
        <w:t>Київський національний університет імені Тараса Шевченка</w:t>
      </w:r>
      <w:r w:rsidR="0056607E" w:rsidRPr="000363AA">
        <w:rPr>
          <w:rFonts w:ascii="Times New Roman" w:eastAsia="Times New Roman" w:hAnsi="Times New Roman" w:cs="Times New Roman"/>
          <w:sz w:val="26"/>
          <w:szCs w:val="26"/>
        </w:rPr>
        <w:t>, отрима</w:t>
      </w:r>
      <w:r w:rsidR="006543DD" w:rsidRPr="000363A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56607E" w:rsidRPr="000363AA">
        <w:rPr>
          <w:rFonts w:ascii="Times New Roman" w:eastAsia="Times New Roman" w:hAnsi="Times New Roman" w:cs="Times New Roman"/>
          <w:sz w:val="26"/>
          <w:szCs w:val="26"/>
        </w:rPr>
        <w:t xml:space="preserve"> повну вищу освіту за спеціальністю «Правознавство» </w:t>
      </w:r>
      <w:r w:rsidR="0084357E" w:rsidRPr="000363AA">
        <w:rPr>
          <w:rFonts w:ascii="Times New Roman" w:eastAsia="Times New Roman" w:hAnsi="Times New Roman" w:cs="Times New Roman"/>
          <w:sz w:val="26"/>
          <w:szCs w:val="26"/>
        </w:rPr>
        <w:t>та здобу</w:t>
      </w:r>
      <w:r w:rsidR="006543DD" w:rsidRPr="000363A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4357E" w:rsidRPr="000363AA">
        <w:rPr>
          <w:rFonts w:ascii="Times New Roman" w:eastAsia="Times New Roman" w:hAnsi="Times New Roman" w:cs="Times New Roman"/>
          <w:sz w:val="26"/>
          <w:szCs w:val="26"/>
        </w:rPr>
        <w:t xml:space="preserve"> кваліфікацію </w:t>
      </w:r>
      <w:r w:rsidR="006543DD" w:rsidRPr="000363AA">
        <w:rPr>
          <w:rFonts w:ascii="Times New Roman" w:eastAsia="Times New Roman" w:hAnsi="Times New Roman" w:cs="Times New Roman"/>
          <w:sz w:val="26"/>
          <w:szCs w:val="26"/>
        </w:rPr>
        <w:t>спеціаліста</w:t>
      </w:r>
      <w:r w:rsidR="0084357E" w:rsidRPr="000363AA">
        <w:rPr>
          <w:rFonts w:ascii="Times New Roman" w:eastAsia="Times New Roman" w:hAnsi="Times New Roman" w:cs="Times New Roman"/>
          <w:sz w:val="26"/>
          <w:szCs w:val="26"/>
        </w:rPr>
        <w:t xml:space="preserve"> права</w:t>
      </w:r>
      <w:r w:rsidRPr="000363A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403C" w:rsidRPr="000363AA" w:rsidRDefault="00D8403C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Стаж професійної діяльності у сфері права становить понад </w:t>
      </w:r>
      <w:r w:rsidR="00733C86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п’ять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</w:t>
      </w:r>
      <w:r w:rsidR="00AB2D36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AB2D36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ів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964A9" w:rsidRPr="000363AA" w:rsidRDefault="004964A9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державного сертифіката </w:t>
      </w:r>
      <w:r w:rsidR="006543DD" w:rsidRPr="000363AA">
        <w:rPr>
          <w:rFonts w:ascii="Times New Roman" w:eastAsia="Times New Roman" w:hAnsi="Times New Roman" w:cs="Times New Roman"/>
          <w:sz w:val="26"/>
          <w:szCs w:val="26"/>
        </w:rPr>
        <w:t>Мельник</w:t>
      </w:r>
      <w:r w:rsidR="00D46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43DD" w:rsidRPr="000363AA">
        <w:rPr>
          <w:rFonts w:ascii="Times New Roman" w:eastAsia="Times New Roman" w:hAnsi="Times New Roman" w:cs="Times New Roman"/>
          <w:sz w:val="26"/>
          <w:szCs w:val="26"/>
        </w:rPr>
        <w:t xml:space="preserve">А.В. </w:t>
      </w:r>
      <w:r w:rsidRPr="000363AA">
        <w:rPr>
          <w:rFonts w:ascii="Times New Roman" w:eastAsia="Times New Roman" w:hAnsi="Times New Roman" w:cs="Times New Roman"/>
          <w:sz w:val="26"/>
          <w:szCs w:val="26"/>
        </w:rPr>
        <w:t>володіє державною мовою на рівні вільного володіння другого ступеня.</w:t>
      </w:r>
    </w:p>
    <w:p w:rsidR="004964A9" w:rsidRPr="000363AA" w:rsidRDefault="004964A9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Рішенням Вищої кваліфікаційної комісії суддів України від 03.04.2017 № 28/зп-17 оголошено добір кандидатів на посаду судді місцевого суду з урахуванням 600 прогнозованих вакантних посад суддів місцевого суду.</w:t>
      </w:r>
    </w:p>
    <w:p w:rsidR="004964A9" w:rsidRPr="000363AA" w:rsidRDefault="004964A9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 Комісії </w:t>
      </w:r>
      <w:r w:rsidR="00141765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604446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.05.2017 надійшла заява </w:t>
      </w:r>
      <w:r w:rsidR="00604446" w:rsidRPr="000363AA">
        <w:rPr>
          <w:rFonts w:ascii="Times New Roman" w:eastAsia="Times New Roman" w:hAnsi="Times New Roman" w:cs="Times New Roman"/>
          <w:sz w:val="26"/>
          <w:szCs w:val="26"/>
        </w:rPr>
        <w:t>Мельника</w:t>
      </w:r>
      <w:r w:rsidR="00D46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4446" w:rsidRPr="000363AA">
        <w:rPr>
          <w:rFonts w:ascii="Times New Roman" w:eastAsia="Times New Roman" w:hAnsi="Times New Roman" w:cs="Times New Roman"/>
          <w:sz w:val="26"/>
          <w:szCs w:val="26"/>
        </w:rPr>
        <w:t xml:space="preserve">А.В. </w:t>
      </w:r>
      <w:r w:rsidRPr="000363A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допуск до участі в доборі кандидатів на посаду судді місцевого суду.</w:t>
      </w:r>
    </w:p>
    <w:p w:rsidR="003D2F1E" w:rsidRPr="000363AA" w:rsidRDefault="004964A9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Рішенням Комісії від 2</w:t>
      </w:r>
      <w:r w:rsidR="00604446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.09.2017 №</w:t>
      </w:r>
      <w:r w:rsidR="00D464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446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16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/дс-17 </w:t>
      </w:r>
      <w:r w:rsidR="00604446" w:rsidRPr="000363AA">
        <w:rPr>
          <w:rFonts w:ascii="Times New Roman" w:eastAsia="Times New Roman" w:hAnsi="Times New Roman" w:cs="Times New Roman"/>
          <w:sz w:val="26"/>
          <w:szCs w:val="26"/>
        </w:rPr>
        <w:t>Мельника</w:t>
      </w:r>
      <w:r w:rsidR="00D46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4446" w:rsidRPr="000363AA">
        <w:rPr>
          <w:rFonts w:ascii="Times New Roman" w:eastAsia="Times New Roman" w:hAnsi="Times New Roman" w:cs="Times New Roman"/>
          <w:sz w:val="26"/>
          <w:szCs w:val="26"/>
        </w:rPr>
        <w:t xml:space="preserve">А.В. </w:t>
      </w:r>
      <w:r w:rsidR="003D2F1E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допущено до участі в доборі та складенн</w:t>
      </w:r>
      <w:r w:rsidR="00604446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 w:rsidR="003D2F1E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відбіркового іспиту як особу, яка має трирічн</w:t>
      </w:r>
      <w:r w:rsidR="00604446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="003D2F1E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стаж роботи на посаді помічника судді.</w:t>
      </w:r>
    </w:p>
    <w:p w:rsidR="004964A9" w:rsidRPr="009C244F" w:rsidRDefault="004964A9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9C244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Рішенням Комісії від </w:t>
      </w:r>
      <w:r w:rsidR="00232BD2" w:rsidRPr="009C244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1</w:t>
      </w:r>
      <w:r w:rsidR="009361AB" w:rsidRPr="009C244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3</w:t>
      </w:r>
      <w:r w:rsidRPr="009C244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.0</w:t>
      </w:r>
      <w:r w:rsidR="009361AB" w:rsidRPr="009C244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7</w:t>
      </w:r>
      <w:r w:rsidRPr="009C244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.2018 №</w:t>
      </w:r>
      <w:r w:rsidR="00D464B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9361AB" w:rsidRPr="009C244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338</w:t>
      </w:r>
      <w:r w:rsidRPr="009C244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/дс-18 </w:t>
      </w:r>
      <w:r w:rsidR="009361AB" w:rsidRPr="009C244F">
        <w:rPr>
          <w:rFonts w:ascii="Times New Roman" w:eastAsia="Times New Roman" w:hAnsi="Times New Roman" w:cs="Times New Roman"/>
          <w:spacing w:val="-2"/>
          <w:sz w:val="26"/>
          <w:szCs w:val="26"/>
        </w:rPr>
        <w:t>Мельника</w:t>
      </w:r>
      <w:r w:rsidR="00D464B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9361AB" w:rsidRPr="009C244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А.В. </w:t>
      </w:r>
      <w:r w:rsidR="003D2F1E" w:rsidRPr="009C244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визнано так</w:t>
      </w:r>
      <w:r w:rsidR="009361AB" w:rsidRPr="009C244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им</w:t>
      </w:r>
      <w:r w:rsidR="003D2F1E" w:rsidRPr="009C244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, що за результатами спеціальної перевірки відповідає установленим Законом України «Про судоустрій і статус суддів» (далі – Закон) вимогам до кандидата на посаду судді</w:t>
      </w:r>
      <w:r w:rsidR="00232BD2" w:rsidRPr="009C244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</w:p>
    <w:p w:rsidR="004964A9" w:rsidRPr="000363AA" w:rsidRDefault="004964A9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Рішенням Комісії від 01.08.2023 №</w:t>
      </w:r>
      <w:r w:rsidR="00D464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45/зп-23 продовжено термін дії результатів кваліфікаційного іспиту кандидатів на посаду судді місцевого загального, адміністративного, господарського судів</w:t>
      </w:r>
      <w:r w:rsidRPr="000363AA">
        <w:rPr>
          <w:rFonts w:ascii="Times New Roman" w:eastAsia="Times New Roman" w:hAnsi="Times New Roman" w:cs="Times New Roman"/>
          <w:sz w:val="26"/>
          <w:szCs w:val="26"/>
        </w:rPr>
        <w:t>, визначено рейтинг кандидатів на посаду судді місцевого загального суду та з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атверджено резерв кандидатів на заміщення вакантних посад суддів.</w:t>
      </w:r>
    </w:p>
    <w:p w:rsidR="004964A9" w:rsidRPr="000363AA" w:rsidRDefault="004964A9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Рішенням Комісії від 14.09.2023 №</w:t>
      </w:r>
      <w:r w:rsidR="00D464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95/зп-23 оголошено конкурс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судів. 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Встановлено загальний порядок та строки подання кандидатами заяв та документів для участі в цьому конкурсі, затверджено умови проведення конкурсу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</w:t>
      </w:r>
      <w:r w:rsidR="00D8403C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 визначено, що питання допуску до участі в конкурсі вирішується Вищою кваліфікаційною комісією суддів України у складі колегій.</w:t>
      </w:r>
    </w:p>
    <w:p w:rsidR="004964A9" w:rsidRPr="000363AA" w:rsidRDefault="004964A9" w:rsidP="00D464BC">
      <w:pPr>
        <w:pStyle w:val="rtejustify"/>
        <w:shd w:val="clear" w:color="auto" w:fill="FFFFFF" w:themeFill="background1"/>
        <w:spacing w:before="0" w:beforeAutospacing="0" w:after="0" w:afterAutospacing="0" w:line="288" w:lineRule="exact"/>
        <w:ind w:left="-142" w:firstLine="709"/>
        <w:jc w:val="both"/>
        <w:rPr>
          <w:color w:val="000000"/>
          <w:sz w:val="26"/>
          <w:szCs w:val="26"/>
        </w:rPr>
      </w:pPr>
      <w:r w:rsidRPr="000363AA">
        <w:rPr>
          <w:color w:val="000000"/>
          <w:sz w:val="26"/>
          <w:szCs w:val="26"/>
        </w:rPr>
        <w:t xml:space="preserve">До Комісії </w:t>
      </w:r>
      <w:r w:rsidR="00010AB9" w:rsidRPr="000363AA">
        <w:rPr>
          <w:color w:val="000000"/>
          <w:sz w:val="26"/>
          <w:szCs w:val="26"/>
        </w:rPr>
        <w:t>1</w:t>
      </w:r>
      <w:r w:rsidR="009361AB" w:rsidRPr="000363AA">
        <w:rPr>
          <w:color w:val="000000"/>
          <w:sz w:val="26"/>
          <w:szCs w:val="26"/>
        </w:rPr>
        <w:t>1</w:t>
      </w:r>
      <w:r w:rsidRPr="000363AA">
        <w:rPr>
          <w:color w:val="000000"/>
          <w:sz w:val="26"/>
          <w:szCs w:val="26"/>
        </w:rPr>
        <w:t xml:space="preserve">.10.2023 надійшла заява </w:t>
      </w:r>
      <w:r w:rsidR="009361AB" w:rsidRPr="000363AA">
        <w:rPr>
          <w:sz w:val="26"/>
          <w:szCs w:val="26"/>
        </w:rPr>
        <w:t>Мельника</w:t>
      </w:r>
      <w:r w:rsidR="00D464BC">
        <w:rPr>
          <w:sz w:val="26"/>
          <w:szCs w:val="26"/>
        </w:rPr>
        <w:t xml:space="preserve"> </w:t>
      </w:r>
      <w:r w:rsidR="009361AB" w:rsidRPr="000363AA">
        <w:rPr>
          <w:sz w:val="26"/>
          <w:szCs w:val="26"/>
        </w:rPr>
        <w:t xml:space="preserve">А.В. </w:t>
      </w:r>
      <w:r w:rsidRPr="000363AA">
        <w:rPr>
          <w:color w:val="000000"/>
          <w:sz w:val="26"/>
          <w:szCs w:val="26"/>
        </w:rPr>
        <w:t>про допуск до участі в оголошеному конкурсі як особи, яка відповідає вимогам статті 69 Закону, перебуває в резерві на заміщення вакантних посад суддів та не займає суддівської посади.</w:t>
      </w:r>
    </w:p>
    <w:p w:rsidR="004964A9" w:rsidRPr="000363AA" w:rsidRDefault="004964A9" w:rsidP="00D464BC">
      <w:pPr>
        <w:pStyle w:val="rtejustify"/>
        <w:shd w:val="clear" w:color="auto" w:fill="FFFFFF" w:themeFill="background1"/>
        <w:spacing w:before="0" w:beforeAutospacing="0" w:after="0" w:afterAutospacing="0" w:line="288" w:lineRule="exact"/>
        <w:ind w:left="-142" w:firstLine="709"/>
        <w:jc w:val="both"/>
        <w:rPr>
          <w:color w:val="000000"/>
          <w:sz w:val="26"/>
          <w:szCs w:val="26"/>
        </w:rPr>
      </w:pPr>
      <w:r w:rsidRPr="000363AA">
        <w:rPr>
          <w:color w:val="000000"/>
          <w:sz w:val="26"/>
          <w:szCs w:val="26"/>
        </w:rPr>
        <w:t>Рішенням Комісії від 01.12.2023 №</w:t>
      </w:r>
      <w:r w:rsidR="00D464BC">
        <w:rPr>
          <w:color w:val="000000"/>
          <w:sz w:val="26"/>
          <w:szCs w:val="26"/>
        </w:rPr>
        <w:t xml:space="preserve"> </w:t>
      </w:r>
      <w:r w:rsidRPr="000363AA">
        <w:rPr>
          <w:color w:val="000000"/>
          <w:sz w:val="26"/>
          <w:szCs w:val="26"/>
        </w:rPr>
        <w:t xml:space="preserve">10/дс-23 </w:t>
      </w:r>
      <w:r w:rsidR="009361AB" w:rsidRPr="000363AA">
        <w:rPr>
          <w:sz w:val="26"/>
          <w:szCs w:val="26"/>
        </w:rPr>
        <w:t>Мельника</w:t>
      </w:r>
      <w:r w:rsidR="00D464BC">
        <w:rPr>
          <w:sz w:val="26"/>
          <w:szCs w:val="26"/>
        </w:rPr>
        <w:t xml:space="preserve"> </w:t>
      </w:r>
      <w:r w:rsidR="009361AB" w:rsidRPr="000363AA">
        <w:rPr>
          <w:sz w:val="26"/>
          <w:szCs w:val="26"/>
        </w:rPr>
        <w:t xml:space="preserve">А.В. </w:t>
      </w:r>
      <w:r w:rsidRPr="000363AA">
        <w:rPr>
          <w:color w:val="000000"/>
          <w:sz w:val="26"/>
          <w:szCs w:val="26"/>
        </w:rPr>
        <w:t>допущено до участі в конкурсі.</w:t>
      </w:r>
    </w:p>
    <w:p w:rsidR="004964A9" w:rsidRPr="000363AA" w:rsidRDefault="004964A9" w:rsidP="00D464BC">
      <w:pPr>
        <w:pStyle w:val="rtejustify"/>
        <w:shd w:val="clear" w:color="auto" w:fill="FFFFFF" w:themeFill="background1"/>
        <w:spacing w:before="0" w:beforeAutospacing="0" w:after="0" w:afterAutospacing="0" w:line="288" w:lineRule="exact"/>
        <w:ind w:left="-142" w:firstLine="709"/>
        <w:jc w:val="both"/>
        <w:rPr>
          <w:color w:val="000000"/>
          <w:sz w:val="26"/>
          <w:szCs w:val="26"/>
        </w:rPr>
      </w:pPr>
      <w:r w:rsidRPr="000363AA">
        <w:rPr>
          <w:color w:val="000000"/>
          <w:sz w:val="26"/>
          <w:szCs w:val="26"/>
        </w:rPr>
        <w:t>Рішенням Комісії від 19.12.2023 №</w:t>
      </w:r>
      <w:r w:rsidR="00D464BC">
        <w:rPr>
          <w:color w:val="000000"/>
          <w:sz w:val="26"/>
          <w:szCs w:val="26"/>
        </w:rPr>
        <w:t xml:space="preserve"> </w:t>
      </w:r>
      <w:r w:rsidRPr="000363AA">
        <w:rPr>
          <w:color w:val="000000"/>
          <w:sz w:val="26"/>
          <w:szCs w:val="26"/>
        </w:rPr>
        <w:t>177/зп-23 затверджено та оприлюднено рейтинг учасників конкурсу на посади суддів місцевих загальних судів у межах конкурсу, оголошеного рішенням Комісії від 14.09.2023 №</w:t>
      </w:r>
      <w:r w:rsidR="00D464BC">
        <w:rPr>
          <w:color w:val="000000"/>
          <w:sz w:val="26"/>
          <w:szCs w:val="26"/>
        </w:rPr>
        <w:t xml:space="preserve"> </w:t>
      </w:r>
      <w:r w:rsidRPr="000363AA">
        <w:rPr>
          <w:color w:val="000000"/>
          <w:sz w:val="26"/>
          <w:szCs w:val="26"/>
        </w:rPr>
        <w:t xml:space="preserve">95/зп-23. Зокрема, визначено рейтинг кандидатів на посаду судді </w:t>
      </w:r>
      <w:r w:rsidR="009361AB" w:rsidRPr="000363AA">
        <w:rPr>
          <w:color w:val="000000"/>
          <w:sz w:val="26"/>
          <w:szCs w:val="26"/>
        </w:rPr>
        <w:t>Корсунь-Шевченківського</w:t>
      </w:r>
      <w:r w:rsidR="00010AB9" w:rsidRPr="000363AA">
        <w:rPr>
          <w:color w:val="000000"/>
          <w:sz w:val="26"/>
          <w:szCs w:val="26"/>
        </w:rPr>
        <w:t xml:space="preserve"> районн</w:t>
      </w:r>
      <w:r w:rsidR="00206585" w:rsidRPr="000363AA">
        <w:rPr>
          <w:color w:val="000000"/>
          <w:sz w:val="26"/>
          <w:szCs w:val="26"/>
        </w:rPr>
        <w:t>ого</w:t>
      </w:r>
      <w:r w:rsidR="00010AB9" w:rsidRPr="000363AA">
        <w:rPr>
          <w:color w:val="000000"/>
          <w:sz w:val="26"/>
          <w:szCs w:val="26"/>
        </w:rPr>
        <w:t xml:space="preserve"> суд</w:t>
      </w:r>
      <w:r w:rsidR="00206585" w:rsidRPr="000363AA">
        <w:rPr>
          <w:color w:val="000000"/>
          <w:sz w:val="26"/>
          <w:szCs w:val="26"/>
        </w:rPr>
        <w:t>у</w:t>
      </w:r>
      <w:r w:rsidR="00010AB9" w:rsidRPr="000363AA">
        <w:rPr>
          <w:color w:val="000000"/>
          <w:sz w:val="26"/>
          <w:szCs w:val="26"/>
        </w:rPr>
        <w:t xml:space="preserve"> Чер</w:t>
      </w:r>
      <w:r w:rsidR="009361AB" w:rsidRPr="000363AA">
        <w:rPr>
          <w:color w:val="000000"/>
          <w:sz w:val="26"/>
          <w:szCs w:val="26"/>
        </w:rPr>
        <w:t>каської</w:t>
      </w:r>
      <w:r w:rsidR="00010AB9" w:rsidRPr="000363AA">
        <w:rPr>
          <w:color w:val="000000"/>
          <w:sz w:val="26"/>
          <w:szCs w:val="26"/>
        </w:rPr>
        <w:t xml:space="preserve"> області</w:t>
      </w:r>
      <w:r w:rsidRPr="000363AA">
        <w:rPr>
          <w:color w:val="000000"/>
          <w:sz w:val="26"/>
          <w:szCs w:val="26"/>
        </w:rPr>
        <w:t xml:space="preserve">, в якому </w:t>
      </w:r>
      <w:r w:rsidR="003D5C2E" w:rsidRPr="000363AA">
        <w:rPr>
          <w:sz w:val="26"/>
          <w:szCs w:val="26"/>
        </w:rPr>
        <w:t>Мельник</w:t>
      </w:r>
      <w:r w:rsidR="00D464BC">
        <w:rPr>
          <w:sz w:val="26"/>
          <w:szCs w:val="26"/>
        </w:rPr>
        <w:t xml:space="preserve"> </w:t>
      </w:r>
      <w:r w:rsidR="003D5C2E" w:rsidRPr="000363AA">
        <w:rPr>
          <w:sz w:val="26"/>
          <w:szCs w:val="26"/>
        </w:rPr>
        <w:t xml:space="preserve">А.В. </w:t>
      </w:r>
      <w:r w:rsidRPr="000363AA">
        <w:rPr>
          <w:color w:val="000000"/>
          <w:sz w:val="26"/>
          <w:szCs w:val="26"/>
        </w:rPr>
        <w:t>займає переможну позицію.</w:t>
      </w:r>
    </w:p>
    <w:p w:rsidR="00D464BC" w:rsidRDefault="007825D3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 Комісії </w:t>
      </w:r>
      <w:r>
        <w:rPr>
          <w:rFonts w:ascii="Times New Roman" w:eastAsia="Times New Roman" w:hAnsi="Times New Roman" w:cs="Times New Roman"/>
          <w:sz w:val="26"/>
          <w:szCs w:val="26"/>
        </w:rPr>
        <w:t>29.02.2024</w:t>
      </w:r>
      <w:r w:rsidR="007F4711">
        <w:rPr>
          <w:rFonts w:ascii="Times New Roman" w:eastAsia="Times New Roman" w:hAnsi="Times New Roman" w:cs="Times New Roman"/>
          <w:sz w:val="26"/>
          <w:szCs w:val="26"/>
        </w:rPr>
        <w:t xml:space="preserve"> надійшло звернення Громадської організації «Всеукраїнськ</w:t>
      </w:r>
      <w:r w:rsidR="005A129A">
        <w:rPr>
          <w:rFonts w:ascii="Times New Roman" w:eastAsia="Times New Roman" w:hAnsi="Times New Roman" w:cs="Times New Roman"/>
          <w:sz w:val="26"/>
          <w:szCs w:val="26"/>
        </w:rPr>
        <w:t>е</w:t>
      </w:r>
      <w:r w:rsidR="007F4711">
        <w:rPr>
          <w:rFonts w:ascii="Times New Roman" w:eastAsia="Times New Roman" w:hAnsi="Times New Roman" w:cs="Times New Roman"/>
          <w:sz w:val="26"/>
          <w:szCs w:val="26"/>
        </w:rPr>
        <w:t xml:space="preserve"> об’єднання «Автомайдан» щодо кандидата на посаду судді Корсунь-Шевченківського районного суду Черкаської області Мельника</w:t>
      </w:r>
      <w:r w:rsidR="00D46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4711">
        <w:rPr>
          <w:rFonts w:ascii="Times New Roman" w:eastAsia="Times New Roman" w:hAnsi="Times New Roman" w:cs="Times New Roman"/>
          <w:sz w:val="26"/>
          <w:szCs w:val="26"/>
        </w:rPr>
        <w:t xml:space="preserve">А.В. </w:t>
      </w:r>
      <w:r w:rsidR="007907D6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Комісією </w:t>
      </w:r>
      <w:r w:rsidR="003D5C2E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05</w:t>
      </w:r>
      <w:r w:rsidR="00AF520A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="003D5C2E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AF520A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.2024</w:t>
      </w:r>
      <w:r w:rsidR="00DD2C6B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розпочато співбесіду з </w:t>
      </w:r>
      <w:r w:rsidR="007F4711">
        <w:rPr>
          <w:rFonts w:ascii="Times New Roman" w:eastAsia="Times New Roman" w:hAnsi="Times New Roman" w:cs="Times New Roman"/>
          <w:sz w:val="26"/>
          <w:szCs w:val="26"/>
        </w:rPr>
        <w:t>кандидатом</w:t>
      </w:r>
      <w:r w:rsidR="000363AA" w:rsidRPr="000363A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A4FAD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Засідання Комісії </w:t>
      </w:r>
      <w:r w:rsidR="000363AA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05</w:t>
      </w:r>
      <w:r w:rsidR="002A4FAD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="000363AA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2A4FAD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.2024 було відкладено та запропоновано</w:t>
      </w:r>
      <w:r w:rsidR="00DD2C6B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F4711">
        <w:rPr>
          <w:rFonts w:ascii="Times New Roman" w:eastAsia="Times New Roman" w:hAnsi="Times New Roman" w:cs="Times New Roman"/>
          <w:sz w:val="26"/>
          <w:szCs w:val="26"/>
        </w:rPr>
        <w:t>Мельнику</w:t>
      </w:r>
      <w:r w:rsidR="00D46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4711">
        <w:rPr>
          <w:rFonts w:ascii="Times New Roman" w:eastAsia="Times New Roman" w:hAnsi="Times New Roman" w:cs="Times New Roman"/>
          <w:sz w:val="26"/>
          <w:szCs w:val="26"/>
        </w:rPr>
        <w:t>А.В.</w:t>
      </w:r>
      <w:r w:rsidR="002A4FAD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D2C6B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нада</w:t>
      </w:r>
      <w:r w:rsidR="002A4FAD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="00DD2C6B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77481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пояснен</w:t>
      </w:r>
      <w:r w:rsidR="002A4FAD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ня</w:t>
      </w:r>
      <w:r w:rsidR="00177481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стосовно доходів </w:t>
      </w:r>
      <w:r w:rsidR="00C01276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близьких осіб та</w:t>
      </w:r>
      <w:r w:rsidR="00434CB2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документів</w:t>
      </w:r>
      <w:r w:rsidR="002A4FAD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34CB2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що</w:t>
      </w:r>
      <w:r w:rsidR="00C01276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підтверджують обгрунтованість набутих</w:t>
      </w:r>
      <w:r w:rsidR="00F912C6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912C6" w:rsidRPr="000363AA">
        <w:rPr>
          <w:rFonts w:ascii="Times New Roman" w:eastAsia="Times New Roman" w:hAnsi="Times New Roman" w:cs="Times New Roman"/>
          <w:sz w:val="26"/>
          <w:szCs w:val="26"/>
        </w:rPr>
        <w:t>н</w:t>
      </w:r>
      <w:r w:rsidR="000363AA" w:rsidRPr="000363AA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C01276" w:rsidRPr="000363AA">
        <w:rPr>
          <w:rFonts w:ascii="Times New Roman" w:eastAsia="Times New Roman" w:hAnsi="Times New Roman" w:cs="Times New Roman"/>
          <w:sz w:val="26"/>
          <w:szCs w:val="26"/>
        </w:rPr>
        <w:t xml:space="preserve"> і близькими особами</w:t>
      </w:r>
      <w:r w:rsidR="00F912C6" w:rsidRPr="000363AA">
        <w:rPr>
          <w:rFonts w:ascii="Times New Roman" w:eastAsia="Times New Roman" w:hAnsi="Times New Roman" w:cs="Times New Roman"/>
          <w:sz w:val="26"/>
          <w:szCs w:val="26"/>
        </w:rPr>
        <w:t xml:space="preserve"> активів</w:t>
      </w:r>
      <w:r w:rsidR="00434CB2" w:rsidRPr="000363AA">
        <w:rPr>
          <w:rFonts w:ascii="Times New Roman" w:eastAsia="Times New Roman" w:hAnsi="Times New Roman" w:cs="Times New Roman"/>
          <w:sz w:val="26"/>
          <w:szCs w:val="26"/>
        </w:rPr>
        <w:t>.</w:t>
      </w:r>
      <w:r w:rsidR="00CA4BEA" w:rsidRPr="00D46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4BEA" w:rsidRPr="00D464BC">
        <w:rPr>
          <w:rFonts w:ascii="Times New Roman" w:eastAsia="Times New Roman" w:hAnsi="Times New Roman" w:cs="Times New Roman"/>
          <w:sz w:val="26"/>
          <w:szCs w:val="26"/>
          <w:lang w:val="ru-RU"/>
        </w:rPr>
        <w:t>22.03.2024</w:t>
      </w:r>
      <w:r w:rsidR="00CA4B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4711">
        <w:rPr>
          <w:rFonts w:ascii="Times New Roman" w:eastAsia="Times New Roman" w:hAnsi="Times New Roman" w:cs="Times New Roman"/>
          <w:sz w:val="26"/>
          <w:szCs w:val="26"/>
        </w:rPr>
        <w:t>кандидатом</w:t>
      </w:r>
      <w:r w:rsidR="00CA4B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CA4BEA">
        <w:rPr>
          <w:rFonts w:ascii="Times New Roman" w:eastAsia="Times New Roman" w:hAnsi="Times New Roman" w:cs="Times New Roman"/>
          <w:sz w:val="26"/>
          <w:szCs w:val="26"/>
        </w:rPr>
        <w:t>над</w:t>
      </w:r>
      <w:proofErr w:type="gramEnd"/>
      <w:r w:rsidR="00CA4BEA">
        <w:rPr>
          <w:rFonts w:ascii="Times New Roman" w:eastAsia="Times New Roman" w:hAnsi="Times New Roman" w:cs="Times New Roman"/>
          <w:sz w:val="26"/>
          <w:szCs w:val="26"/>
        </w:rPr>
        <w:t>іслано до Комісії письмові пояснення</w:t>
      </w:r>
      <w:r w:rsidR="00A575CC">
        <w:rPr>
          <w:rFonts w:ascii="Times New Roman" w:eastAsia="Times New Roman" w:hAnsi="Times New Roman" w:cs="Times New Roman"/>
          <w:sz w:val="26"/>
          <w:szCs w:val="26"/>
        </w:rPr>
        <w:t>, в яких міститься інформація щодо доходів його батька та копії відповідних документів</w:t>
      </w:r>
      <w:r w:rsidR="00CA4BE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F520A" w:rsidRPr="000363AA">
        <w:rPr>
          <w:rFonts w:ascii="Times New Roman" w:eastAsia="Times New Roman" w:hAnsi="Times New Roman" w:cs="Times New Roman"/>
          <w:sz w:val="26"/>
          <w:szCs w:val="26"/>
        </w:rPr>
        <w:t xml:space="preserve">Комісією </w:t>
      </w:r>
      <w:r w:rsidR="000363AA" w:rsidRPr="000363AA">
        <w:rPr>
          <w:rFonts w:ascii="Times New Roman" w:eastAsia="Times New Roman" w:hAnsi="Times New Roman" w:cs="Times New Roman"/>
          <w:sz w:val="26"/>
          <w:szCs w:val="26"/>
        </w:rPr>
        <w:t>23</w:t>
      </w:r>
      <w:r w:rsidR="00AF520A" w:rsidRPr="000363AA">
        <w:rPr>
          <w:rFonts w:ascii="Times New Roman" w:eastAsia="Times New Roman" w:hAnsi="Times New Roman" w:cs="Times New Roman"/>
          <w:sz w:val="26"/>
          <w:szCs w:val="26"/>
        </w:rPr>
        <w:t>.0</w:t>
      </w:r>
      <w:r w:rsidR="00206585" w:rsidRPr="000363AA">
        <w:rPr>
          <w:rFonts w:ascii="Times New Roman" w:eastAsia="Times New Roman" w:hAnsi="Times New Roman" w:cs="Times New Roman"/>
          <w:sz w:val="26"/>
          <w:szCs w:val="26"/>
        </w:rPr>
        <w:t>4</w:t>
      </w:r>
      <w:r w:rsidR="00AF520A" w:rsidRPr="000363AA">
        <w:rPr>
          <w:rFonts w:ascii="Times New Roman" w:eastAsia="Times New Roman" w:hAnsi="Times New Roman" w:cs="Times New Roman"/>
          <w:sz w:val="26"/>
          <w:szCs w:val="26"/>
        </w:rPr>
        <w:t>.2024 продовжено співбесіду.</w:t>
      </w:r>
    </w:p>
    <w:p w:rsidR="00161849" w:rsidRPr="00D464BC" w:rsidRDefault="00966F59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Під час співбесіди </w:t>
      </w:r>
      <w:r w:rsidR="005A129A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>Мельник</w:t>
      </w:r>
      <w:r w:rsidR="00D464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129A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А.В. </w:t>
      </w:r>
      <w:r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>надав вичерпні</w:t>
      </w:r>
      <w:r w:rsidR="00A575CC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усні</w:t>
      </w:r>
      <w:r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пояснення </w:t>
      </w:r>
      <w:r w:rsidR="005A129A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кожн</w:t>
      </w:r>
      <w:r w:rsidR="005A129A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100C3">
        <w:rPr>
          <w:rFonts w:ascii="Times New Roman" w:eastAsia="Times New Roman" w:hAnsi="Times New Roman" w:cs="Times New Roman"/>
          <w:color w:val="000000"/>
          <w:sz w:val="26"/>
          <w:szCs w:val="26"/>
        </w:rPr>
        <w:t>факт</w:t>
      </w:r>
      <w:r w:rsidR="005A129A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="00A575CC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DD7C52">
        <w:rPr>
          <w:rFonts w:ascii="Times New Roman" w:eastAsia="Times New Roman" w:hAnsi="Times New Roman" w:cs="Times New Roman"/>
          <w:color w:val="000000"/>
          <w:sz w:val="26"/>
          <w:szCs w:val="26"/>
        </w:rPr>
        <w:t>зазначен</w:t>
      </w:r>
      <w:r w:rsidR="005A129A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="00A575CC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 </w:t>
      </w:r>
      <w:r w:rsidR="007825D3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>зверненні Громадської організації «Всеукраїнськ</w:t>
      </w:r>
      <w:r w:rsidR="005A129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7825D3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об’єднання «</w:t>
      </w:r>
      <w:proofErr w:type="spellStart"/>
      <w:r w:rsidR="007825D3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>Автомайдан</w:t>
      </w:r>
      <w:proofErr w:type="spellEnd"/>
      <w:r w:rsidR="007825D3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7F4711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від 29.02.2024 та</w:t>
      </w:r>
      <w:r w:rsidR="005A12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стосовно</w:t>
      </w:r>
      <w:r w:rsidR="007F4711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джерел і </w:t>
      </w:r>
      <w:r w:rsidR="002816F9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="002816F9">
        <w:rPr>
          <w:rFonts w:ascii="Times New Roman" w:eastAsia="Times New Roman" w:hAnsi="Times New Roman" w:cs="Times New Roman"/>
          <w:color w:val="000000"/>
          <w:sz w:val="26"/>
          <w:szCs w:val="26"/>
        </w:rPr>
        <w:t>ґ</w:t>
      </w:r>
      <w:r w:rsidR="002816F9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>рунтованості</w:t>
      </w:r>
      <w:r w:rsidR="007F4711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доходів свого батька </w:t>
      </w:r>
      <w:r w:rsidR="002816F9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ОСОБА_1</w:t>
      </w:r>
      <w:bookmarkStart w:id="0" w:name="_GoBack"/>
      <w:bookmarkEnd w:id="0"/>
      <w:r w:rsidR="00362E07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A04276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1C83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>Кандидат заявив клопотання</w:t>
      </w:r>
      <w:r w:rsidR="00161849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членам Комісії про </w:t>
      </w:r>
      <w:proofErr w:type="spellStart"/>
      <w:r w:rsidR="00161849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>долучення</w:t>
      </w:r>
      <w:proofErr w:type="spellEnd"/>
      <w:r w:rsidR="00161849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матеріалів особової справи кандидата на посаду судді копій документів </w:t>
      </w:r>
      <w:r w:rsidR="006C1C83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щодо автомобіля </w:t>
      </w:r>
      <w:proofErr w:type="spellStart"/>
      <w:r w:rsidR="00161849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>Hyundai</w:t>
      </w:r>
      <w:proofErr w:type="spellEnd"/>
      <w:r w:rsid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618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Coupe</w:t>
      </w:r>
      <w:r w:rsidR="00161849" w:rsidRPr="00D464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2007 </w:t>
      </w:r>
      <w:proofErr w:type="spellStart"/>
      <w:r w:rsidR="00161849" w:rsidRPr="00D464BC">
        <w:rPr>
          <w:rFonts w:ascii="Times New Roman" w:eastAsia="Times New Roman" w:hAnsi="Times New Roman" w:cs="Times New Roman"/>
          <w:color w:val="000000"/>
          <w:sz w:val="26"/>
          <w:szCs w:val="26"/>
        </w:rPr>
        <w:t>р.в</w:t>
      </w:r>
      <w:proofErr w:type="spellEnd"/>
      <w:r w:rsidR="00161849" w:rsidRPr="00D464B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які підтверджують його </w:t>
      </w:r>
      <w:r w:rsidR="005A129A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продаж</w:t>
      </w:r>
      <w:r w:rsidR="0016326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1E7FE5" w:rsidRPr="00D464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E7F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членів Комісії виникли питання щодо придбання кандидатом автомобіля </w:t>
      </w:r>
      <w:proofErr w:type="spellStart"/>
      <w:r w:rsidR="001E7FE5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>Hyundai</w:t>
      </w:r>
      <w:proofErr w:type="spellEnd"/>
      <w:r w:rsidR="001E7F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E7FE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Tucson</w:t>
      </w:r>
      <w:r w:rsidR="001E7F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2023</w:t>
      </w:r>
      <w:r w:rsidR="001E7FE5" w:rsidRPr="00D4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7FE5">
        <w:rPr>
          <w:rFonts w:ascii="Times New Roman" w:eastAsia="Times New Roman" w:hAnsi="Times New Roman" w:cs="Times New Roman"/>
          <w:color w:val="000000"/>
          <w:sz w:val="26"/>
          <w:szCs w:val="26"/>
        </w:rPr>
        <w:t>р.в</w:t>
      </w:r>
      <w:proofErr w:type="spellEnd"/>
      <w:r w:rsidR="001E7FE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CB7AB4" w:rsidRPr="00D4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7AB4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CB7AB4" w:rsidRPr="00D4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7AB4">
        <w:rPr>
          <w:rFonts w:ascii="Times New Roman" w:eastAsia="Times New Roman" w:hAnsi="Times New Roman" w:cs="Times New Roman"/>
          <w:color w:val="000000"/>
          <w:sz w:val="26"/>
          <w:szCs w:val="26"/>
        </w:rPr>
        <w:t>2023</w:t>
      </w:r>
      <w:r w:rsidR="00CB7AB4" w:rsidRPr="00D4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7AB4">
        <w:rPr>
          <w:rFonts w:ascii="Times New Roman" w:eastAsia="Times New Roman" w:hAnsi="Times New Roman" w:cs="Times New Roman"/>
          <w:color w:val="000000"/>
          <w:sz w:val="26"/>
          <w:szCs w:val="26"/>
        </w:rPr>
        <w:t>році,</w:t>
      </w:r>
      <w:r w:rsidR="00CB7AB4" w:rsidRPr="00D4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7AB4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CB7AB4" w:rsidRPr="00D4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7AB4">
        <w:rPr>
          <w:rFonts w:ascii="Times New Roman" w:eastAsia="Times New Roman" w:hAnsi="Times New Roman" w:cs="Times New Roman"/>
          <w:color w:val="000000"/>
          <w:sz w:val="26"/>
          <w:szCs w:val="26"/>
        </w:rPr>
        <w:t>саме</w:t>
      </w:r>
      <w:r w:rsidR="00CB7AB4" w:rsidRPr="00D4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7AB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CB7AB4" w:rsidRPr="00D4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7AB4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частині</w:t>
      </w:r>
      <w:r w:rsidR="00CB7AB4" w:rsidRPr="00D4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7C52">
        <w:rPr>
          <w:rFonts w:ascii="Times New Roman" w:eastAsia="Times New Roman" w:hAnsi="Times New Roman" w:cs="Times New Roman"/>
          <w:color w:val="000000"/>
          <w:sz w:val="26"/>
          <w:szCs w:val="26"/>
        </w:rPr>
        <w:t>джерел</w:t>
      </w:r>
      <w:r w:rsidR="00DD7C52" w:rsidRPr="00D4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7C52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доходу.</w:t>
      </w:r>
      <w:r w:rsidR="00DD7C52" w:rsidRPr="00D4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5BF9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>Мельник</w:t>
      </w:r>
      <w:r w:rsidR="00D464BC" w:rsidRPr="00D4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5BF9" w:rsidRPr="00161849">
        <w:rPr>
          <w:rFonts w:ascii="Times New Roman" w:eastAsia="Times New Roman" w:hAnsi="Times New Roman" w:cs="Times New Roman"/>
          <w:color w:val="000000"/>
          <w:sz w:val="26"/>
          <w:szCs w:val="26"/>
        </w:rPr>
        <w:t>А.В.</w:t>
      </w:r>
      <w:r w:rsidR="00335BF9" w:rsidRPr="00D4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7C52">
        <w:rPr>
          <w:rFonts w:ascii="Times New Roman" w:eastAsia="Times New Roman" w:hAnsi="Times New Roman" w:cs="Times New Roman"/>
          <w:color w:val="000000"/>
          <w:sz w:val="26"/>
          <w:szCs w:val="26"/>
        </w:rPr>
        <w:t>повідомив,</w:t>
      </w:r>
      <w:r w:rsidR="00DD7C52" w:rsidRPr="00D4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7C52">
        <w:rPr>
          <w:rFonts w:ascii="Times New Roman" w:eastAsia="Times New Roman" w:hAnsi="Times New Roman" w:cs="Times New Roman"/>
          <w:color w:val="000000"/>
          <w:sz w:val="26"/>
          <w:szCs w:val="26"/>
        </w:rPr>
        <w:t>що</w:t>
      </w:r>
      <w:r w:rsidR="00DD7C52" w:rsidRPr="00D4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7C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2023 році </w:t>
      </w:r>
      <w:r w:rsidR="00CB7AB4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частин</w:t>
      </w:r>
      <w:r w:rsidR="00DD7C5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CB7A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грошей </w:t>
      </w:r>
      <w:r w:rsidR="00DD7C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отримав від батька </w:t>
      </w:r>
      <w:r w:rsidR="00335BF9">
        <w:rPr>
          <w:rFonts w:ascii="Times New Roman" w:eastAsia="Times New Roman" w:hAnsi="Times New Roman" w:cs="Times New Roman"/>
          <w:color w:val="000000"/>
          <w:sz w:val="26"/>
          <w:szCs w:val="26"/>
        </w:rPr>
        <w:t>як</w:t>
      </w:r>
      <w:r w:rsidR="00DD7C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позичк</w:t>
      </w:r>
      <w:r w:rsidR="00335BF9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DD7C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На зауваження члена Комісії щодо необхідності декларування такої позички </w:t>
      </w:r>
      <w:r w:rsidR="00CB7AB4">
        <w:rPr>
          <w:rFonts w:ascii="Times New Roman" w:eastAsia="Times New Roman" w:hAnsi="Times New Roman" w:cs="Times New Roman"/>
          <w:color w:val="000000"/>
          <w:sz w:val="26"/>
          <w:szCs w:val="26"/>
        </w:rPr>
        <w:t>в декларації кандидата на посаду судді місцевого суду за 2023 рік у розділі фінансові зобов’язання</w:t>
      </w:r>
      <w:r w:rsidR="00DD7C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кандидат повідомив, що</w:t>
      </w:r>
      <w:r w:rsidR="00335BF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DD7C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C4A88">
        <w:rPr>
          <w:rFonts w:ascii="Times New Roman" w:eastAsia="Times New Roman" w:hAnsi="Times New Roman" w:cs="Times New Roman"/>
          <w:color w:val="000000"/>
          <w:sz w:val="26"/>
          <w:szCs w:val="26"/>
        </w:rPr>
        <w:t>мабуть</w:t>
      </w:r>
      <w:r w:rsidR="0068267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C4A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вказана сума є подарунком батька. </w:t>
      </w:r>
      <w:r w:rsidR="00335BF9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="004C4A88">
        <w:rPr>
          <w:rFonts w:ascii="Times New Roman" w:eastAsia="Times New Roman" w:hAnsi="Times New Roman" w:cs="Times New Roman"/>
          <w:color w:val="000000"/>
          <w:sz w:val="26"/>
          <w:szCs w:val="26"/>
        </w:rPr>
        <w:t>лен Комісії зауважив, що і по</w:t>
      </w:r>
      <w:r w:rsidR="00335BF9">
        <w:rPr>
          <w:rFonts w:ascii="Times New Roman" w:eastAsia="Times New Roman" w:hAnsi="Times New Roman" w:cs="Times New Roman"/>
          <w:color w:val="000000"/>
          <w:sz w:val="26"/>
          <w:szCs w:val="26"/>
        </w:rPr>
        <w:t>дарунок підлягає декларуванню. У</w:t>
      </w:r>
      <w:r w:rsidR="004C4A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підсумку ка</w:t>
      </w:r>
      <w:r w:rsidR="00CB7A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ндидат не зміг чітко пояснити причину </w:t>
      </w:r>
      <w:r w:rsidR="00C8025D">
        <w:rPr>
          <w:rFonts w:ascii="Times New Roman" w:eastAsia="Times New Roman" w:hAnsi="Times New Roman" w:cs="Times New Roman"/>
          <w:color w:val="000000"/>
          <w:sz w:val="26"/>
          <w:szCs w:val="26"/>
        </w:rPr>
        <w:t>невнесення вказаних даних до декларації</w:t>
      </w:r>
      <w:r w:rsidR="004C4A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кандидата на посаду судді місцевого суду за 2023 рік</w:t>
      </w:r>
      <w:r w:rsidR="00C8025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964A9" w:rsidRPr="000363AA" w:rsidRDefault="004964A9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heading=h.1ga035dews66" w:colFirst="0" w:colLast="0"/>
      <w:bookmarkEnd w:id="1"/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Відповідно до частини третьої статті 127 Конституції України на посаду судді може бути призначений громадянин України, не молодший тридцяти та не старший шістдесяти п’яти років, який має вищу юридичну освіту і стаж професійної діяльності у сфері права щонайменше п’ять років, є компетентним, доброчесним та володіє державною мовою. Законом можуть бути передбачені додаткові вимоги для призначення на посаду судді.</w:t>
      </w:r>
    </w:p>
    <w:p w:rsidR="00D464BC" w:rsidRDefault="004964A9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heading=h.54qajhbwcim5" w:colFirst="0" w:colLast="0"/>
      <w:bookmarkEnd w:id="2"/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Згідно з пунктом 58 </w:t>
      </w:r>
      <w:hyperlink r:id="rId9" w:anchor="n1587">
        <w:r w:rsidRPr="000363A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розділу XII</w:t>
        </w:r>
      </w:hyperlink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«Прикінцеві та перехідні положення» Закону Вища кваліфікаційна комісія суддів України завершує конкурс на зайняття вакантних посад суддів місцевих судів, оголошений рішенням Комісії від 14.09.2023 </w:t>
      </w:r>
      <w:r w:rsidR="00D464BC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page"/>
      </w:r>
    </w:p>
    <w:p w:rsidR="004964A9" w:rsidRPr="000363AA" w:rsidRDefault="004964A9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№</w:t>
      </w:r>
      <w:r w:rsidR="00D464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95/зп-23, за правилами, які діють після набрання чинності Законом України «Про внесення змін до Закону України «Про судоустрій і статус суддів» та деяких законодавчих</w:t>
      </w:r>
      <w:r w:rsidRPr="00D464B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актів</w:t>
      </w:r>
      <w:r w:rsidRPr="00D464B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України</w:t>
      </w:r>
      <w:r w:rsidRPr="00D464B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щодо</w:t>
      </w:r>
      <w:r w:rsidRPr="00D464B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удосконалення</w:t>
      </w:r>
      <w:r w:rsidRPr="00D464B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процедур</w:t>
      </w:r>
      <w:r w:rsidRPr="00D464B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суддівської</w:t>
      </w:r>
      <w:r w:rsidRPr="00D464B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кар’єри»</w:t>
      </w:r>
      <w:r w:rsidRPr="00D464B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від</w:t>
      </w:r>
      <w:r w:rsidR="00D464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8403C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09.12.2023 № 3511-IX.</w:t>
      </w:r>
    </w:p>
    <w:p w:rsidR="004964A9" w:rsidRPr="000363AA" w:rsidRDefault="004964A9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Частиною першою статті 69 Закону визначено, що на посаду судді може бути призначений громадянин України, не молодший тридцяти та не старший шістдесяти п’яти років, який має вищу юридичну освіту і стаж професійної діяльності у сфері права щонайменше п’ять років, є компетентним, доброчесним та володіє державною мовою відповідно до рівня, визначеного Національною комісією зі стандартів державної мови.</w:t>
      </w:r>
    </w:p>
    <w:p w:rsidR="004964A9" w:rsidRPr="000363AA" w:rsidRDefault="004964A9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sz w:val="26"/>
          <w:szCs w:val="26"/>
        </w:rPr>
        <w:t>Частинами першою та другою статті 79</w:t>
      </w:r>
      <w:r w:rsidRPr="000363A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5</w:t>
      </w:r>
      <w:r w:rsidRPr="000363AA">
        <w:rPr>
          <w:rFonts w:ascii="Times New Roman" w:eastAsia="Times New Roman" w:hAnsi="Times New Roman" w:cs="Times New Roman"/>
          <w:sz w:val="26"/>
          <w:szCs w:val="26"/>
        </w:rPr>
        <w:t xml:space="preserve"> Закону передбачено, що після 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визначення переможця конкурсу Вища кваліфікаційна комісія суддів України на своєму засіданні проводить з ним співбесіду</w:t>
      </w:r>
      <w:bookmarkStart w:id="3" w:name="bookmark=id.30j0zll" w:colFirst="0" w:colLast="0"/>
      <w:bookmarkEnd w:id="3"/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. За результатами співбесіди Вища кваліфікаційна комісія суддів України ухвалює</w:t>
      </w:r>
      <w:bookmarkStart w:id="4" w:name="bookmark=kix.u4clsaw2seh6" w:colFirst="0" w:colLast="0"/>
      <w:bookmarkEnd w:id="4"/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про рекомендацію або про відмову в наданні рекомендації про призначення кандидата на посаду судді.</w:t>
      </w:r>
    </w:p>
    <w:p w:rsidR="004964A9" w:rsidRPr="000363AA" w:rsidRDefault="004964A9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 на зайняття вакантної посади судді завершується ухваленням Вищою кваліфікаційною комісією суддів України рішення про рекомендацію про призначення кандидатів суддями (частина п’ята статті </w:t>
      </w:r>
      <w:r w:rsidR="00D8403C" w:rsidRPr="000363AA">
        <w:rPr>
          <w:rFonts w:ascii="Times New Roman" w:eastAsia="Times New Roman" w:hAnsi="Times New Roman" w:cs="Times New Roman"/>
          <w:sz w:val="26"/>
          <w:szCs w:val="26"/>
        </w:rPr>
        <w:t>79</w:t>
      </w:r>
      <w:r w:rsidR="00D8403C" w:rsidRPr="000363A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5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Закону).</w:t>
      </w:r>
    </w:p>
    <w:p w:rsidR="004964A9" w:rsidRPr="000363AA" w:rsidRDefault="004964A9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Згідно з частиною шостою статті </w:t>
      </w:r>
      <w:r w:rsidR="00D8403C" w:rsidRPr="000363AA">
        <w:rPr>
          <w:rFonts w:ascii="Times New Roman" w:eastAsia="Times New Roman" w:hAnsi="Times New Roman" w:cs="Times New Roman"/>
          <w:sz w:val="26"/>
          <w:szCs w:val="26"/>
        </w:rPr>
        <w:t>79</w:t>
      </w:r>
      <w:r w:rsidR="00D8403C" w:rsidRPr="000363A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5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Закону за результатами конкурсу Вища кваліфікаційна комісія суддів України надсилає до Вищої ради правосуддя відповідно до кількості вакантних посад суддів рекомендації про призначення кандидатів суддями.</w:t>
      </w:r>
    </w:p>
    <w:p w:rsidR="004964A9" w:rsidRPr="000363AA" w:rsidRDefault="004964A9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Вища кваліфікаційна комісія суддів України є державним колегіальним органом суддівського врядування, який на постійній основі діє </w:t>
      </w:r>
      <w:r w:rsidR="00D8403C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системі правосуддя України. Основною метою Комісії є формування доброчесного та високопрофесійного корпусу суддів.</w:t>
      </w:r>
    </w:p>
    <w:p w:rsidR="004964A9" w:rsidRPr="000363AA" w:rsidRDefault="004964A9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етапах добору та конкурсу для призначення на посаду судді встановлюється відповідність кандидата передбаченим Конституцією України та Законом вимогам, зокрема критеріям доброчесності </w:t>
      </w:r>
      <w:r w:rsidR="00D8403C"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0363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професійної етики. Комісія має</w:t>
      </w:r>
      <w:r w:rsidRPr="000363AA">
        <w:rPr>
          <w:rFonts w:ascii="Times New Roman" w:eastAsia="Times New Roman" w:hAnsi="Times New Roman" w:cs="Times New Roman"/>
          <w:sz w:val="26"/>
          <w:szCs w:val="26"/>
        </w:rPr>
        <w:t xml:space="preserve"> перевірити наявність інших обставин, які можуть негативно вплинути на суспільну довіру до судової влади у зв’язку з призначенням кандидата на посаду судді. Ці заходи об’єднані метою забезпечити авторитет та довіру до судової влади, що формуються залежно від персонального складу осіб, які призначаються на посади суддів.</w:t>
      </w:r>
    </w:p>
    <w:p w:rsidR="004964A9" w:rsidRPr="000363AA" w:rsidRDefault="004964A9" w:rsidP="00D464BC">
      <w:pPr>
        <w:shd w:val="clear" w:color="auto" w:fill="FFFFFF" w:themeFill="background1"/>
        <w:spacing w:after="0" w:line="288" w:lineRule="exact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sz w:val="26"/>
          <w:szCs w:val="26"/>
        </w:rPr>
        <w:t>Під час співбесіди з кандидатом та дослідження досьє Комісією встановлено його належність до громадянства України, перевірено дотримання вікового та професійного цензу, а також надано оцінку документу про підтвердження рівня володіння державною мовою відповідно до визначеного стандарту.</w:t>
      </w:r>
    </w:p>
    <w:p w:rsidR="004964A9" w:rsidRPr="000363AA" w:rsidRDefault="004964A9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sz w:val="26"/>
          <w:szCs w:val="26"/>
        </w:rPr>
        <w:t>Комісією не отримано інформації про кандидата, яка б породжувала обґрунтовані сумніви в незалежності, чесності, неупередженості, непідкупності, сумлінності, у дотриманні етичних норм, у бездоганній поведінці у професійній діяльності та особистому житті, а також щодо законності джерел походження майна, відповідності рівня життя кандидата на посаду судді або членів його сім’ї задекларованим доходам.</w:t>
      </w:r>
    </w:p>
    <w:p w:rsidR="004964A9" w:rsidRPr="000363AA" w:rsidRDefault="004964A9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sz w:val="26"/>
          <w:szCs w:val="26"/>
        </w:rPr>
        <w:t xml:space="preserve">Отже, за результатами проведеної з </w:t>
      </w:r>
      <w:r w:rsidR="000363AA" w:rsidRPr="000363AA">
        <w:rPr>
          <w:rFonts w:ascii="Times New Roman" w:eastAsia="Times New Roman" w:hAnsi="Times New Roman" w:cs="Times New Roman"/>
          <w:sz w:val="26"/>
          <w:szCs w:val="26"/>
        </w:rPr>
        <w:t>Мельником</w:t>
      </w:r>
      <w:r w:rsidR="00D46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63AA" w:rsidRPr="000363AA">
        <w:rPr>
          <w:rFonts w:ascii="Times New Roman" w:eastAsia="Times New Roman" w:hAnsi="Times New Roman" w:cs="Times New Roman"/>
          <w:sz w:val="26"/>
          <w:szCs w:val="26"/>
        </w:rPr>
        <w:t xml:space="preserve">А.В. </w:t>
      </w:r>
      <w:r w:rsidRPr="000363AA">
        <w:rPr>
          <w:rFonts w:ascii="Times New Roman" w:eastAsia="Times New Roman" w:hAnsi="Times New Roman" w:cs="Times New Roman"/>
          <w:sz w:val="26"/>
          <w:szCs w:val="26"/>
        </w:rPr>
        <w:t xml:space="preserve">співбесіди Комісія дійшла висновку про </w:t>
      </w:r>
      <w:r w:rsidR="00F777E6">
        <w:rPr>
          <w:rFonts w:ascii="Times New Roman" w:eastAsia="Times New Roman" w:hAnsi="Times New Roman" w:cs="Times New Roman"/>
          <w:sz w:val="26"/>
          <w:szCs w:val="26"/>
        </w:rPr>
        <w:t>його</w:t>
      </w:r>
      <w:r w:rsidRPr="000363AA">
        <w:rPr>
          <w:rFonts w:ascii="Times New Roman" w:eastAsia="Times New Roman" w:hAnsi="Times New Roman" w:cs="Times New Roman"/>
          <w:sz w:val="26"/>
          <w:szCs w:val="26"/>
        </w:rPr>
        <w:t xml:space="preserve"> відповідність вимогам до кандидата, передбаченим Конституцією України та Законом, що є підставою для ухвалення рішення про рекомендування кандидата для призначення на посаду судді </w:t>
      </w:r>
      <w:r w:rsidR="000363AA" w:rsidRPr="000363AA">
        <w:rPr>
          <w:rFonts w:ascii="Times New Roman" w:eastAsia="Times New Roman" w:hAnsi="Times New Roman" w:cs="Times New Roman"/>
          <w:sz w:val="26"/>
          <w:szCs w:val="26"/>
        </w:rPr>
        <w:t>Корсунь-Шевченківського районного суду Черкаської області</w:t>
      </w:r>
      <w:r w:rsidRPr="000363A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64A9" w:rsidRPr="000363AA" w:rsidRDefault="004964A9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_heading=h.gjdgxs" w:colFirst="0" w:colLast="0"/>
      <w:bookmarkStart w:id="6" w:name="_heading=h.jnwlx07kcz2z" w:colFirst="0" w:colLast="0"/>
      <w:bookmarkEnd w:id="5"/>
      <w:bookmarkEnd w:id="6"/>
      <w:r w:rsidRPr="000363A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Керуючись статтями 69, </w:t>
      </w:r>
      <w:r w:rsidR="00D8403C" w:rsidRPr="000363AA">
        <w:rPr>
          <w:rFonts w:ascii="Times New Roman" w:eastAsia="Times New Roman" w:hAnsi="Times New Roman" w:cs="Times New Roman"/>
          <w:sz w:val="26"/>
          <w:szCs w:val="26"/>
        </w:rPr>
        <w:t>79</w:t>
      </w:r>
      <w:r w:rsidR="00D8403C" w:rsidRPr="000363A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5</w:t>
      </w:r>
      <w:r w:rsidRPr="000363AA">
        <w:rPr>
          <w:rFonts w:ascii="Times New Roman" w:eastAsia="Times New Roman" w:hAnsi="Times New Roman" w:cs="Times New Roman"/>
          <w:sz w:val="26"/>
          <w:szCs w:val="26"/>
        </w:rPr>
        <w:t xml:space="preserve">, 93, 101 Закону України «Про судоустрій і статус суддів», </w:t>
      </w:r>
      <w:r w:rsidR="00E518DD" w:rsidRPr="000363AA">
        <w:rPr>
          <w:rFonts w:ascii="Times New Roman" w:eastAsia="Times New Roman" w:hAnsi="Times New Roman" w:cs="Times New Roman"/>
          <w:sz w:val="26"/>
          <w:szCs w:val="26"/>
        </w:rPr>
        <w:t>Вища кваліфікаційна комісія суддів України двома голосами «ЗА» та одним голосом «ПРОТИ»</w:t>
      </w:r>
    </w:p>
    <w:p w:rsidR="001540DF" w:rsidRPr="000363AA" w:rsidRDefault="001540DF" w:rsidP="00D464BC">
      <w:pPr>
        <w:shd w:val="clear" w:color="auto" w:fill="FFFFFF" w:themeFill="background1"/>
        <w:spacing w:after="0" w:line="288" w:lineRule="exact"/>
        <w:ind w:left="-14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40DF" w:rsidRPr="000363AA" w:rsidRDefault="001E5BA4" w:rsidP="00D464BC">
      <w:pPr>
        <w:shd w:val="clear" w:color="auto" w:fill="FFFFFF" w:themeFill="background1"/>
        <w:spacing w:after="0" w:line="288" w:lineRule="exact"/>
        <w:ind w:left="-1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sz w:val="26"/>
          <w:szCs w:val="26"/>
        </w:rPr>
        <w:t>вирішила:</w:t>
      </w:r>
    </w:p>
    <w:p w:rsidR="001540DF" w:rsidRPr="000363AA" w:rsidRDefault="001540DF" w:rsidP="00D464BC">
      <w:pPr>
        <w:shd w:val="clear" w:color="auto" w:fill="FFFFFF" w:themeFill="background1"/>
        <w:spacing w:after="0" w:line="288" w:lineRule="exact"/>
        <w:ind w:left="-14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A6B06" w:rsidRPr="000363AA" w:rsidRDefault="00CA6B06" w:rsidP="00D464B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AA">
        <w:rPr>
          <w:rFonts w:ascii="Times New Roman" w:eastAsia="Times New Roman" w:hAnsi="Times New Roman" w:cs="Times New Roman"/>
          <w:sz w:val="26"/>
          <w:szCs w:val="26"/>
        </w:rPr>
        <w:t xml:space="preserve">рекомендувати призначити </w:t>
      </w:r>
      <w:r w:rsidR="000363AA" w:rsidRPr="000363AA">
        <w:rPr>
          <w:rFonts w:ascii="Times New Roman" w:eastAsia="Times New Roman" w:hAnsi="Times New Roman" w:cs="Times New Roman"/>
          <w:sz w:val="26"/>
          <w:szCs w:val="26"/>
        </w:rPr>
        <w:t xml:space="preserve">Мельника Андрія Васильовича </w:t>
      </w:r>
      <w:r w:rsidRPr="000363AA">
        <w:rPr>
          <w:rFonts w:ascii="Times New Roman" w:eastAsia="Times New Roman" w:hAnsi="Times New Roman" w:cs="Times New Roman"/>
          <w:sz w:val="26"/>
          <w:szCs w:val="26"/>
        </w:rPr>
        <w:t xml:space="preserve">на посаду судді </w:t>
      </w:r>
      <w:r w:rsidR="000363AA" w:rsidRPr="000363AA">
        <w:rPr>
          <w:rFonts w:ascii="Times New Roman" w:eastAsia="Times New Roman" w:hAnsi="Times New Roman" w:cs="Times New Roman"/>
          <w:sz w:val="26"/>
          <w:szCs w:val="26"/>
        </w:rPr>
        <w:t>Корсунь-Шевченківського районного суду Черкаської області</w:t>
      </w:r>
      <w:r w:rsidRPr="000363A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40DF" w:rsidRDefault="001540DF" w:rsidP="00D464BC">
      <w:pPr>
        <w:shd w:val="clear" w:color="auto" w:fill="FFFFFF"/>
        <w:tabs>
          <w:tab w:val="left" w:pos="0"/>
          <w:tab w:val="left" w:pos="993"/>
        </w:tabs>
        <w:spacing w:after="0" w:line="288" w:lineRule="exact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64BC" w:rsidRDefault="00D464BC" w:rsidP="00D464BC">
      <w:pPr>
        <w:shd w:val="clear" w:color="auto" w:fill="FFFFFF"/>
        <w:tabs>
          <w:tab w:val="left" w:pos="0"/>
          <w:tab w:val="left" w:pos="993"/>
        </w:tabs>
        <w:spacing w:after="0" w:line="288" w:lineRule="exact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64BC" w:rsidRDefault="00D464BC" w:rsidP="00D464BC">
      <w:pPr>
        <w:shd w:val="clear" w:color="auto" w:fill="FFFFFF"/>
        <w:tabs>
          <w:tab w:val="left" w:pos="0"/>
          <w:tab w:val="left" w:pos="993"/>
        </w:tabs>
        <w:spacing w:after="0" w:line="288" w:lineRule="exact"/>
        <w:ind w:left="-142"/>
        <w:jc w:val="both"/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Головуючий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0039FF">
        <w:rPr>
          <w:rFonts w:ascii="Times New Roman" w:eastAsia="Times New Roman" w:hAnsi="Times New Roman" w:cs="Times New Roman"/>
          <w:spacing w:val="-2"/>
          <w:sz w:val="26"/>
          <w:szCs w:val="26"/>
        </w:rPr>
        <w:t>Роман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0039FF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САБОДАШ («</w:t>
      </w:r>
      <w:r w:rsidRPr="007C6814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0039FF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»)</w:t>
      </w:r>
    </w:p>
    <w:p w:rsidR="00D464BC" w:rsidRPr="00D464BC" w:rsidRDefault="00D464BC" w:rsidP="00D464BC">
      <w:pPr>
        <w:shd w:val="clear" w:color="auto" w:fill="FFFFFF"/>
        <w:tabs>
          <w:tab w:val="left" w:pos="5795"/>
          <w:tab w:val="left" w:pos="7655"/>
        </w:tabs>
        <w:spacing w:after="0" w:line="600" w:lineRule="exact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64BC" w:rsidRDefault="00D464BC" w:rsidP="00D464BC">
      <w:pPr>
        <w:shd w:val="clear" w:color="auto" w:fill="FFFFFF"/>
        <w:tabs>
          <w:tab w:val="left" w:pos="0"/>
          <w:tab w:val="left" w:pos="993"/>
        </w:tabs>
        <w:spacing w:after="0" w:line="288" w:lineRule="exact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Члени Комісії:</w:t>
      </w:r>
      <w:r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ab/>
      </w:r>
      <w:r w:rsidRPr="007C6814">
        <w:rPr>
          <w:rFonts w:ascii="Times New Roman" w:eastAsia="Times New Roman" w:hAnsi="Times New Roman" w:cs="Times New Roman"/>
          <w:sz w:val="26"/>
          <w:szCs w:val="26"/>
        </w:rPr>
        <w:t>Олексій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6814">
        <w:rPr>
          <w:rFonts w:ascii="Times New Roman" w:eastAsia="Times New Roman" w:hAnsi="Times New Roman" w:cs="Times New Roman"/>
          <w:sz w:val="26"/>
          <w:szCs w:val="26"/>
        </w:rPr>
        <w:t>ОМЕЛЬЯН («ЗА»)</w:t>
      </w:r>
    </w:p>
    <w:p w:rsidR="00D464BC" w:rsidRDefault="00D464BC" w:rsidP="00D464BC">
      <w:pPr>
        <w:shd w:val="clear" w:color="auto" w:fill="FFFFFF"/>
        <w:tabs>
          <w:tab w:val="left" w:pos="5795"/>
          <w:tab w:val="left" w:pos="7655"/>
        </w:tabs>
        <w:spacing w:after="0" w:line="600" w:lineRule="exact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64BC" w:rsidRPr="000363AA" w:rsidRDefault="00D464BC" w:rsidP="00D464BC">
      <w:pPr>
        <w:shd w:val="clear" w:color="auto" w:fill="FFFFFF"/>
        <w:tabs>
          <w:tab w:val="left" w:pos="0"/>
          <w:tab w:val="left" w:pos="993"/>
        </w:tabs>
        <w:spacing w:after="0" w:line="288" w:lineRule="exact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7C6814">
        <w:rPr>
          <w:rFonts w:ascii="Times New Roman" w:eastAsia="Times New Roman" w:hAnsi="Times New Roman" w:cs="Times New Roman"/>
          <w:sz w:val="26"/>
          <w:szCs w:val="26"/>
        </w:rPr>
        <w:t>Андрій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6814">
        <w:rPr>
          <w:rFonts w:ascii="Times New Roman" w:eastAsia="Times New Roman" w:hAnsi="Times New Roman" w:cs="Times New Roman"/>
          <w:sz w:val="26"/>
          <w:szCs w:val="26"/>
        </w:rPr>
        <w:t>ПАСІЧНИК («</w:t>
      </w:r>
      <w:r w:rsidRPr="000039FF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ПРОТИ</w:t>
      </w:r>
      <w:r w:rsidRPr="007C6814">
        <w:rPr>
          <w:rFonts w:ascii="Times New Roman" w:eastAsia="Times New Roman" w:hAnsi="Times New Roman" w:cs="Times New Roman"/>
          <w:sz w:val="26"/>
          <w:szCs w:val="26"/>
        </w:rPr>
        <w:t>»)</w:t>
      </w:r>
    </w:p>
    <w:sectPr w:rsidR="00D464BC" w:rsidRPr="000363AA" w:rsidSect="00D94D45">
      <w:headerReference w:type="default" r:id="rId10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F1" w:rsidRDefault="00C56AF1">
      <w:pPr>
        <w:spacing w:after="0" w:line="240" w:lineRule="auto"/>
      </w:pPr>
      <w:r>
        <w:separator/>
      </w:r>
    </w:p>
  </w:endnote>
  <w:endnote w:type="continuationSeparator" w:id="0">
    <w:p w:rsidR="00C56AF1" w:rsidRDefault="00C5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F1" w:rsidRDefault="00C56AF1">
      <w:pPr>
        <w:spacing w:after="0" w:line="240" w:lineRule="auto"/>
      </w:pPr>
      <w:r>
        <w:separator/>
      </w:r>
    </w:p>
  </w:footnote>
  <w:footnote w:type="continuationSeparator" w:id="0">
    <w:p w:rsidR="00C56AF1" w:rsidRDefault="00C5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BC" w:rsidRDefault="00D464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816F9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D464BC" w:rsidRDefault="00D464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DF"/>
    <w:rsid w:val="00010AB9"/>
    <w:rsid w:val="000363AA"/>
    <w:rsid w:val="00056D6B"/>
    <w:rsid w:val="00056E61"/>
    <w:rsid w:val="00092F78"/>
    <w:rsid w:val="000A0983"/>
    <w:rsid w:val="000A5E8D"/>
    <w:rsid w:val="000E19C3"/>
    <w:rsid w:val="00116A5B"/>
    <w:rsid w:val="00141765"/>
    <w:rsid w:val="001540DF"/>
    <w:rsid w:val="00161849"/>
    <w:rsid w:val="00163260"/>
    <w:rsid w:val="00164DB6"/>
    <w:rsid w:val="00174F37"/>
    <w:rsid w:val="00177481"/>
    <w:rsid w:val="001D726A"/>
    <w:rsid w:val="001E5BA4"/>
    <w:rsid w:val="001E60C2"/>
    <w:rsid w:val="001E7FE5"/>
    <w:rsid w:val="00206585"/>
    <w:rsid w:val="00210AE0"/>
    <w:rsid w:val="00221039"/>
    <w:rsid w:val="00224DDC"/>
    <w:rsid w:val="00225B4F"/>
    <w:rsid w:val="00232BD2"/>
    <w:rsid w:val="002448A8"/>
    <w:rsid w:val="00250C6B"/>
    <w:rsid w:val="002629F2"/>
    <w:rsid w:val="002816F9"/>
    <w:rsid w:val="00290325"/>
    <w:rsid w:val="002A4FAD"/>
    <w:rsid w:val="002F2096"/>
    <w:rsid w:val="00320A77"/>
    <w:rsid w:val="00335BF9"/>
    <w:rsid w:val="00337373"/>
    <w:rsid w:val="00346D66"/>
    <w:rsid w:val="00356B61"/>
    <w:rsid w:val="00362E07"/>
    <w:rsid w:val="00364335"/>
    <w:rsid w:val="00376A42"/>
    <w:rsid w:val="003878E3"/>
    <w:rsid w:val="003C0455"/>
    <w:rsid w:val="003D2F1E"/>
    <w:rsid w:val="003D5C2E"/>
    <w:rsid w:val="003F6FB8"/>
    <w:rsid w:val="00434CB2"/>
    <w:rsid w:val="00447445"/>
    <w:rsid w:val="004756E2"/>
    <w:rsid w:val="004862F2"/>
    <w:rsid w:val="00486337"/>
    <w:rsid w:val="004964A9"/>
    <w:rsid w:val="004B01E6"/>
    <w:rsid w:val="004C4A88"/>
    <w:rsid w:val="004F3078"/>
    <w:rsid w:val="00507D6B"/>
    <w:rsid w:val="005217B9"/>
    <w:rsid w:val="00527B3C"/>
    <w:rsid w:val="00537391"/>
    <w:rsid w:val="00540A2B"/>
    <w:rsid w:val="00543AAD"/>
    <w:rsid w:val="00550D3F"/>
    <w:rsid w:val="00550F55"/>
    <w:rsid w:val="0056235E"/>
    <w:rsid w:val="0056607E"/>
    <w:rsid w:val="00567507"/>
    <w:rsid w:val="0058195A"/>
    <w:rsid w:val="005A129A"/>
    <w:rsid w:val="005B0573"/>
    <w:rsid w:val="005B5C32"/>
    <w:rsid w:val="005B7083"/>
    <w:rsid w:val="005E36C0"/>
    <w:rsid w:val="005F2826"/>
    <w:rsid w:val="00600F2C"/>
    <w:rsid w:val="00604446"/>
    <w:rsid w:val="0061074C"/>
    <w:rsid w:val="00643C80"/>
    <w:rsid w:val="006543DD"/>
    <w:rsid w:val="00664C3A"/>
    <w:rsid w:val="00671DC2"/>
    <w:rsid w:val="00682671"/>
    <w:rsid w:val="006A5FA8"/>
    <w:rsid w:val="006C1C83"/>
    <w:rsid w:val="006C2DE2"/>
    <w:rsid w:val="006D3035"/>
    <w:rsid w:val="006D34EA"/>
    <w:rsid w:val="00710F01"/>
    <w:rsid w:val="00733C86"/>
    <w:rsid w:val="0074017A"/>
    <w:rsid w:val="007579F2"/>
    <w:rsid w:val="00776170"/>
    <w:rsid w:val="00782513"/>
    <w:rsid w:val="007825D3"/>
    <w:rsid w:val="0078645B"/>
    <w:rsid w:val="007907D6"/>
    <w:rsid w:val="007B1180"/>
    <w:rsid w:val="007C6814"/>
    <w:rsid w:val="007D465D"/>
    <w:rsid w:val="007D64BD"/>
    <w:rsid w:val="007E0C07"/>
    <w:rsid w:val="007F4711"/>
    <w:rsid w:val="0082469F"/>
    <w:rsid w:val="00835D42"/>
    <w:rsid w:val="0084357E"/>
    <w:rsid w:val="00861AA1"/>
    <w:rsid w:val="00865BC6"/>
    <w:rsid w:val="0088303F"/>
    <w:rsid w:val="0089070D"/>
    <w:rsid w:val="00892A48"/>
    <w:rsid w:val="00897327"/>
    <w:rsid w:val="008A5C2A"/>
    <w:rsid w:val="008C7A53"/>
    <w:rsid w:val="008D5FFB"/>
    <w:rsid w:val="008F68BE"/>
    <w:rsid w:val="00935476"/>
    <w:rsid w:val="009361AB"/>
    <w:rsid w:val="00966F59"/>
    <w:rsid w:val="00980548"/>
    <w:rsid w:val="00992B53"/>
    <w:rsid w:val="009C244F"/>
    <w:rsid w:val="009C596F"/>
    <w:rsid w:val="009D1D38"/>
    <w:rsid w:val="009E728D"/>
    <w:rsid w:val="00A04276"/>
    <w:rsid w:val="00A15DFC"/>
    <w:rsid w:val="00A21FE6"/>
    <w:rsid w:val="00A35795"/>
    <w:rsid w:val="00A4241A"/>
    <w:rsid w:val="00A44784"/>
    <w:rsid w:val="00A4679A"/>
    <w:rsid w:val="00A575CC"/>
    <w:rsid w:val="00A933E6"/>
    <w:rsid w:val="00A96FBD"/>
    <w:rsid w:val="00AB2D36"/>
    <w:rsid w:val="00AC7A2F"/>
    <w:rsid w:val="00AF520A"/>
    <w:rsid w:val="00AF5AE0"/>
    <w:rsid w:val="00B100C3"/>
    <w:rsid w:val="00B5232A"/>
    <w:rsid w:val="00B66F10"/>
    <w:rsid w:val="00B8081F"/>
    <w:rsid w:val="00B82138"/>
    <w:rsid w:val="00B83307"/>
    <w:rsid w:val="00BC0E4F"/>
    <w:rsid w:val="00BC4F99"/>
    <w:rsid w:val="00BF552F"/>
    <w:rsid w:val="00C01276"/>
    <w:rsid w:val="00C175D8"/>
    <w:rsid w:val="00C263EF"/>
    <w:rsid w:val="00C37F30"/>
    <w:rsid w:val="00C41673"/>
    <w:rsid w:val="00C56AF1"/>
    <w:rsid w:val="00C72D21"/>
    <w:rsid w:val="00C7462C"/>
    <w:rsid w:val="00C8025D"/>
    <w:rsid w:val="00C962CC"/>
    <w:rsid w:val="00CA4BEA"/>
    <w:rsid w:val="00CA6B06"/>
    <w:rsid w:val="00CB7AB4"/>
    <w:rsid w:val="00CE5528"/>
    <w:rsid w:val="00D0060E"/>
    <w:rsid w:val="00D36EEC"/>
    <w:rsid w:val="00D464BC"/>
    <w:rsid w:val="00D50922"/>
    <w:rsid w:val="00D52AF7"/>
    <w:rsid w:val="00D8403C"/>
    <w:rsid w:val="00D94D45"/>
    <w:rsid w:val="00DA2096"/>
    <w:rsid w:val="00DB4069"/>
    <w:rsid w:val="00DC05C5"/>
    <w:rsid w:val="00DD2C6B"/>
    <w:rsid w:val="00DD3C50"/>
    <w:rsid w:val="00DD7C52"/>
    <w:rsid w:val="00E26032"/>
    <w:rsid w:val="00E518DD"/>
    <w:rsid w:val="00E540B3"/>
    <w:rsid w:val="00E601D0"/>
    <w:rsid w:val="00E95D30"/>
    <w:rsid w:val="00EC520D"/>
    <w:rsid w:val="00EF0C8C"/>
    <w:rsid w:val="00F20ACF"/>
    <w:rsid w:val="00F3568E"/>
    <w:rsid w:val="00F43C91"/>
    <w:rsid w:val="00F45890"/>
    <w:rsid w:val="00F60228"/>
    <w:rsid w:val="00F73B55"/>
    <w:rsid w:val="00F777E6"/>
    <w:rsid w:val="00F912C6"/>
    <w:rsid w:val="00FC2765"/>
    <w:rsid w:val="00F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Strong"/>
    <w:basedOn w:val="a0"/>
    <w:uiPriority w:val="22"/>
    <w:qFormat/>
    <w:rsid w:val="00F20ACF"/>
    <w:rPr>
      <w:b/>
      <w:bCs/>
    </w:rPr>
  </w:style>
  <w:style w:type="paragraph" w:customStyle="1" w:styleId="rtejustify">
    <w:name w:val="rtejustify"/>
    <w:basedOn w:val="a"/>
    <w:rsid w:val="0066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6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C6814"/>
    <w:rPr>
      <w:rFonts w:ascii="Segoe UI" w:hAnsi="Segoe UI" w:cs="Segoe UI"/>
      <w:sz w:val="18"/>
      <w:szCs w:val="18"/>
    </w:rPr>
  </w:style>
  <w:style w:type="character" w:customStyle="1" w:styleId="mw-page-title-main">
    <w:name w:val="mw-page-title-main"/>
    <w:basedOn w:val="a0"/>
    <w:rsid w:val="00161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Strong"/>
    <w:basedOn w:val="a0"/>
    <w:uiPriority w:val="22"/>
    <w:qFormat/>
    <w:rsid w:val="00F20ACF"/>
    <w:rPr>
      <w:b/>
      <w:bCs/>
    </w:rPr>
  </w:style>
  <w:style w:type="paragraph" w:customStyle="1" w:styleId="rtejustify">
    <w:name w:val="rtejustify"/>
    <w:basedOn w:val="a"/>
    <w:rsid w:val="0066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6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C6814"/>
    <w:rPr>
      <w:rFonts w:ascii="Segoe UI" w:hAnsi="Segoe UI" w:cs="Segoe UI"/>
      <w:sz w:val="18"/>
      <w:szCs w:val="18"/>
    </w:rPr>
  </w:style>
  <w:style w:type="character" w:customStyle="1" w:styleId="mw-page-title-main">
    <w:name w:val="mw-page-title-main"/>
    <w:basedOn w:val="a0"/>
    <w:rsid w:val="00161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402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HxDPP1UosdcuUso9pkPEf3kGdg==">CgMxLjAyDmguMWdhMDM1ZGV3czY2Mg5oLjU0cWFqaGJ3Y2ltNTIIaC5namRneHMyDmguam53bHgwN2tjejJ6MgppZC4zMGowemxsMhBraXgudTRjbHNhdzJzZWg2OAByITF5UjVrQm9sV29rY1ptQXN2cFFxX01tWWZlTUVHVjlyeg==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6115</Words>
  <Characters>3486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Кобецька Надія Романівна</dc:creator>
  <cp:lastModifiedBy>Василенко Наталія Іванівна</cp:lastModifiedBy>
  <cp:revision>4</cp:revision>
  <cp:lastPrinted>2024-04-29T12:48:00Z</cp:lastPrinted>
  <dcterms:created xsi:type="dcterms:W3CDTF">2024-05-01T13:58:00Z</dcterms:created>
  <dcterms:modified xsi:type="dcterms:W3CDTF">2024-05-01T14:03:00Z</dcterms:modified>
</cp:coreProperties>
</file>