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062" w:rsidRPr="00C23028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028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uk-UA"/>
        </w:rPr>
        <w:drawing>
          <wp:inline distT="0" distB="0" distL="0" distR="0" wp14:anchorId="64640865" wp14:editId="6CA30173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C23028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04062" w:rsidRPr="00C23028" w:rsidRDefault="0000406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C23028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004062" w:rsidRPr="00C23028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730EC" w:rsidRPr="00F40097" w:rsidRDefault="009646BB" w:rsidP="009730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C12FC4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="00024E2B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листопада</w:t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</w:t>
      </w:r>
      <w:r w:rsidR="00C36C96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54653E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</w:t>
      </w:r>
      <w:r w:rsidR="00C36C96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оку</w:t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24E2B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</w:t>
      </w:r>
      <w:r w:rsidR="00004062" w:rsidRPr="00F400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м. Київ </w:t>
      </w:r>
    </w:p>
    <w:p w:rsidR="009730EC" w:rsidRPr="00F40097" w:rsidRDefault="009730EC" w:rsidP="009730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730EC" w:rsidRPr="00F40097" w:rsidRDefault="00004062" w:rsidP="009730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 І Ш Е Н </w:t>
      </w:r>
      <w:proofErr w:type="spellStart"/>
      <w:r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</w:t>
      </w:r>
      <w:proofErr w:type="spellEnd"/>
      <w:r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Я № </w:t>
      </w:r>
      <w:r w:rsidR="00780FBF" w:rsidRPr="00780FBF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 w:eastAsia="ru-RU"/>
        </w:rPr>
        <w:t>307/ас-24</w:t>
      </w:r>
    </w:p>
    <w:p w:rsidR="00F36D0E" w:rsidRPr="00F40097" w:rsidRDefault="00F36D0E" w:rsidP="00781F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9F1F4C" w:rsidRPr="00F40097" w:rsidRDefault="008120AE" w:rsidP="009F1F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Вища кваліфікаційна комісія суддів України </w:t>
      </w:r>
      <w:r w:rsidR="009F1F4C"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 пленарному складі:</w:t>
      </w:r>
    </w:p>
    <w:p w:rsidR="009F1F4C" w:rsidRPr="00F40097" w:rsidRDefault="009F1F4C" w:rsidP="009F1F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9F1F4C" w:rsidRPr="00F40097" w:rsidRDefault="009F1F4C" w:rsidP="009F1F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головуючого – </w:t>
      </w:r>
      <w:r w:rsidR="00470F5B" w:rsidRPr="00470F5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Олексія ОМЕЛЬЯНА</w:t>
      </w:r>
      <w:r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</w:p>
    <w:p w:rsidR="009F1F4C" w:rsidRPr="00F40097" w:rsidRDefault="009F1F4C" w:rsidP="009F1F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500087" w:rsidRPr="00F40097" w:rsidRDefault="009F1F4C" w:rsidP="009F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членів Комісії:</w:t>
      </w:r>
      <w:r w:rsidR="0054653E"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9646B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Михайла БОГОНОСА, </w:t>
      </w:r>
      <w:r w:rsidR="0054653E"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Віталія ГАЦЕЛЮКА, Ярослава ДУХА, Романа КИДИСЮКА</w:t>
      </w:r>
      <w:r w:rsidR="00E34B81" w:rsidRPr="00F4009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E34B81"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(доповідач)</w:t>
      </w:r>
      <w:r w:rsidR="0054653E"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="00F61F52"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Надії </w:t>
      </w:r>
      <w:r w:rsidR="0051382E"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КОБЕЦЬКОЇ</w:t>
      </w:r>
      <w:r w:rsidR="00F61F52"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="0054653E"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Олега КОЛІУША, </w:t>
      </w:r>
      <w:r w:rsidR="00470F5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Руслана МЕЛЬНИКА</w:t>
      </w:r>
      <w:r w:rsidR="009646BB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="009646BB"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54653E" w:rsidRPr="00F4009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Романа САБОДАША, Сергія ЧУМАКА,</w:t>
      </w:r>
      <w:r w:rsidR="00822A68"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61F52"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Галини ШЕВЧУК,</w:t>
      </w:r>
    </w:p>
    <w:p w:rsidR="008120AE" w:rsidRPr="00F40097" w:rsidRDefault="008120AE" w:rsidP="008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80A16" w:rsidRPr="00470F5B" w:rsidRDefault="00822A68" w:rsidP="006E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0F5B">
        <w:rPr>
          <w:rFonts w:ascii="Times New Roman" w:hAnsi="Times New Roman" w:cs="Times New Roman"/>
          <w:sz w:val="26"/>
          <w:szCs w:val="26"/>
          <w:lang w:val="uk-UA"/>
        </w:rPr>
        <w:t>розглянувши</w:t>
      </w:r>
      <w:r w:rsidR="00320086" w:rsidRPr="00470F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E3D35" w:rsidRPr="00470F5B">
        <w:rPr>
          <w:rFonts w:ascii="Times New Roman" w:hAnsi="Times New Roman" w:cs="Times New Roman"/>
          <w:sz w:val="26"/>
          <w:szCs w:val="26"/>
          <w:lang w:val="uk-UA"/>
        </w:rPr>
        <w:t xml:space="preserve">питання </w:t>
      </w:r>
      <w:r w:rsidR="002A463B" w:rsidRPr="00470F5B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C12FC4" w:rsidRPr="00470F5B">
        <w:rPr>
          <w:rFonts w:ascii="Times New Roman" w:hAnsi="Times New Roman" w:cs="Times New Roman"/>
          <w:sz w:val="26"/>
          <w:szCs w:val="26"/>
          <w:lang w:val="uk-UA"/>
        </w:rPr>
        <w:t xml:space="preserve">припинення участі кандидата </w:t>
      </w:r>
      <w:r w:rsidR="009646BB" w:rsidRPr="00470F5B">
        <w:rPr>
          <w:rFonts w:ascii="Times New Roman" w:hAnsi="Times New Roman" w:cs="Times New Roman"/>
          <w:sz w:val="26"/>
          <w:szCs w:val="26"/>
          <w:lang w:val="uk-UA"/>
        </w:rPr>
        <w:t>Овчаренко Олени Миколаївни</w:t>
      </w:r>
      <w:r w:rsidR="00C12FC4" w:rsidRPr="00470F5B">
        <w:rPr>
          <w:rFonts w:ascii="Times New Roman" w:hAnsi="Times New Roman" w:cs="Times New Roman"/>
          <w:sz w:val="26"/>
          <w:szCs w:val="26"/>
          <w:lang w:val="uk-UA"/>
        </w:rPr>
        <w:t xml:space="preserve"> в конкурсі</w:t>
      </w:r>
      <w:r w:rsidR="00632047" w:rsidRPr="00470F5B">
        <w:rPr>
          <w:rFonts w:ascii="Times New Roman" w:hAnsi="Times New Roman" w:cs="Times New Roman"/>
          <w:sz w:val="26"/>
          <w:szCs w:val="26"/>
          <w:lang w:val="uk-UA"/>
        </w:rPr>
        <w:t xml:space="preserve"> на зайняття вакантних посад суддів апеляційних судів</w:t>
      </w:r>
      <w:r w:rsidR="00C12FC4" w:rsidRPr="00470F5B">
        <w:rPr>
          <w:rFonts w:ascii="Times New Roman" w:hAnsi="Times New Roman" w:cs="Times New Roman"/>
          <w:sz w:val="26"/>
          <w:szCs w:val="26"/>
          <w:lang w:val="uk-UA"/>
        </w:rPr>
        <w:t>, оголошеному рішенням Вищої кваліфікаційної комісії суддів України від 14 вересня 2023 року №</w:t>
      </w:r>
      <w:r w:rsidR="00780FBF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C12FC4" w:rsidRPr="00470F5B">
        <w:rPr>
          <w:rFonts w:ascii="Times New Roman" w:hAnsi="Times New Roman" w:cs="Times New Roman"/>
          <w:sz w:val="26"/>
          <w:szCs w:val="26"/>
          <w:lang w:val="uk-UA"/>
        </w:rPr>
        <w:t>94/зп-23</w:t>
      </w:r>
      <w:r w:rsidR="00335ABA" w:rsidRPr="00470F5B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</w:p>
    <w:p w:rsidR="00F36D0E" w:rsidRPr="00F40097" w:rsidRDefault="00F36D0E" w:rsidP="008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8120AE" w:rsidRPr="00F40097" w:rsidRDefault="008120AE" w:rsidP="00812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встановила:</w:t>
      </w:r>
    </w:p>
    <w:p w:rsidR="008120AE" w:rsidRPr="00F40097" w:rsidRDefault="008120AE" w:rsidP="00812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C12FC4" w:rsidRPr="00F40097" w:rsidRDefault="00C12FC4" w:rsidP="00C12F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Рішенням Вищої кваліфікаційної комісії суддів України від 14 вересня 2023 року №</w:t>
      </w:r>
      <w:r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94/зп-23</w:t>
      </w:r>
      <w:r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(зі</w:t>
      </w:r>
      <w:r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змінами,</w:t>
      </w:r>
      <w:r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внесеними</w:t>
      </w:r>
      <w:r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рішенням</w:t>
      </w:r>
      <w:r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Комісії</w:t>
      </w:r>
      <w:r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від</w:t>
      </w:r>
      <w:r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14</w:t>
      </w:r>
      <w:r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грудня</w:t>
      </w:r>
      <w:r w:rsidR="00C562BF"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2023</w:t>
      </w:r>
      <w:r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року</w:t>
      </w:r>
      <w:r w:rsidR="00F40097" w:rsidRPr="00780FBF">
        <w:rPr>
          <w:rFonts w:ascii="Times New Roman" w:hAnsi="Times New Roman" w:cs="Times New Roman"/>
          <w:bCs/>
          <w:sz w:val="72"/>
          <w:szCs w:val="72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№ 171/зп-23) оголошено конкурс на зайняття 550 вакантних посад суддів в 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 справ – 58; в апеляційних судах із розгляду адміністративних справ – 67.</w:t>
      </w:r>
    </w:p>
    <w:p w:rsidR="00C12FC4" w:rsidRPr="00F40097" w:rsidRDefault="00C12FC4" w:rsidP="00C12F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До Комісії 2</w:t>
      </w:r>
      <w:r w:rsidR="00E07FB5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грудня 2023 року зверну</w:t>
      </w:r>
      <w:r w:rsidR="00E07FB5">
        <w:rPr>
          <w:rFonts w:ascii="Times New Roman" w:hAnsi="Times New Roman" w:cs="Times New Roman"/>
          <w:bCs/>
          <w:sz w:val="26"/>
          <w:szCs w:val="26"/>
          <w:lang w:val="uk-UA"/>
        </w:rPr>
        <w:t>ла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ся </w:t>
      </w:r>
      <w:r w:rsidR="00E07FB5">
        <w:rPr>
          <w:rFonts w:ascii="Times New Roman" w:hAnsi="Times New Roman" w:cs="Times New Roman"/>
          <w:bCs/>
          <w:sz w:val="26"/>
          <w:szCs w:val="26"/>
          <w:lang w:val="uk-UA"/>
        </w:rPr>
        <w:t>Овчаренко Олена Миколаївна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із заявою про допуск до участі в конкурсі на зайняття вакантної посади судді апеляційного загального суду як особа, яка відповідає вимогам пункту </w:t>
      </w:r>
      <w:r w:rsidR="00E07FB5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частини першої статті 28 Закону України «</w:t>
      </w:r>
      <w:r w:rsidR="00B86C66">
        <w:rPr>
          <w:rFonts w:ascii="Times New Roman" w:hAnsi="Times New Roman" w:cs="Times New Roman"/>
          <w:bCs/>
          <w:sz w:val="26"/>
          <w:szCs w:val="26"/>
          <w:lang w:val="uk-UA"/>
        </w:rPr>
        <w:t>Про судоустрій і статус суддів»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тобто має </w:t>
      </w:r>
      <w:r w:rsidR="00E07FB5" w:rsidRPr="00E07FB5">
        <w:rPr>
          <w:rFonts w:ascii="Times New Roman" w:hAnsi="Times New Roman" w:cs="Times New Roman"/>
          <w:bCs/>
          <w:sz w:val="26"/>
          <w:szCs w:val="26"/>
          <w:lang w:val="uk-UA"/>
        </w:rPr>
        <w:t>науковий ступінь у сфері права та стаж наукової роботи у сфері права щонайменше сім років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C12FC4" w:rsidRPr="00F40097" w:rsidRDefault="00B86C66" w:rsidP="00C12F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Згідно з ч</w:t>
      </w:r>
      <w:r w:rsidR="00C12FC4"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астин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ою першою</w:t>
      </w:r>
      <w:r w:rsidR="00C12FC4"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статті 79 Закону</w:t>
      </w:r>
      <w:r w:rsid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України «Про судоустрій і статус суддів»</w:t>
      </w:r>
      <w:r w:rsidR="00C12FC4"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судді, що затверджується Вищою кваліфікаційною комісією суддів України, з дотриманням вимог законодавства про забезпечення рівних прав та можливостей жінок і чоловіків.</w:t>
      </w:r>
    </w:p>
    <w:p w:rsidR="00C12FC4" w:rsidRPr="00F40097" w:rsidRDefault="00C12FC4" w:rsidP="00C12F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Рішенням Комісії від 04 березня 2024 року № </w:t>
      </w:r>
      <w:r w:rsidR="00DF3AFC" w:rsidRPr="00DF3AFC">
        <w:rPr>
          <w:rFonts w:ascii="Times New Roman" w:hAnsi="Times New Roman" w:cs="Times New Roman"/>
          <w:bCs/>
          <w:sz w:val="26"/>
          <w:szCs w:val="26"/>
          <w:lang w:val="uk-UA"/>
        </w:rPr>
        <w:t>105/ас-24</w:t>
      </w:r>
      <w:r w:rsidR="001D5EA7"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F3AFC">
        <w:rPr>
          <w:rFonts w:ascii="Times New Roman" w:hAnsi="Times New Roman" w:cs="Times New Roman"/>
          <w:bCs/>
          <w:sz w:val="26"/>
          <w:szCs w:val="26"/>
          <w:lang w:val="uk-UA"/>
        </w:rPr>
        <w:t>Овчаренко О.М</w:t>
      </w:r>
      <w:r w:rsidR="00DF3AFC" w:rsidRPr="00F40097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F3AF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D5EA7"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допущено до участі в конкурсі та проходження кваліфікаційного оцінювання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на посаду с</w:t>
      </w:r>
      <w:r w:rsidR="00DF3AFC">
        <w:rPr>
          <w:rFonts w:ascii="Times New Roman" w:hAnsi="Times New Roman" w:cs="Times New Roman"/>
          <w:bCs/>
          <w:sz w:val="26"/>
          <w:szCs w:val="26"/>
          <w:lang w:val="uk-UA"/>
        </w:rPr>
        <w:t>удді апеляційного суду.</w:t>
      </w:r>
    </w:p>
    <w:p w:rsidR="00C12FC4" w:rsidRPr="00F40097" w:rsidRDefault="00C12FC4" w:rsidP="00C12F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Комісії </w:t>
      </w:r>
      <w:r w:rsidR="00DF3AFC">
        <w:rPr>
          <w:rFonts w:ascii="Times New Roman" w:hAnsi="Times New Roman" w:cs="Times New Roman"/>
          <w:bCs/>
          <w:sz w:val="26"/>
          <w:szCs w:val="26"/>
          <w:lang w:val="uk-UA"/>
        </w:rPr>
        <w:t>07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F3AFC">
        <w:rPr>
          <w:rFonts w:ascii="Times New Roman" w:hAnsi="Times New Roman" w:cs="Times New Roman"/>
          <w:bCs/>
          <w:sz w:val="26"/>
          <w:szCs w:val="26"/>
          <w:lang w:val="uk-UA"/>
        </w:rPr>
        <w:t>жовт</w:t>
      </w:r>
      <w:r w:rsidR="001D5EA7"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н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я 2024 року зверну</w:t>
      </w:r>
      <w:r w:rsidR="00DF3AFC">
        <w:rPr>
          <w:rFonts w:ascii="Times New Roman" w:hAnsi="Times New Roman" w:cs="Times New Roman"/>
          <w:bCs/>
          <w:sz w:val="26"/>
          <w:szCs w:val="26"/>
          <w:lang w:val="uk-UA"/>
        </w:rPr>
        <w:t>ла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ся </w:t>
      </w:r>
      <w:r w:rsidR="00DF3AFC">
        <w:rPr>
          <w:rFonts w:ascii="Times New Roman" w:hAnsi="Times New Roman" w:cs="Times New Roman"/>
          <w:bCs/>
          <w:sz w:val="26"/>
          <w:szCs w:val="26"/>
          <w:lang w:val="uk-UA"/>
        </w:rPr>
        <w:t>Овчаренко О.М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із заявою про припинення </w:t>
      </w:r>
      <w:r w:rsidR="00DF3AFC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1D5EA7"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участі в конкурсі.</w:t>
      </w:r>
    </w:p>
    <w:p w:rsidR="00C12FC4" w:rsidRPr="00F40097" w:rsidRDefault="00C12FC4" w:rsidP="00C12F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>Відповідно до підпункту 1 пункту 9.1 Положення про проведення конкурсу на зайняття вакантної посади судді,</w:t>
      </w:r>
      <w:r w:rsid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затвердженого рішенням Комісії</w:t>
      </w:r>
      <w:r w:rsidR="00F012A3"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від 02 листопада 2016 року № 141/зп-16, на будь-якому етапі конкурсу Комісія може ухвалити рішення про припинення участі кандидат</w:t>
      </w:r>
      <w:r w:rsidR="00F012A3"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 у ньому 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за зверненням кандидата.</w:t>
      </w:r>
    </w:p>
    <w:p w:rsidR="00C12FC4" w:rsidRPr="00F40097" w:rsidRDefault="00C12FC4" w:rsidP="00C12F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 урахуванням викладеного Комісія у пленарному складі дійшла висновку про наявність підстав для припинення участі кандидата </w:t>
      </w:r>
      <w:r w:rsidR="00DF3AFC">
        <w:rPr>
          <w:rFonts w:ascii="Times New Roman" w:hAnsi="Times New Roman" w:cs="Times New Roman"/>
          <w:bCs/>
          <w:sz w:val="26"/>
          <w:szCs w:val="26"/>
          <w:lang w:val="uk-UA"/>
        </w:rPr>
        <w:t>Овчаренко О.М.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C12FC4" w:rsidRPr="00F40097" w:rsidRDefault="00C12FC4" w:rsidP="00C12F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Керуючись статтями 93, 101 Закону України «Про судоустрій і статус суддів», Вища кваліфікаційна комісія суддів України одноголосно</w:t>
      </w:r>
    </w:p>
    <w:p w:rsidR="00C12FC4" w:rsidRPr="00F40097" w:rsidRDefault="00C12FC4" w:rsidP="00C12F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C12FC4" w:rsidRPr="00F40097" w:rsidRDefault="00C12FC4" w:rsidP="00C12FC4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вирішила:</w:t>
      </w:r>
    </w:p>
    <w:p w:rsidR="00C12FC4" w:rsidRPr="00F40097" w:rsidRDefault="00C12FC4" w:rsidP="00C12FC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6418AB" w:rsidRPr="00F40097" w:rsidRDefault="00C12FC4" w:rsidP="00DF37A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припинити участь </w:t>
      </w:r>
      <w:r w:rsidR="00DF3AFC">
        <w:rPr>
          <w:rFonts w:ascii="Times New Roman" w:hAnsi="Times New Roman" w:cs="Times New Roman"/>
          <w:bCs/>
          <w:sz w:val="26"/>
          <w:szCs w:val="26"/>
          <w:lang w:val="uk-UA"/>
        </w:rPr>
        <w:t>Овчаренко Олени Миколаївни</w:t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 конкурсі на зайняття вакантних посад суддів апеляційних суді</w:t>
      </w:r>
      <w:r w:rsidR="00F40097">
        <w:rPr>
          <w:rFonts w:ascii="Times New Roman" w:hAnsi="Times New Roman" w:cs="Times New Roman"/>
          <w:bCs/>
          <w:sz w:val="26"/>
          <w:szCs w:val="26"/>
          <w:lang w:val="uk-UA"/>
        </w:rPr>
        <w:t>в, оголошеному рішенням Комісії</w:t>
      </w:r>
      <w:r w:rsidR="00F40097">
        <w:rPr>
          <w:rFonts w:ascii="Times New Roman" w:hAnsi="Times New Roman" w:cs="Times New Roman"/>
          <w:bCs/>
          <w:sz w:val="26"/>
          <w:szCs w:val="26"/>
          <w:lang w:val="uk-UA"/>
        </w:rPr>
        <w:br/>
      </w:r>
      <w:r w:rsidRPr="00F40097">
        <w:rPr>
          <w:rFonts w:ascii="Times New Roman" w:hAnsi="Times New Roman" w:cs="Times New Roman"/>
          <w:bCs/>
          <w:sz w:val="26"/>
          <w:szCs w:val="26"/>
          <w:lang w:val="uk-UA"/>
        </w:rPr>
        <w:t>від 14 вересня 2023 року №  94/зп-23.</w:t>
      </w:r>
    </w:p>
    <w:p w:rsidR="00781DCF" w:rsidRDefault="00781DCF" w:rsidP="00DF37A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DF37A2" w:rsidRPr="00F40097" w:rsidRDefault="00DF37A2" w:rsidP="00DF37A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1F52" w:rsidRPr="00F40097" w:rsidRDefault="00F61F52" w:rsidP="00470F5B">
      <w:pPr>
        <w:shd w:val="clear" w:color="auto" w:fill="FFFFFF"/>
        <w:suppressAutoHyphens/>
        <w:spacing w:after="120" w:line="240" w:lineRule="auto"/>
        <w:ind w:firstLine="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Головуючий</w:t>
      </w: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780FB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780FB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470F5B" w:rsidRPr="00470F5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Олексій ОМЕЛЬЯН</w:t>
      </w:r>
    </w:p>
    <w:p w:rsidR="00F61F52" w:rsidRPr="00F40097" w:rsidRDefault="00F61F52" w:rsidP="00470F5B">
      <w:pPr>
        <w:shd w:val="clear" w:color="auto" w:fill="FFFFFF"/>
        <w:suppressAutoHyphens/>
        <w:spacing w:after="120" w:line="240" w:lineRule="auto"/>
        <w:ind w:left="7080" w:hanging="708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9646BB" w:rsidRDefault="00F61F52" w:rsidP="00470F5B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Члени Комісії:</w:t>
      </w: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9646B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Михайло БОГОНІС</w:t>
      </w:r>
    </w:p>
    <w:p w:rsidR="00780FBF" w:rsidRDefault="00780FBF" w:rsidP="00470F5B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1F52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1038F2" w:rsidRPr="001038F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Віталій ГАЦЕЛЮК</w:t>
      </w:r>
    </w:p>
    <w:p w:rsidR="00780FBF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1F52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1F52"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Ярослав ДУХ</w:t>
      </w:r>
    </w:p>
    <w:p w:rsidR="00780FBF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1F52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1F52"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Роман КИДИСЮК</w:t>
      </w:r>
    </w:p>
    <w:p w:rsidR="00780FBF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1F52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1F52"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Надія КОБЕЦЬКА</w:t>
      </w:r>
    </w:p>
    <w:p w:rsidR="00780FBF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1F52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1F52"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Олег КОЛІУШ</w:t>
      </w:r>
    </w:p>
    <w:p w:rsidR="00780FBF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780FBF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1F52"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Руслан МЕЛЬНИК</w:t>
      </w:r>
    </w:p>
    <w:p w:rsidR="00780FBF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1F52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1F52"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Роман САБОДАШ</w:t>
      </w:r>
    </w:p>
    <w:p w:rsidR="00780FBF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1B07FD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F61F52"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Сергій ЧУМАК</w:t>
      </w:r>
    </w:p>
    <w:p w:rsidR="00780FBF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61F52" w:rsidRPr="00F40097" w:rsidRDefault="00780FBF" w:rsidP="00780FB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bookmarkStart w:id="0" w:name="_GoBack"/>
      <w:bookmarkEnd w:id="0"/>
      <w:r w:rsidR="00F61F52" w:rsidRPr="00F4009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Галина ШЕВЧУК</w:t>
      </w:r>
    </w:p>
    <w:sectPr w:rsidR="00F61F52" w:rsidRPr="00F40097" w:rsidSect="00B45A4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C1" w:rsidRDefault="001B00C1" w:rsidP="005F2A2E">
      <w:pPr>
        <w:spacing w:after="0" w:line="240" w:lineRule="auto"/>
      </w:pPr>
      <w:r>
        <w:separator/>
      </w:r>
    </w:p>
  </w:endnote>
  <w:endnote w:type="continuationSeparator" w:id="0">
    <w:p w:rsidR="001B00C1" w:rsidRDefault="001B00C1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C1" w:rsidRDefault="001B00C1" w:rsidP="005F2A2E">
      <w:pPr>
        <w:spacing w:after="0" w:line="240" w:lineRule="auto"/>
      </w:pPr>
      <w:r>
        <w:separator/>
      </w:r>
    </w:p>
  </w:footnote>
  <w:footnote w:type="continuationSeparator" w:id="0">
    <w:p w:rsidR="001B00C1" w:rsidRDefault="001B00C1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410021"/>
      <w:docPartObj>
        <w:docPartGallery w:val="Page Numbers (Top of Page)"/>
        <w:docPartUnique/>
      </w:docPartObj>
    </w:sdtPr>
    <w:sdtEndPr/>
    <w:sdtContent>
      <w:p w:rsidR="005F2A2E" w:rsidRDefault="005F2A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F5B">
          <w:rPr>
            <w:noProof/>
          </w:rPr>
          <w:t>2</w:t>
        </w:r>
        <w:r>
          <w:fldChar w:fldCharType="end"/>
        </w:r>
      </w:p>
    </w:sdtContent>
  </w:sdt>
  <w:p w:rsidR="005F2A2E" w:rsidRDefault="005F2A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4062"/>
    <w:rsid w:val="00006EB7"/>
    <w:rsid w:val="00012756"/>
    <w:rsid w:val="00024E2B"/>
    <w:rsid w:val="0004280B"/>
    <w:rsid w:val="00061EA7"/>
    <w:rsid w:val="00067C98"/>
    <w:rsid w:val="00086F3E"/>
    <w:rsid w:val="00091D22"/>
    <w:rsid w:val="00095EF2"/>
    <w:rsid w:val="000A5DE2"/>
    <w:rsid w:val="000C5FEB"/>
    <w:rsid w:val="000F48FF"/>
    <w:rsid w:val="001038F2"/>
    <w:rsid w:val="001278C7"/>
    <w:rsid w:val="00165935"/>
    <w:rsid w:val="001734A9"/>
    <w:rsid w:val="0018052C"/>
    <w:rsid w:val="001A5A5F"/>
    <w:rsid w:val="001A7FC9"/>
    <w:rsid w:val="001B00C1"/>
    <w:rsid w:val="001B07FD"/>
    <w:rsid w:val="001C5A9F"/>
    <w:rsid w:val="001C5E95"/>
    <w:rsid w:val="001C61C3"/>
    <w:rsid w:val="001D5EA7"/>
    <w:rsid w:val="001D7D45"/>
    <w:rsid w:val="001F7A07"/>
    <w:rsid w:val="00207F99"/>
    <w:rsid w:val="002143C9"/>
    <w:rsid w:val="002169FA"/>
    <w:rsid w:val="00221ECD"/>
    <w:rsid w:val="00233714"/>
    <w:rsid w:val="00235B71"/>
    <w:rsid w:val="00252BB0"/>
    <w:rsid w:val="00264239"/>
    <w:rsid w:val="00276956"/>
    <w:rsid w:val="00280854"/>
    <w:rsid w:val="00280A16"/>
    <w:rsid w:val="002A0002"/>
    <w:rsid w:val="002A463B"/>
    <w:rsid w:val="002A4EFF"/>
    <w:rsid w:val="002A5A0E"/>
    <w:rsid w:val="002B3AF2"/>
    <w:rsid w:val="002B7B55"/>
    <w:rsid w:val="002C325F"/>
    <w:rsid w:val="002D63CD"/>
    <w:rsid w:val="002E257B"/>
    <w:rsid w:val="002E4CE8"/>
    <w:rsid w:val="002F0A30"/>
    <w:rsid w:val="002F4AE5"/>
    <w:rsid w:val="00320086"/>
    <w:rsid w:val="00335ABA"/>
    <w:rsid w:val="003436D8"/>
    <w:rsid w:val="003B5B83"/>
    <w:rsid w:val="003B7982"/>
    <w:rsid w:val="0042605B"/>
    <w:rsid w:val="00436A5A"/>
    <w:rsid w:val="00442870"/>
    <w:rsid w:val="00460CD1"/>
    <w:rsid w:val="004629BC"/>
    <w:rsid w:val="004645FC"/>
    <w:rsid w:val="00470F5B"/>
    <w:rsid w:val="0047252C"/>
    <w:rsid w:val="00474A45"/>
    <w:rsid w:val="0048189E"/>
    <w:rsid w:val="00485404"/>
    <w:rsid w:val="00485E20"/>
    <w:rsid w:val="004960E2"/>
    <w:rsid w:val="004B509A"/>
    <w:rsid w:val="004C2573"/>
    <w:rsid w:val="004C4EBC"/>
    <w:rsid w:val="004D48B2"/>
    <w:rsid w:val="004E6F7C"/>
    <w:rsid w:val="004F528F"/>
    <w:rsid w:val="004F6FF3"/>
    <w:rsid w:val="004F79F6"/>
    <w:rsid w:val="00500087"/>
    <w:rsid w:val="005020BD"/>
    <w:rsid w:val="0051382E"/>
    <w:rsid w:val="00516D70"/>
    <w:rsid w:val="00532C02"/>
    <w:rsid w:val="0054653E"/>
    <w:rsid w:val="0055209A"/>
    <w:rsid w:val="00554D8D"/>
    <w:rsid w:val="0056619F"/>
    <w:rsid w:val="00595130"/>
    <w:rsid w:val="005B55E4"/>
    <w:rsid w:val="005B6265"/>
    <w:rsid w:val="005C169B"/>
    <w:rsid w:val="005C7087"/>
    <w:rsid w:val="005E0D3B"/>
    <w:rsid w:val="005E6877"/>
    <w:rsid w:val="005E6CD8"/>
    <w:rsid w:val="005F1D29"/>
    <w:rsid w:val="005F2A2E"/>
    <w:rsid w:val="00632047"/>
    <w:rsid w:val="006418AB"/>
    <w:rsid w:val="00663349"/>
    <w:rsid w:val="0068336C"/>
    <w:rsid w:val="006964CD"/>
    <w:rsid w:val="006A0311"/>
    <w:rsid w:val="006A7819"/>
    <w:rsid w:val="006E3D35"/>
    <w:rsid w:val="006E7E83"/>
    <w:rsid w:val="006F5EDC"/>
    <w:rsid w:val="00703C0F"/>
    <w:rsid w:val="007201F7"/>
    <w:rsid w:val="00722732"/>
    <w:rsid w:val="00723394"/>
    <w:rsid w:val="00725531"/>
    <w:rsid w:val="0073015A"/>
    <w:rsid w:val="00751DE1"/>
    <w:rsid w:val="00776DC4"/>
    <w:rsid w:val="00780FBF"/>
    <w:rsid w:val="00781DCF"/>
    <w:rsid w:val="00781F70"/>
    <w:rsid w:val="00785114"/>
    <w:rsid w:val="007876BC"/>
    <w:rsid w:val="007929F3"/>
    <w:rsid w:val="007A61F0"/>
    <w:rsid w:val="007C773F"/>
    <w:rsid w:val="007D27D7"/>
    <w:rsid w:val="00800A5A"/>
    <w:rsid w:val="00805A86"/>
    <w:rsid w:val="008120AE"/>
    <w:rsid w:val="00816005"/>
    <w:rsid w:val="00820103"/>
    <w:rsid w:val="00822A68"/>
    <w:rsid w:val="0082548B"/>
    <w:rsid w:val="008312E5"/>
    <w:rsid w:val="008354A0"/>
    <w:rsid w:val="0083651E"/>
    <w:rsid w:val="008413DA"/>
    <w:rsid w:val="0085072A"/>
    <w:rsid w:val="008669F4"/>
    <w:rsid w:val="00883B3D"/>
    <w:rsid w:val="008953BA"/>
    <w:rsid w:val="00895FAD"/>
    <w:rsid w:val="008A2F59"/>
    <w:rsid w:val="008A597C"/>
    <w:rsid w:val="008C2BF1"/>
    <w:rsid w:val="008C6E5D"/>
    <w:rsid w:val="008E2334"/>
    <w:rsid w:val="00901E29"/>
    <w:rsid w:val="00911BEA"/>
    <w:rsid w:val="00913C43"/>
    <w:rsid w:val="009217E5"/>
    <w:rsid w:val="00932BFE"/>
    <w:rsid w:val="00946435"/>
    <w:rsid w:val="009543D5"/>
    <w:rsid w:val="00956B22"/>
    <w:rsid w:val="009646BB"/>
    <w:rsid w:val="009730EC"/>
    <w:rsid w:val="0097519E"/>
    <w:rsid w:val="00982F91"/>
    <w:rsid w:val="0099195D"/>
    <w:rsid w:val="009920EE"/>
    <w:rsid w:val="0099622A"/>
    <w:rsid w:val="00997489"/>
    <w:rsid w:val="009B62A0"/>
    <w:rsid w:val="009C283C"/>
    <w:rsid w:val="009F1F4C"/>
    <w:rsid w:val="009F3B3D"/>
    <w:rsid w:val="009F4D3C"/>
    <w:rsid w:val="00A00DFE"/>
    <w:rsid w:val="00A13211"/>
    <w:rsid w:val="00A14D57"/>
    <w:rsid w:val="00A40C53"/>
    <w:rsid w:val="00A41EBE"/>
    <w:rsid w:val="00A451FA"/>
    <w:rsid w:val="00A45361"/>
    <w:rsid w:val="00A54699"/>
    <w:rsid w:val="00A66EAF"/>
    <w:rsid w:val="00A7605B"/>
    <w:rsid w:val="00A76BB8"/>
    <w:rsid w:val="00A81E36"/>
    <w:rsid w:val="00A95AEB"/>
    <w:rsid w:val="00AB28D6"/>
    <w:rsid w:val="00AB29E2"/>
    <w:rsid w:val="00AB4809"/>
    <w:rsid w:val="00AF03A4"/>
    <w:rsid w:val="00AF3E96"/>
    <w:rsid w:val="00B37F92"/>
    <w:rsid w:val="00B45A4D"/>
    <w:rsid w:val="00B57CD7"/>
    <w:rsid w:val="00B752E0"/>
    <w:rsid w:val="00B77ADD"/>
    <w:rsid w:val="00B86C66"/>
    <w:rsid w:val="00B94D8D"/>
    <w:rsid w:val="00BC5773"/>
    <w:rsid w:val="00BE31B8"/>
    <w:rsid w:val="00BE7685"/>
    <w:rsid w:val="00BF3607"/>
    <w:rsid w:val="00BF460E"/>
    <w:rsid w:val="00BF5C2D"/>
    <w:rsid w:val="00BF6277"/>
    <w:rsid w:val="00BF761A"/>
    <w:rsid w:val="00C12FC4"/>
    <w:rsid w:val="00C23028"/>
    <w:rsid w:val="00C23232"/>
    <w:rsid w:val="00C309E3"/>
    <w:rsid w:val="00C32E70"/>
    <w:rsid w:val="00C36C96"/>
    <w:rsid w:val="00C50F32"/>
    <w:rsid w:val="00C52364"/>
    <w:rsid w:val="00C562BF"/>
    <w:rsid w:val="00C570AC"/>
    <w:rsid w:val="00C71669"/>
    <w:rsid w:val="00C72123"/>
    <w:rsid w:val="00CA1C2E"/>
    <w:rsid w:val="00CA5BE3"/>
    <w:rsid w:val="00CB1D89"/>
    <w:rsid w:val="00CD47C9"/>
    <w:rsid w:val="00D0105E"/>
    <w:rsid w:val="00D04074"/>
    <w:rsid w:val="00D359FF"/>
    <w:rsid w:val="00D45733"/>
    <w:rsid w:val="00D462F0"/>
    <w:rsid w:val="00D64A28"/>
    <w:rsid w:val="00D9033B"/>
    <w:rsid w:val="00D94826"/>
    <w:rsid w:val="00D96D0B"/>
    <w:rsid w:val="00D97302"/>
    <w:rsid w:val="00DA0CB9"/>
    <w:rsid w:val="00DB2A2F"/>
    <w:rsid w:val="00DB6860"/>
    <w:rsid w:val="00DD7598"/>
    <w:rsid w:val="00DD7790"/>
    <w:rsid w:val="00DF37A2"/>
    <w:rsid w:val="00DF3AFC"/>
    <w:rsid w:val="00DF3ED0"/>
    <w:rsid w:val="00E0573D"/>
    <w:rsid w:val="00E07FB5"/>
    <w:rsid w:val="00E142A6"/>
    <w:rsid w:val="00E2129F"/>
    <w:rsid w:val="00E24C32"/>
    <w:rsid w:val="00E24EC3"/>
    <w:rsid w:val="00E34B81"/>
    <w:rsid w:val="00E63D96"/>
    <w:rsid w:val="00E65E3D"/>
    <w:rsid w:val="00E66D33"/>
    <w:rsid w:val="00E93B87"/>
    <w:rsid w:val="00EC04B5"/>
    <w:rsid w:val="00EC7155"/>
    <w:rsid w:val="00ED376C"/>
    <w:rsid w:val="00EE1580"/>
    <w:rsid w:val="00EE2F0A"/>
    <w:rsid w:val="00EE4834"/>
    <w:rsid w:val="00EE4DAE"/>
    <w:rsid w:val="00EE7C56"/>
    <w:rsid w:val="00EF71EC"/>
    <w:rsid w:val="00F012A3"/>
    <w:rsid w:val="00F0460C"/>
    <w:rsid w:val="00F36D0E"/>
    <w:rsid w:val="00F40097"/>
    <w:rsid w:val="00F41670"/>
    <w:rsid w:val="00F53FD0"/>
    <w:rsid w:val="00F542F0"/>
    <w:rsid w:val="00F544A9"/>
    <w:rsid w:val="00F56EF7"/>
    <w:rsid w:val="00F61F52"/>
    <w:rsid w:val="00F641F8"/>
    <w:rsid w:val="00F67039"/>
    <w:rsid w:val="00F91055"/>
    <w:rsid w:val="00F92F3D"/>
    <w:rsid w:val="00FA5B15"/>
    <w:rsid w:val="00FC5DF6"/>
    <w:rsid w:val="00FE0617"/>
    <w:rsid w:val="00F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6C0A"/>
  <w15:docId w15:val="{3826927C-59C8-4E7B-A550-7B0F2A06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2205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Василенко Наталія Іванівна</cp:lastModifiedBy>
  <cp:revision>2</cp:revision>
  <cp:lastPrinted>2023-12-12T07:58:00Z</cp:lastPrinted>
  <dcterms:created xsi:type="dcterms:W3CDTF">2024-11-08T09:04:00Z</dcterms:created>
  <dcterms:modified xsi:type="dcterms:W3CDTF">2024-11-08T09:04:00Z</dcterms:modified>
</cp:coreProperties>
</file>