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2670" w:rsidRDefault="007D185D" w:rsidP="00DB7DC0">
      <w:pPr>
        <w:jc w:val="center"/>
      </w:pPr>
      <w:r w:rsidRPr="0095625E">
        <w:rPr>
          <w:noProof/>
          <w:kern w:val="1"/>
          <w:sz w:val="28"/>
          <w:szCs w:val="28"/>
          <w:lang w:eastAsia="uk-UA"/>
        </w:rPr>
        <w:drawing>
          <wp:inline distT="0" distB="0" distL="0" distR="0" wp14:anchorId="210E95D5" wp14:editId="4796BE6E">
            <wp:extent cx="544195" cy="7188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195" cy="718820"/>
                    </a:xfrm>
                    <a:prstGeom prst="rect">
                      <a:avLst/>
                    </a:prstGeom>
                    <a:solidFill>
                      <a:srgbClr val="FFFFFF"/>
                    </a:solidFill>
                    <a:ln>
                      <a:noFill/>
                    </a:ln>
                  </pic:spPr>
                </pic:pic>
              </a:graphicData>
            </a:graphic>
          </wp:inline>
        </w:drawing>
      </w:r>
    </w:p>
    <w:p w:rsidR="00CD3ABB" w:rsidRPr="00FD7F54" w:rsidRDefault="00CD3ABB" w:rsidP="00CD3ABB">
      <w:pPr>
        <w:widowControl w:val="0"/>
        <w:suppressAutoHyphens/>
        <w:spacing w:after="0" w:line="276" w:lineRule="auto"/>
        <w:jc w:val="center"/>
        <w:rPr>
          <w:rFonts w:ascii="Times New Roman" w:eastAsia="Times New Roman" w:hAnsi="Times New Roman" w:cs="Times New Roman"/>
          <w:bCs/>
          <w:kern w:val="2"/>
          <w:sz w:val="36"/>
          <w:szCs w:val="36"/>
          <w:lang w:eastAsia="hi-IN" w:bidi="hi-IN"/>
        </w:rPr>
      </w:pPr>
      <w:r w:rsidRPr="00FD7F54">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CD3ABB" w:rsidRDefault="00CD3ABB" w:rsidP="00DB7DC0">
      <w:pPr>
        <w:jc w:val="center"/>
      </w:pPr>
    </w:p>
    <w:p w:rsidR="007D185D" w:rsidRPr="00127B76" w:rsidRDefault="00A62473" w:rsidP="007D185D">
      <w:pPr>
        <w:shd w:val="clear" w:color="auto" w:fill="FFFFFF"/>
        <w:tabs>
          <w:tab w:val="left" w:pos="7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7D185D">
        <w:rPr>
          <w:rFonts w:ascii="Times New Roman" w:hAnsi="Times New Roman" w:cs="Times New Roman"/>
          <w:sz w:val="24"/>
          <w:szCs w:val="24"/>
        </w:rPr>
        <w:t xml:space="preserve"> </w:t>
      </w:r>
      <w:r>
        <w:rPr>
          <w:rFonts w:ascii="Times New Roman" w:hAnsi="Times New Roman" w:cs="Times New Roman"/>
          <w:sz w:val="24"/>
          <w:szCs w:val="24"/>
        </w:rPr>
        <w:t>листопада</w:t>
      </w:r>
      <w:r w:rsidR="007D185D" w:rsidRPr="00127B76">
        <w:rPr>
          <w:rFonts w:ascii="Times New Roman" w:hAnsi="Times New Roman" w:cs="Times New Roman"/>
          <w:sz w:val="24"/>
          <w:szCs w:val="24"/>
        </w:rPr>
        <w:t xml:space="preserve"> 202</w:t>
      </w:r>
      <w:r w:rsidR="007D185D">
        <w:rPr>
          <w:rFonts w:ascii="Times New Roman" w:hAnsi="Times New Roman" w:cs="Times New Roman"/>
          <w:sz w:val="24"/>
          <w:szCs w:val="24"/>
        </w:rPr>
        <w:t>4</w:t>
      </w:r>
      <w:r w:rsidR="007D185D" w:rsidRPr="00127B76">
        <w:rPr>
          <w:rFonts w:ascii="Times New Roman" w:hAnsi="Times New Roman" w:cs="Times New Roman"/>
          <w:sz w:val="24"/>
          <w:szCs w:val="24"/>
        </w:rPr>
        <w:t xml:space="preserve"> року</w:t>
      </w:r>
      <w:r w:rsidR="007D185D" w:rsidRPr="00127B76">
        <w:rPr>
          <w:rFonts w:ascii="Times New Roman" w:hAnsi="Times New Roman" w:cs="Times New Roman"/>
          <w:sz w:val="24"/>
          <w:szCs w:val="24"/>
        </w:rPr>
        <w:tab/>
      </w:r>
      <w:r w:rsidR="007D185D" w:rsidRPr="00127B76">
        <w:rPr>
          <w:rFonts w:ascii="Times New Roman" w:hAnsi="Times New Roman" w:cs="Times New Roman"/>
          <w:sz w:val="24"/>
          <w:szCs w:val="24"/>
        </w:rPr>
        <w:tab/>
        <w:t xml:space="preserve">   </w:t>
      </w:r>
      <w:r w:rsidR="007D185D">
        <w:rPr>
          <w:rFonts w:ascii="Times New Roman" w:hAnsi="Times New Roman" w:cs="Times New Roman"/>
          <w:sz w:val="24"/>
          <w:szCs w:val="24"/>
        </w:rPr>
        <w:t xml:space="preserve">          </w:t>
      </w:r>
      <w:r w:rsidR="007D185D" w:rsidRPr="00127B76">
        <w:rPr>
          <w:rFonts w:ascii="Times New Roman" w:hAnsi="Times New Roman" w:cs="Times New Roman"/>
          <w:sz w:val="24"/>
          <w:szCs w:val="24"/>
        </w:rPr>
        <w:t xml:space="preserve">     м. Київ</w:t>
      </w:r>
    </w:p>
    <w:p w:rsidR="007D185D" w:rsidRPr="00127B76"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p>
    <w:p w:rsidR="007D185D" w:rsidRPr="00271A41" w:rsidRDefault="007D185D" w:rsidP="007D185D">
      <w:pPr>
        <w:shd w:val="clear" w:color="auto" w:fill="FFFFFF"/>
        <w:tabs>
          <w:tab w:val="left" w:pos="7300"/>
        </w:tabs>
        <w:spacing w:after="0" w:line="240" w:lineRule="auto"/>
        <w:jc w:val="center"/>
        <w:rPr>
          <w:rFonts w:ascii="Times New Roman" w:hAnsi="Times New Roman" w:cs="Times New Roman"/>
          <w:sz w:val="24"/>
          <w:szCs w:val="24"/>
          <w:u w:val="single"/>
        </w:rPr>
      </w:pPr>
      <w:r w:rsidRPr="00127B76">
        <w:rPr>
          <w:rFonts w:ascii="Times New Roman" w:hAnsi="Times New Roman" w:cs="Times New Roman"/>
          <w:sz w:val="24"/>
          <w:szCs w:val="24"/>
        </w:rPr>
        <w:t xml:space="preserve">Р І Ш Е Н Н Я № </w:t>
      </w:r>
      <w:r w:rsidR="00271A41" w:rsidRPr="00271A41">
        <w:rPr>
          <w:rFonts w:ascii="Times New Roman" w:hAnsi="Times New Roman" w:cs="Times New Roman"/>
          <w:sz w:val="24"/>
          <w:szCs w:val="24"/>
          <w:u w:val="single"/>
        </w:rPr>
        <w:t>192/ко-24</w:t>
      </w:r>
    </w:p>
    <w:p w:rsidR="007D185D" w:rsidRPr="00127B76"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p>
    <w:p w:rsidR="007D185D" w:rsidRPr="00A97EF5"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r w:rsidRPr="00A97EF5">
        <w:rPr>
          <w:rFonts w:ascii="Times New Roman" w:hAnsi="Times New Roman" w:cs="Times New Roman"/>
          <w:sz w:val="24"/>
          <w:szCs w:val="24"/>
        </w:rPr>
        <w:t>Вища кваліфікаційна комісія суддів України у складі колегії:</w:t>
      </w:r>
    </w:p>
    <w:p w:rsidR="007D185D" w:rsidRPr="00A97EF5"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p>
    <w:p w:rsidR="007D185D" w:rsidRPr="00A97EF5"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r w:rsidRPr="00A97EF5">
        <w:rPr>
          <w:rFonts w:ascii="Times New Roman" w:hAnsi="Times New Roman" w:cs="Times New Roman"/>
          <w:sz w:val="24"/>
          <w:szCs w:val="24"/>
        </w:rPr>
        <w:t>головуючого – М</w:t>
      </w:r>
      <w:r w:rsidR="00933A94">
        <w:rPr>
          <w:rFonts w:ascii="Times New Roman" w:hAnsi="Times New Roman" w:cs="Times New Roman"/>
          <w:sz w:val="24"/>
          <w:szCs w:val="24"/>
        </w:rPr>
        <w:t>и</w:t>
      </w:r>
      <w:r w:rsidRPr="00A97EF5">
        <w:rPr>
          <w:rFonts w:ascii="Times New Roman" w:hAnsi="Times New Roman" w:cs="Times New Roman"/>
          <w:sz w:val="24"/>
          <w:szCs w:val="24"/>
        </w:rPr>
        <w:t>хайла БОГОНОСА,</w:t>
      </w:r>
    </w:p>
    <w:p w:rsidR="007D185D" w:rsidRPr="00A97EF5"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p>
    <w:p w:rsidR="007D185D" w:rsidRPr="00A97EF5"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r w:rsidRPr="00A97EF5">
        <w:rPr>
          <w:rFonts w:ascii="Times New Roman" w:hAnsi="Times New Roman" w:cs="Times New Roman"/>
          <w:sz w:val="24"/>
          <w:szCs w:val="24"/>
        </w:rPr>
        <w:t>членів Комісії: Надії КОБЕЦЬКОЇ (доповідач), Галини Ш</w:t>
      </w:r>
      <w:r w:rsidR="00DB7DC0">
        <w:rPr>
          <w:rFonts w:ascii="Times New Roman" w:hAnsi="Times New Roman" w:cs="Times New Roman"/>
          <w:sz w:val="24"/>
          <w:szCs w:val="24"/>
        </w:rPr>
        <w:t>ЕВЧУК</w:t>
      </w:r>
      <w:r w:rsidRPr="00A97EF5">
        <w:rPr>
          <w:rFonts w:ascii="Times New Roman" w:hAnsi="Times New Roman" w:cs="Times New Roman"/>
          <w:sz w:val="24"/>
          <w:szCs w:val="24"/>
        </w:rPr>
        <w:t>,</w:t>
      </w:r>
    </w:p>
    <w:p w:rsidR="007D185D" w:rsidRPr="00716E9E" w:rsidRDefault="007D185D" w:rsidP="007D185D">
      <w:pPr>
        <w:shd w:val="clear" w:color="auto" w:fill="FFFFFF"/>
        <w:tabs>
          <w:tab w:val="left" w:pos="7300"/>
        </w:tabs>
        <w:spacing w:after="0" w:line="240" w:lineRule="auto"/>
        <w:jc w:val="both"/>
        <w:rPr>
          <w:rFonts w:ascii="Times New Roman" w:hAnsi="Times New Roman" w:cs="Times New Roman"/>
          <w:sz w:val="24"/>
          <w:szCs w:val="24"/>
        </w:rPr>
      </w:pPr>
    </w:p>
    <w:p w:rsidR="007D185D" w:rsidRPr="00F03F66" w:rsidRDefault="007D185D" w:rsidP="007D185D">
      <w:pPr>
        <w:shd w:val="clear" w:color="auto" w:fill="FFFFFF"/>
        <w:tabs>
          <w:tab w:val="left" w:pos="7300"/>
        </w:tabs>
        <w:spacing w:after="0" w:line="240" w:lineRule="auto"/>
        <w:jc w:val="both"/>
        <w:rPr>
          <w:rFonts w:ascii="Times New Roman" w:hAnsi="Times New Roman" w:cs="Times New Roman"/>
          <w:color w:val="000000" w:themeColor="text1"/>
          <w:sz w:val="24"/>
          <w:szCs w:val="24"/>
        </w:rPr>
      </w:pPr>
      <w:r w:rsidRPr="00F03F66">
        <w:rPr>
          <w:rFonts w:ascii="Times New Roman" w:hAnsi="Times New Roman" w:cs="Times New Roman"/>
          <w:color w:val="000000" w:themeColor="text1"/>
          <w:sz w:val="24"/>
          <w:szCs w:val="24"/>
        </w:rPr>
        <w:t xml:space="preserve">розглянувши питання про дослідження досьє, проведення співбесіди та визначення результатів кваліфікаційного оцінювання судді </w:t>
      </w:r>
      <w:r w:rsidR="00A62473" w:rsidRPr="00A62473">
        <w:rPr>
          <w:rFonts w:ascii="Times New Roman" w:hAnsi="Times New Roman" w:cs="Times New Roman"/>
          <w:color w:val="000000" w:themeColor="text1"/>
          <w:sz w:val="24"/>
          <w:szCs w:val="24"/>
        </w:rPr>
        <w:t xml:space="preserve">Чаплинського районного суду Херсонської області Пилипенко Ірини Олександрівни </w:t>
      </w:r>
      <w:r w:rsidRPr="00F03F66">
        <w:rPr>
          <w:rFonts w:ascii="Times New Roman" w:hAnsi="Times New Roman" w:cs="Times New Roman"/>
          <w:color w:val="000000" w:themeColor="text1"/>
          <w:sz w:val="24"/>
          <w:szCs w:val="24"/>
        </w:rPr>
        <w:t>на відповідність займаній посаді,</w:t>
      </w:r>
    </w:p>
    <w:p w:rsidR="007D185D" w:rsidRPr="00F03F66" w:rsidRDefault="007D185D" w:rsidP="007D185D">
      <w:pPr>
        <w:shd w:val="clear" w:color="auto" w:fill="FFFFFF"/>
        <w:tabs>
          <w:tab w:val="left" w:pos="7300"/>
        </w:tabs>
        <w:spacing w:after="0" w:line="240" w:lineRule="auto"/>
        <w:jc w:val="both"/>
        <w:rPr>
          <w:rFonts w:ascii="Times New Roman" w:hAnsi="Times New Roman" w:cs="Times New Roman"/>
          <w:color w:val="000000" w:themeColor="text1"/>
          <w:sz w:val="24"/>
          <w:szCs w:val="24"/>
        </w:rPr>
      </w:pPr>
    </w:p>
    <w:p w:rsidR="007D185D" w:rsidRDefault="007D185D" w:rsidP="007D185D">
      <w:pPr>
        <w:spacing w:after="0" w:line="240" w:lineRule="auto"/>
        <w:jc w:val="center"/>
        <w:rPr>
          <w:rFonts w:ascii="Times New Roman" w:hAnsi="Times New Roman" w:cs="Times New Roman"/>
          <w:sz w:val="24"/>
          <w:szCs w:val="24"/>
        </w:rPr>
      </w:pPr>
      <w:r w:rsidRPr="00127B76">
        <w:rPr>
          <w:rFonts w:ascii="Times New Roman" w:hAnsi="Times New Roman" w:cs="Times New Roman"/>
          <w:sz w:val="24"/>
          <w:szCs w:val="24"/>
        </w:rPr>
        <w:t>встановила:</w:t>
      </w:r>
    </w:p>
    <w:p w:rsidR="007D185D" w:rsidRPr="00127B76" w:rsidRDefault="007D185D" w:rsidP="007D185D">
      <w:pPr>
        <w:spacing w:after="0" w:line="240" w:lineRule="auto"/>
        <w:jc w:val="center"/>
        <w:rPr>
          <w:rFonts w:ascii="Times New Roman" w:hAnsi="Times New Roman" w:cs="Times New Roman"/>
          <w:sz w:val="24"/>
          <w:szCs w:val="24"/>
        </w:rPr>
      </w:pPr>
    </w:p>
    <w:p w:rsidR="007D185D" w:rsidRDefault="007D185D" w:rsidP="00DB7DC0">
      <w:pPr>
        <w:shd w:val="clear" w:color="auto" w:fill="FFFFFF"/>
        <w:spacing w:after="0" w:line="240" w:lineRule="auto"/>
        <w:ind w:firstLine="709"/>
        <w:jc w:val="both"/>
        <w:rPr>
          <w:rFonts w:ascii="Times New Roman" w:hAnsi="Times New Roman" w:cs="Times New Roman"/>
          <w:b/>
          <w:color w:val="000000" w:themeColor="text1"/>
          <w:sz w:val="24"/>
          <w:szCs w:val="24"/>
          <w:shd w:val="clear" w:color="auto" w:fill="FFFFFF"/>
        </w:rPr>
      </w:pPr>
      <w:r w:rsidRPr="00127B76">
        <w:rPr>
          <w:rFonts w:ascii="Times New Roman" w:hAnsi="Times New Roman" w:cs="Times New Roman"/>
          <w:b/>
          <w:color w:val="000000" w:themeColor="text1"/>
          <w:sz w:val="24"/>
          <w:szCs w:val="24"/>
          <w:shd w:val="clear" w:color="auto" w:fill="FFFFFF"/>
        </w:rPr>
        <w:t>Стислий виклад інформації про кар’єру судді.</w:t>
      </w:r>
    </w:p>
    <w:p w:rsidR="00DB7DC0" w:rsidRDefault="00474678" w:rsidP="00474678">
      <w:pPr>
        <w:spacing w:after="0"/>
        <w:ind w:firstLine="708"/>
        <w:jc w:val="both"/>
        <w:rPr>
          <w:rFonts w:ascii="Times New Roman" w:hAnsi="Times New Roman" w:cs="Times New Roman"/>
          <w:color w:val="000000" w:themeColor="text1"/>
          <w:sz w:val="24"/>
          <w:szCs w:val="24"/>
          <w:shd w:val="clear" w:color="auto" w:fill="FFFFFF"/>
        </w:rPr>
      </w:pPr>
      <w:r w:rsidRPr="00474678">
        <w:rPr>
          <w:rFonts w:ascii="Times New Roman" w:hAnsi="Times New Roman" w:cs="Times New Roman"/>
          <w:color w:val="000000" w:themeColor="text1"/>
          <w:sz w:val="24"/>
          <w:szCs w:val="24"/>
          <w:shd w:val="clear" w:color="auto" w:fill="FFFFFF"/>
        </w:rPr>
        <w:t>Указом Президента України «Про призначення суд</w:t>
      </w:r>
      <w:r>
        <w:rPr>
          <w:rFonts w:ascii="Times New Roman" w:hAnsi="Times New Roman" w:cs="Times New Roman"/>
          <w:color w:val="000000" w:themeColor="text1"/>
          <w:sz w:val="24"/>
          <w:szCs w:val="24"/>
          <w:shd w:val="clear" w:color="auto" w:fill="FFFFFF"/>
        </w:rPr>
        <w:t>дів» від 24 вересня 2016 року №</w:t>
      </w:r>
      <w:r>
        <w:rPr>
          <w:rFonts w:ascii="Times New Roman" w:hAnsi="Times New Roman" w:cs="Times New Roman"/>
          <w:color w:val="000000" w:themeColor="text1"/>
          <w:sz w:val="24"/>
          <w:szCs w:val="24"/>
          <w:shd w:val="clear" w:color="auto" w:fill="FFFFFF"/>
          <w:lang w:val="en-US"/>
        </w:rPr>
        <w:t> </w:t>
      </w:r>
      <w:r w:rsidRPr="00474678">
        <w:rPr>
          <w:rFonts w:ascii="Times New Roman" w:hAnsi="Times New Roman" w:cs="Times New Roman"/>
          <w:color w:val="000000" w:themeColor="text1"/>
          <w:sz w:val="24"/>
          <w:szCs w:val="24"/>
          <w:shd w:val="clear" w:color="auto" w:fill="FFFFFF"/>
        </w:rPr>
        <w:t>410/2016 Пилипенко І.О. призначено на посаду судді Чаплинського районного суду Херсонської області строком на п’ять років</w:t>
      </w:r>
      <w:r w:rsidR="00DB7DC0" w:rsidRPr="00DB7DC0">
        <w:rPr>
          <w:rFonts w:ascii="Times New Roman" w:hAnsi="Times New Roman" w:cs="Times New Roman"/>
          <w:color w:val="000000" w:themeColor="text1"/>
          <w:sz w:val="24"/>
          <w:szCs w:val="24"/>
          <w:shd w:val="clear" w:color="auto" w:fill="FFFFFF"/>
        </w:rPr>
        <w:t>.</w:t>
      </w:r>
    </w:p>
    <w:p w:rsidR="00474678" w:rsidRPr="00DB7DC0" w:rsidRDefault="00474678" w:rsidP="00474678">
      <w:pPr>
        <w:spacing w:after="0"/>
        <w:ind w:firstLine="708"/>
        <w:jc w:val="both"/>
        <w:rPr>
          <w:rFonts w:ascii="Times New Roman" w:hAnsi="Times New Roman" w:cs="Times New Roman"/>
          <w:color w:val="000000" w:themeColor="text1"/>
          <w:sz w:val="24"/>
          <w:szCs w:val="24"/>
          <w:shd w:val="clear" w:color="auto" w:fill="FFFFFF"/>
        </w:rPr>
      </w:pPr>
      <w:r w:rsidRPr="00474678">
        <w:rPr>
          <w:rFonts w:ascii="Times New Roman" w:hAnsi="Times New Roman" w:cs="Times New Roman"/>
          <w:color w:val="000000" w:themeColor="text1"/>
          <w:sz w:val="24"/>
          <w:szCs w:val="24"/>
          <w:shd w:val="clear" w:color="auto" w:fill="FFFFFF"/>
        </w:rPr>
        <w:t>Відповідно до наказу виконувача обов’язків голови Чаплинського районного суду Херсонської області від 03 жовтня 2016 року №</w:t>
      </w:r>
      <w:r>
        <w:rPr>
          <w:rFonts w:ascii="Times New Roman" w:hAnsi="Times New Roman" w:cs="Times New Roman"/>
          <w:color w:val="000000" w:themeColor="text1"/>
          <w:sz w:val="24"/>
          <w:szCs w:val="24"/>
          <w:shd w:val="clear" w:color="auto" w:fill="FFFFFF"/>
          <w:lang w:val="en-US"/>
        </w:rPr>
        <w:t> </w:t>
      </w:r>
      <w:r w:rsidRPr="00474678">
        <w:rPr>
          <w:rFonts w:ascii="Times New Roman" w:hAnsi="Times New Roman" w:cs="Times New Roman"/>
          <w:color w:val="000000" w:themeColor="text1"/>
          <w:sz w:val="24"/>
          <w:szCs w:val="24"/>
          <w:shd w:val="clear" w:color="auto" w:fill="FFFFFF"/>
        </w:rPr>
        <w:t>02-01/91 суддю Пилипенко І.О. призначено на посаду судді та зараховано до штату цього суду з 06 жовтня 2016 року.</w:t>
      </w:r>
    </w:p>
    <w:p w:rsidR="007D185D" w:rsidRDefault="007D185D" w:rsidP="00DB7DC0">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w:t>
      </w:r>
      <w:r w:rsidRPr="000C0825">
        <w:rPr>
          <w:rFonts w:ascii="Times New Roman" w:hAnsi="Times New Roman" w:cs="Times New Roman"/>
          <w:color w:val="000000" w:themeColor="text1"/>
          <w:sz w:val="24"/>
          <w:szCs w:val="24"/>
          <w:shd w:val="clear" w:color="auto" w:fill="FFFFFF"/>
        </w:rPr>
        <w:t xml:space="preserve">рисягу судді </w:t>
      </w:r>
      <w:r w:rsidR="00474678" w:rsidRPr="00474678">
        <w:rPr>
          <w:rFonts w:ascii="Times New Roman" w:hAnsi="Times New Roman" w:cs="Times New Roman"/>
          <w:color w:val="000000" w:themeColor="text1"/>
          <w:sz w:val="24"/>
          <w:szCs w:val="24"/>
          <w:shd w:val="clear" w:color="auto" w:fill="FFFFFF"/>
        </w:rPr>
        <w:t>Пилипенко І.О.</w:t>
      </w:r>
      <w:r w:rsidR="00DB7DC0" w:rsidRPr="00DB7DC0">
        <w:rPr>
          <w:rFonts w:ascii="Times New Roman" w:hAnsi="Times New Roman" w:cs="Times New Roman"/>
          <w:color w:val="000000" w:themeColor="text1"/>
          <w:sz w:val="24"/>
          <w:szCs w:val="24"/>
          <w:shd w:val="clear" w:color="auto" w:fill="FFFFFF"/>
        </w:rPr>
        <w:t xml:space="preserve"> </w:t>
      </w:r>
      <w:r w:rsidRPr="000C0825">
        <w:rPr>
          <w:rFonts w:ascii="Times New Roman" w:hAnsi="Times New Roman" w:cs="Times New Roman"/>
          <w:color w:val="000000" w:themeColor="text1"/>
          <w:sz w:val="24"/>
          <w:szCs w:val="24"/>
          <w:shd w:val="clear" w:color="auto" w:fill="FFFFFF"/>
        </w:rPr>
        <w:t>скла</w:t>
      </w:r>
      <w:r w:rsidR="00474678">
        <w:rPr>
          <w:rFonts w:ascii="Times New Roman" w:hAnsi="Times New Roman" w:cs="Times New Roman"/>
          <w:color w:val="000000" w:themeColor="text1"/>
          <w:sz w:val="24"/>
          <w:szCs w:val="24"/>
          <w:shd w:val="clear" w:color="auto" w:fill="FFFFFF"/>
          <w:lang w:val="en-US"/>
        </w:rPr>
        <w:t>ла</w:t>
      </w:r>
      <w:r w:rsidRPr="000C0825">
        <w:rPr>
          <w:rFonts w:ascii="Times New Roman" w:hAnsi="Times New Roman" w:cs="Times New Roman"/>
          <w:color w:val="000000" w:themeColor="text1"/>
          <w:sz w:val="24"/>
          <w:szCs w:val="24"/>
          <w:shd w:val="clear" w:color="auto" w:fill="FFFFFF"/>
        </w:rPr>
        <w:t xml:space="preserve"> </w:t>
      </w:r>
      <w:r w:rsidR="00DB7DC0" w:rsidRPr="00DB7DC0">
        <w:rPr>
          <w:rFonts w:ascii="Times New Roman" w:hAnsi="Times New Roman" w:cs="Times New Roman"/>
          <w:color w:val="000000" w:themeColor="text1"/>
          <w:sz w:val="24"/>
          <w:szCs w:val="24"/>
          <w:shd w:val="clear" w:color="auto" w:fill="FFFFFF"/>
        </w:rPr>
        <w:t>15 грудня 2016 року</w:t>
      </w:r>
      <w:r w:rsidRPr="000C0825">
        <w:rPr>
          <w:rFonts w:ascii="Times New Roman" w:hAnsi="Times New Roman" w:cs="Times New Roman"/>
          <w:color w:val="000000" w:themeColor="text1"/>
          <w:sz w:val="24"/>
          <w:szCs w:val="24"/>
          <w:shd w:val="clear" w:color="auto" w:fill="FFFFFF"/>
        </w:rPr>
        <w:t>.</w:t>
      </w:r>
    </w:p>
    <w:p w:rsidR="00256534" w:rsidRPr="000C0825" w:rsidRDefault="007D185D" w:rsidP="00256534">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256534">
        <w:rPr>
          <w:rFonts w:ascii="Times New Roman" w:hAnsi="Times New Roman" w:cs="Times New Roman"/>
          <w:color w:val="000000" w:themeColor="text1"/>
          <w:sz w:val="24"/>
          <w:szCs w:val="24"/>
          <w:shd w:val="clear" w:color="auto" w:fill="FFFFFF"/>
        </w:rPr>
        <w:t xml:space="preserve">Після </w:t>
      </w:r>
      <w:r w:rsidR="002D7A2B" w:rsidRPr="00256534">
        <w:rPr>
          <w:rFonts w:ascii="Times New Roman" w:hAnsi="Times New Roman" w:cs="Times New Roman"/>
          <w:color w:val="000000" w:themeColor="text1"/>
          <w:sz w:val="24"/>
          <w:szCs w:val="24"/>
          <w:shd w:val="clear" w:color="auto" w:fill="FFFFFF"/>
        </w:rPr>
        <w:t>складення</w:t>
      </w:r>
      <w:r w:rsidRPr="00256534">
        <w:rPr>
          <w:rFonts w:ascii="Times New Roman" w:hAnsi="Times New Roman" w:cs="Times New Roman"/>
          <w:color w:val="000000" w:themeColor="text1"/>
          <w:sz w:val="24"/>
          <w:szCs w:val="24"/>
          <w:shd w:val="clear" w:color="auto" w:fill="FFFFFF"/>
        </w:rPr>
        <w:t xml:space="preserve"> присяги </w:t>
      </w:r>
      <w:r w:rsidR="00474678" w:rsidRPr="00256534">
        <w:rPr>
          <w:rFonts w:ascii="Times New Roman" w:hAnsi="Times New Roman" w:cs="Times New Roman"/>
          <w:color w:val="000000" w:themeColor="text1"/>
          <w:sz w:val="24"/>
          <w:szCs w:val="24"/>
          <w:shd w:val="clear" w:color="auto" w:fill="FFFFFF"/>
        </w:rPr>
        <w:t xml:space="preserve">Пилипенко І.О. </w:t>
      </w:r>
      <w:r w:rsidRPr="00256534">
        <w:rPr>
          <w:rFonts w:ascii="Times New Roman" w:hAnsi="Times New Roman" w:cs="Times New Roman"/>
          <w:color w:val="000000" w:themeColor="text1"/>
          <w:sz w:val="24"/>
          <w:szCs w:val="24"/>
          <w:shd w:val="clear" w:color="auto" w:fill="FFFFFF"/>
        </w:rPr>
        <w:t>працюва</w:t>
      </w:r>
      <w:r w:rsidR="00474678" w:rsidRPr="00256534">
        <w:rPr>
          <w:rFonts w:ascii="Times New Roman" w:hAnsi="Times New Roman" w:cs="Times New Roman"/>
          <w:color w:val="000000" w:themeColor="text1"/>
          <w:sz w:val="24"/>
          <w:szCs w:val="24"/>
          <w:shd w:val="clear" w:color="auto" w:fill="FFFFFF"/>
        </w:rPr>
        <w:t>ла</w:t>
      </w:r>
      <w:r w:rsidRPr="00256534">
        <w:rPr>
          <w:rFonts w:ascii="Times New Roman" w:hAnsi="Times New Roman" w:cs="Times New Roman"/>
          <w:color w:val="000000" w:themeColor="text1"/>
          <w:sz w:val="24"/>
          <w:szCs w:val="24"/>
          <w:shd w:val="clear" w:color="auto" w:fill="FFFFFF"/>
        </w:rPr>
        <w:t xml:space="preserve"> суддею місцевого загального суду та </w:t>
      </w:r>
      <w:r w:rsidR="00256534" w:rsidRPr="00256534">
        <w:rPr>
          <w:rFonts w:ascii="Times New Roman" w:hAnsi="Times New Roman" w:cs="Times New Roman"/>
          <w:color w:val="000000" w:themeColor="text1"/>
          <w:sz w:val="24"/>
          <w:szCs w:val="24"/>
          <w:shd w:val="clear" w:color="auto" w:fill="FFFFFF"/>
        </w:rPr>
        <w:t xml:space="preserve">за рішенням зборів суддів розглядала справи </w:t>
      </w:r>
      <w:r w:rsidR="00507B40">
        <w:rPr>
          <w:rFonts w:ascii="Times New Roman" w:hAnsi="Times New Roman" w:cs="Times New Roman"/>
          <w:color w:val="000000" w:themeColor="text1"/>
          <w:sz w:val="24"/>
          <w:szCs w:val="24"/>
          <w:shd w:val="clear" w:color="auto" w:fill="FFFFFF"/>
        </w:rPr>
        <w:t>в</w:t>
      </w:r>
      <w:r w:rsidRPr="00256534">
        <w:rPr>
          <w:rFonts w:ascii="Times New Roman" w:hAnsi="Times New Roman" w:cs="Times New Roman"/>
          <w:color w:val="000000" w:themeColor="text1"/>
          <w:sz w:val="24"/>
          <w:szCs w:val="24"/>
          <w:shd w:val="clear" w:color="auto" w:fill="FFFFFF"/>
        </w:rPr>
        <w:t>сіх категорій</w:t>
      </w:r>
      <w:r w:rsidR="00333C6B" w:rsidRPr="00256534">
        <w:rPr>
          <w:rFonts w:ascii="Times New Roman" w:hAnsi="Times New Roman" w:cs="Times New Roman"/>
          <w:color w:val="000000" w:themeColor="text1"/>
          <w:sz w:val="24"/>
          <w:szCs w:val="24"/>
          <w:shd w:val="clear" w:color="auto" w:fill="FFFFFF"/>
        </w:rPr>
        <w:t>, зокрема</w:t>
      </w:r>
      <w:r w:rsidRPr="00256534">
        <w:rPr>
          <w:rFonts w:ascii="Times New Roman" w:hAnsi="Times New Roman" w:cs="Times New Roman"/>
          <w:color w:val="000000" w:themeColor="text1"/>
          <w:sz w:val="24"/>
          <w:szCs w:val="24"/>
          <w:shd w:val="clear" w:color="auto" w:fill="FFFFFF"/>
        </w:rPr>
        <w:t xml:space="preserve"> здійснюва</w:t>
      </w:r>
      <w:r w:rsidR="00256534" w:rsidRPr="00256534">
        <w:rPr>
          <w:rFonts w:ascii="Times New Roman" w:hAnsi="Times New Roman" w:cs="Times New Roman"/>
          <w:color w:val="000000" w:themeColor="text1"/>
          <w:sz w:val="24"/>
          <w:szCs w:val="24"/>
          <w:shd w:val="clear" w:color="auto" w:fill="FFFFFF"/>
        </w:rPr>
        <w:t>ла</w:t>
      </w:r>
      <w:r w:rsidRPr="00256534">
        <w:rPr>
          <w:rFonts w:ascii="Times New Roman" w:hAnsi="Times New Roman" w:cs="Times New Roman"/>
          <w:color w:val="000000" w:themeColor="text1"/>
          <w:sz w:val="24"/>
          <w:szCs w:val="24"/>
          <w:shd w:val="clear" w:color="auto" w:fill="FFFFFF"/>
        </w:rPr>
        <w:t xml:space="preserve"> розгляд</w:t>
      </w:r>
      <w:r w:rsidR="00333C6B" w:rsidRPr="00256534">
        <w:rPr>
          <w:rFonts w:ascii="Times New Roman" w:hAnsi="Times New Roman" w:cs="Times New Roman"/>
          <w:color w:val="000000" w:themeColor="text1"/>
          <w:sz w:val="24"/>
          <w:szCs w:val="24"/>
          <w:shd w:val="clear" w:color="auto" w:fill="FFFFFF"/>
        </w:rPr>
        <w:t xml:space="preserve"> кримінальних,</w:t>
      </w:r>
      <w:r w:rsidRPr="00256534">
        <w:rPr>
          <w:rFonts w:ascii="Times New Roman" w:hAnsi="Times New Roman" w:cs="Times New Roman"/>
          <w:color w:val="000000" w:themeColor="text1"/>
          <w:sz w:val="24"/>
          <w:szCs w:val="24"/>
          <w:shd w:val="clear" w:color="auto" w:fill="FFFFFF"/>
        </w:rPr>
        <w:t xml:space="preserve"> цивільних, адміністративних справ та справ про адміністративні правопорушення</w:t>
      </w:r>
      <w:r w:rsidR="00256534" w:rsidRPr="00256534">
        <w:rPr>
          <w:rFonts w:ascii="Times New Roman" w:hAnsi="Times New Roman" w:cs="Times New Roman"/>
          <w:color w:val="000000" w:themeColor="text1"/>
          <w:sz w:val="24"/>
          <w:szCs w:val="24"/>
          <w:shd w:val="clear" w:color="auto" w:fill="FFFFFF"/>
        </w:rPr>
        <w:t>, а також виконувала функції слідчого</w:t>
      </w:r>
      <w:r w:rsidR="00507B40" w:rsidRPr="00507B40">
        <w:rPr>
          <w:rFonts w:ascii="Times New Roman" w:hAnsi="Times New Roman" w:cs="Times New Roman"/>
          <w:color w:val="000000" w:themeColor="text1"/>
          <w:sz w:val="24"/>
          <w:szCs w:val="24"/>
          <w:shd w:val="clear" w:color="auto" w:fill="FFFFFF"/>
        </w:rPr>
        <w:t xml:space="preserve"> </w:t>
      </w:r>
      <w:r w:rsidR="00507B40" w:rsidRPr="00256534">
        <w:rPr>
          <w:rFonts w:ascii="Times New Roman" w:hAnsi="Times New Roman" w:cs="Times New Roman"/>
          <w:color w:val="000000" w:themeColor="text1"/>
          <w:sz w:val="24"/>
          <w:szCs w:val="24"/>
          <w:shd w:val="clear" w:color="auto" w:fill="FFFFFF"/>
        </w:rPr>
        <w:t>судді</w:t>
      </w:r>
      <w:r w:rsidR="00256534" w:rsidRPr="00256534">
        <w:rPr>
          <w:rFonts w:ascii="Times New Roman" w:hAnsi="Times New Roman" w:cs="Times New Roman"/>
          <w:color w:val="000000" w:themeColor="text1"/>
          <w:sz w:val="24"/>
          <w:szCs w:val="24"/>
          <w:shd w:val="clear" w:color="auto" w:fill="FFFFFF"/>
        </w:rPr>
        <w:t>.</w:t>
      </w:r>
    </w:p>
    <w:p w:rsidR="007D185D" w:rsidRDefault="00333C6B" w:rsidP="007D185D">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 </w:t>
      </w:r>
      <w:r w:rsidR="00474678" w:rsidRPr="00474678">
        <w:rPr>
          <w:rFonts w:ascii="Times New Roman" w:hAnsi="Times New Roman" w:cs="Times New Roman"/>
          <w:color w:val="000000" w:themeColor="text1"/>
          <w:sz w:val="24"/>
          <w:szCs w:val="24"/>
          <w:shd w:val="clear" w:color="auto" w:fill="FFFFFF"/>
        </w:rPr>
        <w:t xml:space="preserve">Пилипенко І.О. </w:t>
      </w:r>
      <w:r w:rsidR="00136962">
        <w:rPr>
          <w:rFonts w:ascii="Times New Roman" w:hAnsi="Times New Roman" w:cs="Times New Roman"/>
          <w:color w:val="000000" w:themeColor="text1"/>
          <w:sz w:val="24"/>
          <w:szCs w:val="24"/>
          <w:shd w:val="clear" w:color="auto" w:fill="FFFFFF"/>
        </w:rPr>
        <w:t>23</w:t>
      </w:r>
      <w:r>
        <w:rPr>
          <w:rFonts w:ascii="Times New Roman" w:hAnsi="Times New Roman" w:cs="Times New Roman"/>
          <w:color w:val="000000" w:themeColor="text1"/>
          <w:sz w:val="24"/>
          <w:szCs w:val="24"/>
          <w:shd w:val="clear" w:color="auto" w:fill="FFFFFF"/>
        </w:rPr>
        <w:t xml:space="preserve"> в</w:t>
      </w:r>
      <w:r w:rsidR="00136962">
        <w:rPr>
          <w:rFonts w:ascii="Times New Roman" w:hAnsi="Times New Roman" w:cs="Times New Roman"/>
          <w:color w:val="000000" w:themeColor="text1"/>
          <w:sz w:val="24"/>
          <w:szCs w:val="24"/>
          <w:shd w:val="clear" w:color="auto" w:fill="FFFFFF"/>
        </w:rPr>
        <w:t>ерес</w:t>
      </w:r>
      <w:r>
        <w:rPr>
          <w:rFonts w:ascii="Times New Roman" w:hAnsi="Times New Roman" w:cs="Times New Roman"/>
          <w:color w:val="000000" w:themeColor="text1"/>
          <w:sz w:val="24"/>
          <w:szCs w:val="24"/>
          <w:shd w:val="clear" w:color="auto" w:fill="FFFFFF"/>
        </w:rPr>
        <w:t>ня</w:t>
      </w:r>
      <w:r w:rsidRPr="00333C6B">
        <w:rPr>
          <w:rFonts w:ascii="Times New Roman" w:hAnsi="Times New Roman" w:cs="Times New Roman"/>
          <w:color w:val="000000" w:themeColor="text1"/>
          <w:sz w:val="24"/>
          <w:szCs w:val="24"/>
          <w:shd w:val="clear" w:color="auto" w:fill="FFFFFF"/>
        </w:rPr>
        <w:t xml:space="preserve"> 20</w:t>
      </w:r>
      <w:r>
        <w:rPr>
          <w:rFonts w:ascii="Times New Roman" w:hAnsi="Times New Roman" w:cs="Times New Roman"/>
          <w:color w:val="000000" w:themeColor="text1"/>
          <w:sz w:val="24"/>
          <w:szCs w:val="24"/>
          <w:shd w:val="clear" w:color="auto" w:fill="FFFFFF"/>
        </w:rPr>
        <w:t>2</w:t>
      </w:r>
      <w:r w:rsidRPr="00333C6B">
        <w:rPr>
          <w:rFonts w:ascii="Times New Roman" w:hAnsi="Times New Roman" w:cs="Times New Roman"/>
          <w:color w:val="000000" w:themeColor="text1"/>
          <w:sz w:val="24"/>
          <w:szCs w:val="24"/>
          <w:shd w:val="clear" w:color="auto" w:fill="FFFFFF"/>
        </w:rPr>
        <w:t>1 року</w:t>
      </w:r>
      <w:r>
        <w:rPr>
          <w:rFonts w:ascii="Times New Roman" w:hAnsi="Times New Roman" w:cs="Times New Roman"/>
          <w:color w:val="000000" w:themeColor="text1"/>
          <w:sz w:val="24"/>
          <w:szCs w:val="24"/>
          <w:shd w:val="clear" w:color="auto" w:fill="FFFFFF"/>
        </w:rPr>
        <w:t xml:space="preserve"> </w:t>
      </w:r>
      <w:r w:rsidR="007D185D" w:rsidRPr="000C0825">
        <w:rPr>
          <w:rFonts w:ascii="Times New Roman" w:hAnsi="Times New Roman" w:cs="Times New Roman"/>
          <w:color w:val="000000" w:themeColor="text1"/>
          <w:sz w:val="24"/>
          <w:szCs w:val="24"/>
          <w:shd w:val="clear" w:color="auto" w:fill="FFFFFF"/>
        </w:rPr>
        <w:t>закінчився п’ятирічний строк повноважень судді.</w:t>
      </w:r>
    </w:p>
    <w:p w:rsidR="00D51BF2" w:rsidRPr="00A30529" w:rsidRDefault="00D51BF2" w:rsidP="007D185D">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A30529">
        <w:rPr>
          <w:rFonts w:ascii="Times New Roman" w:hAnsi="Times New Roman" w:cs="Times New Roman"/>
          <w:color w:val="000000" w:themeColor="text1"/>
          <w:sz w:val="24"/>
          <w:szCs w:val="24"/>
          <w:shd w:val="clear" w:color="auto" w:fill="FFFFFF"/>
        </w:rPr>
        <w:t>На підставі рішення Голови Верховного Суду від 05 липня 2022 року № 247/0/149-22 про відрядження судді суддю Пилипенко І.О. відряджено до Кам’янець-Подільського міськрайонного суду Хмельницької області. Відповідно до наказу голов</w:t>
      </w:r>
      <w:r w:rsidR="00507B40">
        <w:rPr>
          <w:rFonts w:ascii="Times New Roman" w:hAnsi="Times New Roman" w:cs="Times New Roman"/>
          <w:color w:val="000000" w:themeColor="text1"/>
          <w:sz w:val="24"/>
          <w:szCs w:val="24"/>
          <w:shd w:val="clear" w:color="auto" w:fill="FFFFFF"/>
        </w:rPr>
        <w:t>и суду від 11 липня 2022 року № </w:t>
      </w:r>
      <w:r w:rsidRPr="00A30529">
        <w:rPr>
          <w:rFonts w:ascii="Times New Roman" w:hAnsi="Times New Roman" w:cs="Times New Roman"/>
          <w:color w:val="000000" w:themeColor="text1"/>
          <w:sz w:val="24"/>
          <w:szCs w:val="24"/>
          <w:shd w:val="clear" w:color="auto" w:fill="FFFFFF"/>
        </w:rPr>
        <w:t>204/02-04 суддя Пилипенко І.О. тимчасово зарахована з 12 липня 2022 року до штату Кам’янець-Подільського міськрайонного суду Хмельницької області.</w:t>
      </w:r>
    </w:p>
    <w:p w:rsidR="007D185D" w:rsidRPr="00127B76" w:rsidRDefault="007D185D" w:rsidP="007D185D">
      <w:pPr>
        <w:shd w:val="clear" w:color="auto" w:fill="FFFFFF"/>
        <w:spacing w:after="0" w:line="240" w:lineRule="auto"/>
        <w:ind w:firstLine="709"/>
        <w:jc w:val="both"/>
        <w:rPr>
          <w:rFonts w:ascii="Times New Roman" w:hAnsi="Times New Roman" w:cs="Times New Roman"/>
          <w:b/>
          <w:color w:val="000000" w:themeColor="text1"/>
          <w:sz w:val="24"/>
          <w:szCs w:val="24"/>
        </w:rPr>
      </w:pPr>
      <w:r w:rsidRPr="00127B76">
        <w:rPr>
          <w:rFonts w:ascii="Times New Roman" w:hAnsi="Times New Roman" w:cs="Times New Roman"/>
          <w:b/>
          <w:color w:val="000000" w:themeColor="text1"/>
          <w:sz w:val="24"/>
          <w:szCs w:val="24"/>
        </w:rPr>
        <w:t>Інформація про кваліфікаційне оцінювання судді.</w:t>
      </w:r>
    </w:p>
    <w:p w:rsidR="007D185D" w:rsidRDefault="007D185D" w:rsidP="00124FD8">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Рішенням Вищої кваліфікаційної комісії суддів України </w:t>
      </w:r>
      <w:r w:rsidR="00333C6B" w:rsidRPr="00333C6B">
        <w:rPr>
          <w:rFonts w:ascii="Times New Roman" w:hAnsi="Times New Roman" w:cs="Times New Roman"/>
          <w:sz w:val="24"/>
          <w:szCs w:val="24"/>
        </w:rPr>
        <w:t>від 07 червня 2018 року №</w:t>
      </w:r>
      <w:r w:rsidR="00333C6B">
        <w:rPr>
          <w:rFonts w:ascii="Times New Roman" w:hAnsi="Times New Roman" w:cs="Times New Roman"/>
          <w:sz w:val="24"/>
          <w:szCs w:val="24"/>
        </w:rPr>
        <w:t> </w:t>
      </w:r>
      <w:r w:rsidR="00333C6B" w:rsidRPr="00333C6B">
        <w:rPr>
          <w:rFonts w:ascii="Times New Roman" w:hAnsi="Times New Roman" w:cs="Times New Roman"/>
          <w:sz w:val="24"/>
          <w:szCs w:val="24"/>
        </w:rPr>
        <w:t xml:space="preserve">133/зп-18 </w:t>
      </w:r>
      <w:r w:rsidRPr="00127B76">
        <w:rPr>
          <w:rFonts w:ascii="Times New Roman" w:hAnsi="Times New Roman" w:cs="Times New Roman"/>
          <w:sz w:val="24"/>
          <w:szCs w:val="24"/>
        </w:rPr>
        <w:t>призначено кваліфікаційне оцінювання суддів місцевих та апеляційних судів на відповідність займаній посаді</w:t>
      </w:r>
      <w:r>
        <w:rPr>
          <w:rFonts w:ascii="Times New Roman" w:hAnsi="Times New Roman" w:cs="Times New Roman"/>
          <w:sz w:val="24"/>
          <w:szCs w:val="24"/>
        </w:rPr>
        <w:t>,</w:t>
      </w:r>
      <w:r w:rsidRPr="00CA338E">
        <w:rPr>
          <w:rFonts w:ascii="Times New Roman" w:hAnsi="Times New Roman" w:cs="Times New Roman"/>
          <w:sz w:val="24"/>
          <w:szCs w:val="24"/>
        </w:rPr>
        <w:t xml:space="preserve"> </w:t>
      </w:r>
      <w:r w:rsidRPr="00127B76">
        <w:rPr>
          <w:rFonts w:ascii="Times New Roman" w:hAnsi="Times New Roman" w:cs="Times New Roman"/>
          <w:sz w:val="24"/>
          <w:szCs w:val="24"/>
        </w:rPr>
        <w:t xml:space="preserve">зокрема судді </w:t>
      </w:r>
      <w:r w:rsidR="00474678" w:rsidRPr="00474678">
        <w:rPr>
          <w:rFonts w:ascii="Times New Roman" w:hAnsi="Times New Roman" w:cs="Times New Roman"/>
          <w:sz w:val="24"/>
          <w:szCs w:val="24"/>
        </w:rPr>
        <w:t>Чаплинського районного суду Херсонської області</w:t>
      </w:r>
      <w:r w:rsidRPr="000C0825">
        <w:rPr>
          <w:rFonts w:ascii="Times New Roman" w:hAnsi="Times New Roman" w:cs="Times New Roman"/>
          <w:sz w:val="24"/>
          <w:szCs w:val="24"/>
        </w:rPr>
        <w:t xml:space="preserve"> </w:t>
      </w:r>
      <w:r w:rsidR="00474678" w:rsidRPr="00474678">
        <w:rPr>
          <w:rFonts w:ascii="Times New Roman" w:hAnsi="Times New Roman" w:cs="Times New Roman"/>
          <w:color w:val="000000" w:themeColor="text1"/>
          <w:sz w:val="24"/>
          <w:szCs w:val="24"/>
          <w:shd w:val="clear" w:color="auto" w:fill="FFFFFF"/>
        </w:rPr>
        <w:t xml:space="preserve">Пилипенко І.О. </w:t>
      </w:r>
      <w:r w:rsidR="00B65B9A">
        <w:rPr>
          <w:rFonts w:ascii="Times New Roman" w:hAnsi="Times New Roman" w:cs="Times New Roman"/>
          <w:sz w:val="24"/>
          <w:szCs w:val="24"/>
        </w:rPr>
        <w:t>Цим же рішенням</w:t>
      </w:r>
      <w:r w:rsidR="00B65B9A">
        <w:rPr>
          <w:rFonts w:ascii="Times New Roman" w:hAnsi="Times New Roman" w:cs="Times New Roman"/>
          <w:sz w:val="24"/>
          <w:szCs w:val="24"/>
          <w:lang w:val="en-US"/>
        </w:rPr>
        <w:t xml:space="preserve"> </w:t>
      </w:r>
      <w:r w:rsidR="00B65B9A">
        <w:rPr>
          <w:rFonts w:ascii="Times New Roman" w:hAnsi="Times New Roman" w:cs="Times New Roman"/>
          <w:sz w:val="24"/>
          <w:szCs w:val="24"/>
        </w:rPr>
        <w:t>пр</w:t>
      </w:r>
      <w:r w:rsidRPr="00DB1E6A">
        <w:rPr>
          <w:rFonts w:ascii="Times New Roman" w:hAnsi="Times New Roman" w:cs="Times New Roman"/>
          <w:sz w:val="24"/>
          <w:szCs w:val="24"/>
        </w:rPr>
        <w:t xml:space="preserve">изначено </w:t>
      </w:r>
      <w:r w:rsidR="00507B40" w:rsidRPr="00B65B9A">
        <w:rPr>
          <w:rFonts w:ascii="Times New Roman" w:hAnsi="Times New Roman" w:cs="Times New Roman"/>
          <w:color w:val="000000" w:themeColor="text1"/>
          <w:sz w:val="24"/>
          <w:szCs w:val="24"/>
        </w:rPr>
        <w:t xml:space="preserve">на </w:t>
      </w:r>
      <w:r w:rsidR="00507B40">
        <w:rPr>
          <w:rFonts w:ascii="Times New Roman" w:hAnsi="Times New Roman" w:cs="Times New Roman"/>
          <w:color w:val="000000" w:themeColor="text1"/>
          <w:sz w:val="24"/>
          <w:szCs w:val="24"/>
        </w:rPr>
        <w:t>2</w:t>
      </w:r>
      <w:r w:rsidR="00507B40" w:rsidRPr="00B65B9A">
        <w:rPr>
          <w:rFonts w:ascii="Times New Roman" w:hAnsi="Times New Roman" w:cs="Times New Roman"/>
          <w:color w:val="000000" w:themeColor="text1"/>
          <w:sz w:val="24"/>
          <w:szCs w:val="24"/>
        </w:rPr>
        <w:t xml:space="preserve">2 </w:t>
      </w:r>
      <w:r w:rsidR="00507B40">
        <w:rPr>
          <w:rFonts w:ascii="Times New Roman" w:hAnsi="Times New Roman" w:cs="Times New Roman"/>
          <w:color w:val="000000" w:themeColor="text1"/>
          <w:sz w:val="24"/>
          <w:szCs w:val="24"/>
        </w:rPr>
        <w:t>серп</w:t>
      </w:r>
      <w:r w:rsidR="00507B40" w:rsidRPr="00B65B9A">
        <w:rPr>
          <w:rFonts w:ascii="Times New Roman" w:hAnsi="Times New Roman" w:cs="Times New Roman"/>
          <w:color w:val="000000" w:themeColor="text1"/>
          <w:sz w:val="24"/>
          <w:szCs w:val="24"/>
        </w:rPr>
        <w:t>ня 2018 року</w:t>
      </w:r>
      <w:r w:rsidR="00507B40" w:rsidRPr="00DB1E6A">
        <w:rPr>
          <w:rFonts w:ascii="Times New Roman" w:hAnsi="Times New Roman" w:cs="Times New Roman"/>
          <w:sz w:val="24"/>
          <w:szCs w:val="24"/>
        </w:rPr>
        <w:t xml:space="preserve"> </w:t>
      </w:r>
      <w:r w:rsidRPr="00DB1E6A">
        <w:rPr>
          <w:rFonts w:ascii="Times New Roman" w:hAnsi="Times New Roman" w:cs="Times New Roman"/>
          <w:sz w:val="24"/>
          <w:szCs w:val="24"/>
        </w:rPr>
        <w:t>проведення іспиту для суддів місцевих судів (</w:t>
      </w:r>
      <w:r w:rsidR="003D1FAF">
        <w:rPr>
          <w:rFonts w:ascii="Times New Roman" w:hAnsi="Times New Roman" w:cs="Times New Roman"/>
          <w:sz w:val="24"/>
          <w:szCs w:val="24"/>
        </w:rPr>
        <w:t>криміналь</w:t>
      </w:r>
      <w:r w:rsidRPr="00DB1E6A">
        <w:rPr>
          <w:rFonts w:ascii="Times New Roman" w:hAnsi="Times New Roman" w:cs="Times New Roman"/>
          <w:sz w:val="24"/>
          <w:szCs w:val="24"/>
        </w:rPr>
        <w:t>на спеціалізація) під час процедури кваліфікаційного оцінювання на відповідність займаній посаді</w:t>
      </w:r>
      <w:r w:rsidRPr="00B65B9A">
        <w:rPr>
          <w:rFonts w:ascii="Times New Roman" w:hAnsi="Times New Roman" w:cs="Times New Roman"/>
          <w:color w:val="000000" w:themeColor="text1"/>
          <w:sz w:val="24"/>
          <w:szCs w:val="24"/>
        </w:rPr>
        <w:t xml:space="preserve">, зокрема </w:t>
      </w:r>
      <w:r w:rsidRPr="00DB1E6A">
        <w:rPr>
          <w:rFonts w:ascii="Times New Roman" w:hAnsi="Times New Roman" w:cs="Times New Roman"/>
          <w:sz w:val="24"/>
          <w:szCs w:val="24"/>
        </w:rPr>
        <w:t xml:space="preserve">судді </w:t>
      </w:r>
      <w:r w:rsidR="003D1FAF" w:rsidRPr="003D1FAF">
        <w:rPr>
          <w:rFonts w:ascii="Times New Roman" w:hAnsi="Times New Roman" w:cs="Times New Roman"/>
          <w:sz w:val="24"/>
          <w:szCs w:val="24"/>
        </w:rPr>
        <w:t>Чаплинського районного суду Херсонської області Пилипенко І.О.</w:t>
      </w:r>
    </w:p>
    <w:p w:rsidR="007D185D" w:rsidRPr="00127B76" w:rsidRDefault="007D185D" w:rsidP="00124FD8">
      <w:pPr>
        <w:spacing w:after="0" w:line="240" w:lineRule="auto"/>
        <w:ind w:firstLine="708"/>
        <w:jc w:val="both"/>
        <w:rPr>
          <w:rFonts w:ascii="Times New Roman" w:hAnsi="Times New Roman" w:cs="Times New Roman"/>
          <w:sz w:val="24"/>
          <w:szCs w:val="24"/>
        </w:rPr>
      </w:pPr>
      <w:r w:rsidRPr="00127B76">
        <w:rPr>
          <w:rFonts w:ascii="Times New Roman" w:hAnsi="Times New Roman" w:cs="Times New Roman"/>
          <w:sz w:val="24"/>
          <w:szCs w:val="24"/>
        </w:rPr>
        <w:t xml:space="preserve">Рішенням </w:t>
      </w:r>
      <w:r w:rsidRPr="00B65B9A">
        <w:rPr>
          <w:rFonts w:ascii="Times New Roman" w:hAnsi="Times New Roman" w:cs="Times New Roman"/>
          <w:color w:val="000000" w:themeColor="text1"/>
          <w:sz w:val="24"/>
          <w:szCs w:val="24"/>
        </w:rPr>
        <w:t xml:space="preserve">Комісії </w:t>
      </w:r>
      <w:r w:rsidR="00B65B9A" w:rsidRPr="00B65B9A">
        <w:rPr>
          <w:rFonts w:ascii="Times New Roman" w:hAnsi="Times New Roman" w:cs="Times New Roman"/>
          <w:color w:val="000000" w:themeColor="text1"/>
          <w:sz w:val="24"/>
          <w:szCs w:val="24"/>
        </w:rPr>
        <w:t xml:space="preserve">від </w:t>
      </w:r>
      <w:r w:rsidR="003D1FAF" w:rsidRPr="003D1FAF">
        <w:rPr>
          <w:rFonts w:ascii="Times New Roman" w:hAnsi="Times New Roman" w:cs="Times New Roman"/>
          <w:color w:val="000000" w:themeColor="text1"/>
          <w:sz w:val="24"/>
          <w:szCs w:val="24"/>
        </w:rPr>
        <w:t xml:space="preserve">13 березня 2019 року № 32/зп-19 </w:t>
      </w:r>
      <w:r w:rsidRPr="00201C9C">
        <w:rPr>
          <w:rFonts w:ascii="Times New Roman" w:hAnsi="Times New Roman" w:cs="Times New Roman"/>
          <w:sz w:val="24"/>
          <w:szCs w:val="24"/>
        </w:rPr>
        <w:t>визначено</w:t>
      </w:r>
      <w:r w:rsidRPr="00127B76">
        <w:rPr>
          <w:rFonts w:ascii="Times New Roman" w:hAnsi="Times New Roman" w:cs="Times New Roman"/>
          <w:sz w:val="24"/>
          <w:szCs w:val="24"/>
        </w:rPr>
        <w:t xml:space="preserve"> результати першого етапу кваліфікаційного оцінювання суддів на відповідність займаній посаді «Іспит» та </w:t>
      </w:r>
      <w:r>
        <w:rPr>
          <w:rFonts w:ascii="Times New Roman" w:hAnsi="Times New Roman" w:cs="Times New Roman"/>
          <w:sz w:val="24"/>
          <w:szCs w:val="24"/>
        </w:rPr>
        <w:t xml:space="preserve">вирішено питання </w:t>
      </w:r>
      <w:r w:rsidRPr="00127B76">
        <w:rPr>
          <w:rFonts w:ascii="Times New Roman" w:hAnsi="Times New Roman" w:cs="Times New Roman"/>
          <w:sz w:val="24"/>
          <w:szCs w:val="24"/>
        </w:rPr>
        <w:t>допуск</w:t>
      </w:r>
      <w:r>
        <w:rPr>
          <w:rFonts w:ascii="Times New Roman" w:hAnsi="Times New Roman" w:cs="Times New Roman"/>
          <w:sz w:val="24"/>
          <w:szCs w:val="24"/>
        </w:rPr>
        <w:t>у суддів</w:t>
      </w:r>
      <w:r w:rsidRPr="00127B76">
        <w:rPr>
          <w:rFonts w:ascii="Times New Roman" w:hAnsi="Times New Roman" w:cs="Times New Roman"/>
          <w:sz w:val="24"/>
          <w:szCs w:val="24"/>
        </w:rPr>
        <w:t xml:space="preserve"> до другого етапу кваліфікаційного оцінювання </w:t>
      </w:r>
      <w:r w:rsidRPr="00127B76">
        <w:rPr>
          <w:rFonts w:ascii="Times New Roman" w:hAnsi="Times New Roman" w:cs="Times New Roman"/>
          <w:sz w:val="24"/>
          <w:szCs w:val="24"/>
        </w:rPr>
        <w:lastRenderedPageBreak/>
        <w:t xml:space="preserve">«Дослідження досьє та проведення співбесіди». Відповідно до </w:t>
      </w:r>
      <w:r>
        <w:rPr>
          <w:rFonts w:ascii="Times New Roman" w:hAnsi="Times New Roman" w:cs="Times New Roman"/>
          <w:sz w:val="24"/>
          <w:szCs w:val="24"/>
        </w:rPr>
        <w:t>ць</w:t>
      </w:r>
      <w:r w:rsidRPr="00127B76">
        <w:rPr>
          <w:rFonts w:ascii="Times New Roman" w:hAnsi="Times New Roman" w:cs="Times New Roman"/>
          <w:sz w:val="24"/>
          <w:szCs w:val="24"/>
        </w:rPr>
        <w:t xml:space="preserve">ого рішення </w:t>
      </w:r>
      <w:r>
        <w:rPr>
          <w:rFonts w:ascii="Times New Roman" w:hAnsi="Times New Roman" w:cs="Times New Roman"/>
          <w:sz w:val="24"/>
          <w:szCs w:val="24"/>
        </w:rPr>
        <w:t xml:space="preserve">суддю </w:t>
      </w:r>
      <w:r w:rsidR="003D1FAF" w:rsidRPr="003D1FAF">
        <w:rPr>
          <w:rFonts w:ascii="Times New Roman" w:hAnsi="Times New Roman" w:cs="Times New Roman"/>
          <w:sz w:val="24"/>
          <w:szCs w:val="24"/>
        </w:rPr>
        <w:t>Чаплинського районного суду Херсонської області Пилипенко І.О.</w:t>
      </w:r>
      <w:r w:rsidR="003D1FAF">
        <w:rPr>
          <w:rFonts w:ascii="Times New Roman" w:hAnsi="Times New Roman" w:cs="Times New Roman"/>
          <w:sz w:val="24"/>
          <w:szCs w:val="24"/>
        </w:rPr>
        <w:t xml:space="preserve"> </w:t>
      </w:r>
      <w:r w:rsidRPr="00127B76">
        <w:rPr>
          <w:rFonts w:ascii="Times New Roman" w:hAnsi="Times New Roman" w:cs="Times New Roman"/>
          <w:sz w:val="24"/>
          <w:szCs w:val="24"/>
        </w:rPr>
        <w:t>допущен</w:t>
      </w:r>
      <w:r>
        <w:rPr>
          <w:rFonts w:ascii="Times New Roman" w:hAnsi="Times New Roman" w:cs="Times New Roman"/>
          <w:sz w:val="24"/>
          <w:szCs w:val="24"/>
        </w:rPr>
        <w:t>о</w:t>
      </w:r>
      <w:r w:rsidRPr="00127B76">
        <w:rPr>
          <w:rFonts w:ascii="Times New Roman" w:hAnsi="Times New Roman" w:cs="Times New Roman"/>
          <w:sz w:val="24"/>
          <w:szCs w:val="24"/>
        </w:rPr>
        <w:t xml:space="preserve"> до другого етапу кваліфікаційного оцінювання на в</w:t>
      </w:r>
      <w:r>
        <w:rPr>
          <w:rFonts w:ascii="Times New Roman" w:hAnsi="Times New Roman" w:cs="Times New Roman"/>
          <w:sz w:val="24"/>
          <w:szCs w:val="24"/>
        </w:rPr>
        <w:t>ідповідність займаній посаді</w:t>
      </w:r>
      <w:r w:rsidRPr="00127B76">
        <w:rPr>
          <w:rFonts w:ascii="Times New Roman" w:hAnsi="Times New Roman" w:cs="Times New Roman"/>
          <w:sz w:val="24"/>
          <w:szCs w:val="24"/>
        </w:rPr>
        <w:t>.</w:t>
      </w:r>
    </w:p>
    <w:p w:rsidR="007D185D" w:rsidRPr="00127B76" w:rsidRDefault="007D185D" w:rsidP="00124FD8">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w:t>
      </w:r>
      <w:r>
        <w:rPr>
          <w:rFonts w:ascii="Times New Roman" w:hAnsi="Times New Roman" w:cs="Times New Roman"/>
          <w:sz w:val="24"/>
          <w:szCs w:val="24"/>
        </w:rPr>
        <w:t> 1</w:t>
      </w:r>
      <w:r w:rsidRPr="00127B76">
        <w:rPr>
          <w:rFonts w:ascii="Times New Roman" w:hAnsi="Times New Roman" w:cs="Times New Roman"/>
          <w:sz w:val="24"/>
          <w:szCs w:val="24"/>
        </w:rPr>
        <w:t>6</w:t>
      </w:r>
      <w:r>
        <w:rPr>
          <w:rFonts w:ascii="Times New Roman" w:hAnsi="Times New Roman" w:cs="Times New Roman"/>
          <w:sz w:val="24"/>
          <w:szCs w:val="24"/>
        </w:rPr>
        <w:t> </w:t>
      </w:r>
      <w:r w:rsidRPr="00127B76">
        <w:rPr>
          <w:rFonts w:ascii="Times New Roman" w:hAnsi="Times New Roman" w:cs="Times New Roman"/>
          <w:sz w:val="24"/>
          <w:szCs w:val="24"/>
        </w:rPr>
        <w:t>жовтня 2019 року №</w:t>
      </w:r>
      <w:r>
        <w:rPr>
          <w:rFonts w:ascii="Times New Roman" w:hAnsi="Times New Roman" w:cs="Times New Roman"/>
          <w:sz w:val="24"/>
          <w:szCs w:val="24"/>
        </w:rPr>
        <w:t> </w:t>
      </w:r>
      <w:r w:rsidRPr="00127B76">
        <w:rPr>
          <w:rFonts w:ascii="Times New Roman" w:hAnsi="Times New Roman" w:cs="Times New Roman"/>
          <w:sz w:val="24"/>
          <w:szCs w:val="24"/>
        </w:rPr>
        <w:t xml:space="preserve">193-ІХ повноваження членів Вищої кваліфікаційної комісії суддів України припинено, що унеможливило завершення кваліфікаційного оцінювання </w:t>
      </w:r>
      <w:r>
        <w:rPr>
          <w:rFonts w:ascii="Times New Roman" w:hAnsi="Times New Roman" w:cs="Times New Roman"/>
          <w:sz w:val="24"/>
          <w:szCs w:val="24"/>
        </w:rPr>
        <w:t xml:space="preserve">суддів, зокрема </w:t>
      </w:r>
      <w:r w:rsidRPr="00127B76">
        <w:rPr>
          <w:rFonts w:ascii="Times New Roman" w:hAnsi="Times New Roman" w:cs="Times New Roman"/>
          <w:sz w:val="24"/>
          <w:szCs w:val="24"/>
        </w:rPr>
        <w:t xml:space="preserve">судді </w:t>
      </w:r>
      <w:r w:rsidR="003D1FAF" w:rsidRPr="003D1FAF">
        <w:rPr>
          <w:rFonts w:ascii="Times New Roman" w:hAnsi="Times New Roman" w:cs="Times New Roman"/>
          <w:sz w:val="24"/>
          <w:szCs w:val="24"/>
        </w:rPr>
        <w:t>Пилипенко І.О.</w:t>
      </w:r>
    </w:p>
    <w:p w:rsidR="007D185D" w:rsidRPr="00127B76" w:rsidRDefault="007D185D" w:rsidP="007D1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27B76">
        <w:rPr>
          <w:rFonts w:ascii="Times New Roman" w:hAnsi="Times New Roman" w:cs="Times New Roman"/>
          <w:sz w:val="24"/>
          <w:szCs w:val="24"/>
        </w:rPr>
        <w:t>овноважний склад Вищої кваліфі</w:t>
      </w:r>
      <w:r>
        <w:rPr>
          <w:rFonts w:ascii="Times New Roman" w:hAnsi="Times New Roman" w:cs="Times New Roman"/>
          <w:sz w:val="24"/>
          <w:szCs w:val="24"/>
        </w:rPr>
        <w:t>каційної комісії суддів України сформовано</w:t>
      </w:r>
      <w:r w:rsidRPr="006B06D1">
        <w:rPr>
          <w:rFonts w:ascii="Times New Roman" w:hAnsi="Times New Roman" w:cs="Times New Roman"/>
          <w:sz w:val="24"/>
          <w:szCs w:val="24"/>
        </w:rPr>
        <w:t xml:space="preserve"> </w:t>
      </w:r>
      <w:r>
        <w:rPr>
          <w:rFonts w:ascii="Times New Roman" w:hAnsi="Times New Roman" w:cs="Times New Roman"/>
          <w:sz w:val="24"/>
          <w:szCs w:val="24"/>
        </w:rPr>
        <w:t>01 червня 2023 року.</w:t>
      </w:r>
    </w:p>
    <w:p w:rsidR="007D185D" w:rsidRPr="00F6253B" w:rsidRDefault="007D185D" w:rsidP="007D185D">
      <w:pPr>
        <w:spacing w:after="0" w:line="240" w:lineRule="auto"/>
        <w:ind w:firstLine="709"/>
        <w:jc w:val="both"/>
        <w:rPr>
          <w:rFonts w:ascii="Times New Roman" w:hAnsi="Times New Roman" w:cs="Times New Roman"/>
          <w:color w:val="000000" w:themeColor="text1"/>
          <w:sz w:val="24"/>
          <w:szCs w:val="24"/>
        </w:rPr>
      </w:pPr>
      <w:r w:rsidRPr="00127B76">
        <w:rPr>
          <w:rFonts w:ascii="Times New Roman" w:hAnsi="Times New Roman" w:cs="Times New Roman"/>
          <w:sz w:val="24"/>
          <w:szCs w:val="24"/>
        </w:rPr>
        <w:t>З метою вирішення питання продовження процедур оцінювання, передбачених Законом України «Про судоустрій і статус суддів»</w:t>
      </w:r>
      <w:r>
        <w:rPr>
          <w:rFonts w:ascii="Times New Roman" w:hAnsi="Times New Roman" w:cs="Times New Roman"/>
          <w:sz w:val="24"/>
          <w:szCs w:val="24"/>
        </w:rPr>
        <w:t xml:space="preserve"> (далі – Закон)</w:t>
      </w:r>
      <w:r w:rsidRPr="00127B76">
        <w:rPr>
          <w:rFonts w:ascii="Times New Roman" w:hAnsi="Times New Roman" w:cs="Times New Roman"/>
          <w:sz w:val="24"/>
          <w:szCs w:val="24"/>
        </w:rPr>
        <w:t>, рішенням Комісії від</w:t>
      </w:r>
      <w:r>
        <w:rPr>
          <w:rFonts w:ascii="Times New Roman" w:hAnsi="Times New Roman" w:cs="Times New Roman"/>
          <w:sz w:val="24"/>
          <w:szCs w:val="24"/>
        </w:rPr>
        <w:t> </w:t>
      </w:r>
      <w:r w:rsidRPr="00127B76">
        <w:rPr>
          <w:rFonts w:ascii="Times New Roman" w:hAnsi="Times New Roman" w:cs="Times New Roman"/>
          <w:sz w:val="24"/>
          <w:szCs w:val="24"/>
        </w:rPr>
        <w:t>20</w:t>
      </w:r>
      <w:r>
        <w:rPr>
          <w:rFonts w:ascii="Times New Roman" w:hAnsi="Times New Roman" w:cs="Times New Roman"/>
          <w:sz w:val="24"/>
          <w:szCs w:val="24"/>
        </w:rPr>
        <w:t> </w:t>
      </w:r>
      <w:r w:rsidRPr="00127B76">
        <w:rPr>
          <w:rFonts w:ascii="Times New Roman" w:hAnsi="Times New Roman" w:cs="Times New Roman"/>
          <w:sz w:val="24"/>
          <w:szCs w:val="24"/>
        </w:rPr>
        <w:t>липня</w:t>
      </w:r>
      <w:r>
        <w:rPr>
          <w:rFonts w:ascii="Times New Roman" w:hAnsi="Times New Roman" w:cs="Times New Roman"/>
          <w:sz w:val="24"/>
          <w:szCs w:val="24"/>
        </w:rPr>
        <w:t> </w:t>
      </w:r>
      <w:r w:rsidRPr="00127B76">
        <w:rPr>
          <w:rFonts w:ascii="Times New Roman" w:hAnsi="Times New Roman" w:cs="Times New Roman"/>
          <w:sz w:val="24"/>
          <w:szCs w:val="24"/>
        </w:rPr>
        <w:t>2023 року №</w:t>
      </w:r>
      <w:r>
        <w:rPr>
          <w:rFonts w:ascii="Times New Roman" w:hAnsi="Times New Roman" w:cs="Times New Roman"/>
          <w:sz w:val="24"/>
          <w:szCs w:val="24"/>
        </w:rPr>
        <w:t> </w:t>
      </w:r>
      <w:r w:rsidRPr="00127B76">
        <w:rPr>
          <w:rFonts w:ascii="Times New Roman" w:hAnsi="Times New Roman" w:cs="Times New Roman"/>
          <w:sz w:val="24"/>
          <w:szCs w:val="24"/>
        </w:rPr>
        <w:t>34/зп-23 здійснено повторний автоматизований розподіл справ між членами Вищої кваліфікаційної комісії суддів України стосовно осіб, п’ятирічний строк призначення яких на посаду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через надходження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F6253B">
        <w:rPr>
          <w:rFonts w:ascii="Times New Roman" w:hAnsi="Times New Roman" w:cs="Times New Roman"/>
          <w:color w:val="000000" w:themeColor="text1"/>
          <w:sz w:val="24"/>
          <w:szCs w:val="24"/>
        </w:rPr>
        <w:t xml:space="preserve">Згідно з протоколом повторного розподілу між членами Комісії </w:t>
      </w:r>
      <w:r w:rsidRPr="005D5410">
        <w:rPr>
          <w:rFonts w:ascii="Times New Roman" w:hAnsi="Times New Roman" w:cs="Times New Roman"/>
          <w:color w:val="000000" w:themeColor="text1"/>
          <w:sz w:val="24"/>
          <w:szCs w:val="24"/>
        </w:rPr>
        <w:t>від 2</w:t>
      </w:r>
      <w:r w:rsidR="005D5410" w:rsidRPr="005D5410">
        <w:rPr>
          <w:rFonts w:ascii="Times New Roman" w:hAnsi="Times New Roman" w:cs="Times New Roman"/>
          <w:color w:val="000000" w:themeColor="text1"/>
          <w:sz w:val="24"/>
          <w:szCs w:val="24"/>
        </w:rPr>
        <w:t>6</w:t>
      </w:r>
      <w:r w:rsidRPr="005D5410">
        <w:rPr>
          <w:rFonts w:ascii="Times New Roman" w:hAnsi="Times New Roman" w:cs="Times New Roman"/>
          <w:color w:val="000000" w:themeColor="text1"/>
          <w:sz w:val="24"/>
          <w:szCs w:val="24"/>
        </w:rPr>
        <w:t xml:space="preserve"> липня 2023 року</w:t>
      </w:r>
      <w:r w:rsidRPr="00F6253B">
        <w:rPr>
          <w:rFonts w:ascii="Times New Roman" w:hAnsi="Times New Roman" w:cs="Times New Roman"/>
          <w:color w:val="000000" w:themeColor="text1"/>
          <w:sz w:val="24"/>
          <w:szCs w:val="24"/>
        </w:rPr>
        <w:t xml:space="preserve"> </w:t>
      </w:r>
      <w:r w:rsidRPr="00127B76">
        <w:rPr>
          <w:rFonts w:ascii="Times New Roman" w:hAnsi="Times New Roman" w:cs="Times New Roman"/>
          <w:sz w:val="24"/>
          <w:szCs w:val="24"/>
        </w:rPr>
        <w:t>доповідачем у с</w:t>
      </w:r>
      <w:r>
        <w:rPr>
          <w:rFonts w:ascii="Times New Roman" w:hAnsi="Times New Roman" w:cs="Times New Roman"/>
          <w:sz w:val="24"/>
          <w:szCs w:val="24"/>
        </w:rPr>
        <w:t xml:space="preserve">праві визначено члена Комісії </w:t>
      </w:r>
      <w:r w:rsidRPr="00127B76">
        <w:rPr>
          <w:rFonts w:ascii="Times New Roman" w:hAnsi="Times New Roman" w:cs="Times New Roman"/>
          <w:sz w:val="24"/>
          <w:szCs w:val="24"/>
        </w:rPr>
        <w:t>Кобецьку Н.Р.</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На підставі викладеного вище кваліфікаційн</w:t>
      </w:r>
      <w:r>
        <w:rPr>
          <w:rFonts w:ascii="Times New Roman" w:hAnsi="Times New Roman" w:cs="Times New Roman"/>
          <w:sz w:val="24"/>
          <w:szCs w:val="24"/>
        </w:rPr>
        <w:t xml:space="preserve">е оцінювання судді </w:t>
      </w:r>
      <w:r w:rsidR="003D1FAF" w:rsidRPr="003D1FAF">
        <w:rPr>
          <w:rFonts w:ascii="Times New Roman" w:hAnsi="Times New Roman" w:cs="Times New Roman"/>
          <w:sz w:val="24"/>
          <w:szCs w:val="24"/>
        </w:rPr>
        <w:t xml:space="preserve">Пилипенко І.О. </w:t>
      </w:r>
      <w:r>
        <w:rPr>
          <w:rFonts w:ascii="Times New Roman" w:hAnsi="Times New Roman" w:cs="Times New Roman"/>
          <w:sz w:val="24"/>
          <w:szCs w:val="24"/>
        </w:rPr>
        <w:t>продовжено</w:t>
      </w:r>
      <w:r w:rsidRPr="00127B76">
        <w:rPr>
          <w:rFonts w:ascii="Times New Roman" w:hAnsi="Times New Roman" w:cs="Times New Roman"/>
          <w:sz w:val="24"/>
          <w:szCs w:val="24"/>
        </w:rPr>
        <w:t xml:space="preserve"> з етапу </w:t>
      </w:r>
      <w:r>
        <w:rPr>
          <w:rFonts w:ascii="Times New Roman" w:hAnsi="Times New Roman" w:cs="Times New Roman"/>
          <w:sz w:val="24"/>
          <w:szCs w:val="24"/>
        </w:rPr>
        <w:t>«Д</w:t>
      </w:r>
      <w:r w:rsidRPr="00127B76">
        <w:rPr>
          <w:rFonts w:ascii="Times New Roman" w:hAnsi="Times New Roman" w:cs="Times New Roman"/>
          <w:sz w:val="24"/>
          <w:szCs w:val="24"/>
        </w:rPr>
        <w:t xml:space="preserve">ослідження </w:t>
      </w:r>
      <w:r>
        <w:rPr>
          <w:rFonts w:ascii="Times New Roman" w:hAnsi="Times New Roman" w:cs="Times New Roman"/>
          <w:sz w:val="24"/>
          <w:szCs w:val="24"/>
        </w:rPr>
        <w:t>досьє та проведення співбесіди».</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Комісією </w:t>
      </w:r>
      <w:r w:rsidR="003D1FAF">
        <w:rPr>
          <w:rFonts w:ascii="Times New Roman" w:hAnsi="Times New Roman" w:cs="Times New Roman"/>
          <w:sz w:val="24"/>
          <w:szCs w:val="24"/>
        </w:rPr>
        <w:t>05</w:t>
      </w:r>
      <w:r w:rsidRPr="00127B76">
        <w:rPr>
          <w:rFonts w:ascii="Times New Roman" w:hAnsi="Times New Roman" w:cs="Times New Roman"/>
          <w:sz w:val="24"/>
          <w:szCs w:val="24"/>
        </w:rPr>
        <w:t xml:space="preserve"> </w:t>
      </w:r>
      <w:r w:rsidR="003D1FAF">
        <w:rPr>
          <w:rFonts w:ascii="Times New Roman" w:hAnsi="Times New Roman" w:cs="Times New Roman"/>
          <w:sz w:val="24"/>
          <w:szCs w:val="24"/>
        </w:rPr>
        <w:t>листопада</w:t>
      </w:r>
      <w:r>
        <w:rPr>
          <w:rFonts w:ascii="Times New Roman" w:hAnsi="Times New Roman" w:cs="Times New Roman"/>
          <w:sz w:val="24"/>
          <w:szCs w:val="24"/>
        </w:rPr>
        <w:t xml:space="preserve"> 2024</w:t>
      </w:r>
      <w:r w:rsidRPr="00127B76">
        <w:rPr>
          <w:rFonts w:ascii="Times New Roman" w:hAnsi="Times New Roman" w:cs="Times New Roman"/>
          <w:sz w:val="24"/>
          <w:szCs w:val="24"/>
        </w:rPr>
        <w:t xml:space="preserve"> року проведено співбесіду з </w:t>
      </w:r>
      <w:r w:rsidR="003D1FAF" w:rsidRPr="003D1FAF">
        <w:rPr>
          <w:rFonts w:ascii="Times New Roman" w:hAnsi="Times New Roman" w:cs="Times New Roman"/>
          <w:sz w:val="24"/>
          <w:szCs w:val="24"/>
        </w:rPr>
        <w:t>Пилипенко І.О.</w:t>
      </w:r>
    </w:p>
    <w:p w:rsidR="007D185D" w:rsidRPr="00127B76" w:rsidRDefault="007D185D" w:rsidP="007D185D">
      <w:pPr>
        <w:shd w:val="clear" w:color="auto" w:fill="FFFFFF"/>
        <w:spacing w:after="0" w:line="240" w:lineRule="auto"/>
        <w:ind w:firstLine="709"/>
        <w:jc w:val="both"/>
        <w:rPr>
          <w:rFonts w:ascii="Times New Roman" w:hAnsi="Times New Roman" w:cs="Times New Roman"/>
          <w:b/>
          <w:color w:val="000000" w:themeColor="text1"/>
          <w:sz w:val="24"/>
          <w:szCs w:val="24"/>
        </w:rPr>
      </w:pPr>
      <w:r w:rsidRPr="00127B76">
        <w:rPr>
          <w:rFonts w:ascii="Times New Roman" w:hAnsi="Times New Roman" w:cs="Times New Roman"/>
          <w:b/>
          <w:bCs/>
          <w:color w:val="000000" w:themeColor="text1"/>
          <w:sz w:val="24"/>
          <w:szCs w:val="24"/>
        </w:rPr>
        <w:t>Джерела права та їх застосування.</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Пунктом 20 розділу XII «Прикінцеві та перехідні положення» Закону визначено,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У Пояснювальній записці до проєкту Закону України «Про внесення змін до Конституції України (щодо правосуддя)», за результатами розгляду якого було внесено зміни до Конституції України і запроваджено процедуру кваліфікаційного оцінювання суддів на відповідність займаній посаді, зазначено, що проєкт передбачає «спеціальні механізми» оновлення суддівського корпусу, що дасть змогу досягти необхідного балансу між суспільними очікуваннями, з одного боку, та захистом індивідуальних прав, з іншого. Зокрема, з</w:t>
      </w:r>
      <w:r w:rsidR="002D7A2B">
        <w:rPr>
          <w:rFonts w:ascii="Times New Roman" w:hAnsi="Times New Roman" w:cs="Times New Roman"/>
          <w:sz w:val="24"/>
          <w:szCs w:val="24"/>
        </w:rPr>
        <w:t>а рекомендаціями Венеціанської к</w:t>
      </w:r>
      <w:r w:rsidRPr="009D76CB">
        <w:rPr>
          <w:rFonts w:ascii="Times New Roman" w:hAnsi="Times New Roman" w:cs="Times New Roman"/>
          <w:sz w:val="24"/>
          <w:szCs w:val="24"/>
        </w:rPr>
        <w:t xml:space="preserve">омісії та Директорату з прав людини Головного директорату з прав людини та верховенства права Ради Європи, що викладені у Спільному висновку від 23 березня 2015 року (документ CDL-AD(2015)007), процедура кваліфікаційного </w:t>
      </w:r>
      <w:r w:rsidRPr="009D76CB">
        <w:rPr>
          <w:rFonts w:ascii="Times New Roman" w:hAnsi="Times New Roman" w:cs="Times New Roman"/>
          <w:sz w:val="24"/>
          <w:szCs w:val="24"/>
        </w:rPr>
        <w:lastRenderedPageBreak/>
        <w:t>оцінювання суддів, запроваджена в рамках Закону України «Про забезпечення права на справедливий суд», отримає відповідне конституційне закріплення.</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Відповідно до рішення Великої Палати Верховного Суду від 0</w:t>
      </w:r>
      <w:r w:rsidR="003E4D3B">
        <w:rPr>
          <w:rFonts w:ascii="Times New Roman" w:hAnsi="Times New Roman" w:cs="Times New Roman"/>
          <w:sz w:val="24"/>
          <w:szCs w:val="24"/>
        </w:rPr>
        <w:t>4 листопада 2020 року (справа №</w:t>
      </w:r>
      <w:r w:rsidR="003E4D3B">
        <w:rPr>
          <w:rFonts w:ascii="Times New Roman" w:hAnsi="Times New Roman" w:cs="Times New Roman"/>
          <w:sz w:val="24"/>
          <w:szCs w:val="24"/>
          <w:lang w:val="en-US"/>
        </w:rPr>
        <w:t> </w:t>
      </w:r>
      <w:r w:rsidRPr="009D76CB">
        <w:rPr>
          <w:rFonts w:ascii="Times New Roman" w:hAnsi="Times New Roman" w:cs="Times New Roman"/>
          <w:sz w:val="24"/>
          <w:szCs w:val="24"/>
        </w:rPr>
        <w:t>200/9195/19-а) із запровадженням судової реформи та набранням чинності Законом України «Про судоустрій і статус суддів» для утвердження незалежності судової влади, зокрема, шляхом її деполітизації, для посилення відповідальності судової влади перед суспільством, а також для запровадження належних конституційних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 Зміни, запроваджені в судовій системі України у зв’язку з її реформуванням, були схвалені світовою спільнотою, у тому числі Венеціанською комісією (пункти 98, 99).</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Отже, 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зазначеним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займаній посаді є необхідним у демократичному суспільстві та відповідає нагальній суспільній потребі.</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 xml:space="preserve">Процедура кваліфікаційного оцінювання на 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w:t>
      </w:r>
      <w:r w:rsidR="002D7A2B">
        <w:rPr>
          <w:rFonts w:ascii="Times New Roman" w:hAnsi="Times New Roman" w:cs="Times New Roman"/>
          <w:sz w:val="24"/>
          <w:szCs w:val="24"/>
        </w:rPr>
        <w:t>у</w:t>
      </w:r>
      <w:r w:rsidRPr="009D76CB">
        <w:rPr>
          <w:rFonts w:ascii="Times New Roman" w:hAnsi="Times New Roman" w:cs="Times New Roman"/>
          <w:sz w:val="24"/>
          <w:szCs w:val="24"/>
        </w:rPr>
        <w:t xml:space="preserve"> судовій владі некомпетентних та недоброчесних суддів.</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доволі серйозним заходом, який може бути застосовано до особи. Однак на відміну від дисциплінарного провадження процедура кваліфікаційного оцінювання не має шкали вибору покарань, що обумовлено своєрідністю цієї процедури.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надалі займати посаду.</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І хоча Комісія виходить із презумпції, відповідно до якої суддя відповідає критеріям компетентності, професійної етики та доброчесності як особа, яка згідно з Бангалорськими принципами поведінки суддів за родом своєї роботи вважається гарантом верховенства права, ця презумпція є спростовною, а рівень такої відповідності підлягає з’ясуванню у процесі кваліфікаційного оцінювання судді. У разі наявності в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як внаслідок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 Комісії під час дослідження досьє та проведення співбесіди переконливої інформації задля спростування такого сумніву.</w:t>
      </w:r>
    </w:p>
    <w:p w:rsidR="00274A57" w:rsidRPr="00F7444A"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непідтвердження здатності судді (кандидата на посаду судді) здійснювати правосуддя у відповідному суді. Виявлення за результатами такого оцінювання невідповідності судді займаній посаді за критеріями компетентності, професійної етики або </w:t>
      </w:r>
      <w:r w:rsidRPr="009D76CB">
        <w:rPr>
          <w:rFonts w:ascii="Times New Roman" w:hAnsi="Times New Roman" w:cs="Times New Roman"/>
          <w:sz w:val="24"/>
          <w:szCs w:val="24"/>
        </w:rPr>
        <w:lastRenderedPageBreak/>
        <w:t xml:space="preserve">доброчесності чи відмова судді від такого </w:t>
      </w:r>
      <w:r w:rsidRPr="00F7444A">
        <w:rPr>
          <w:rFonts w:ascii="Times New Roman" w:hAnsi="Times New Roman" w:cs="Times New Roman"/>
          <w:sz w:val="24"/>
          <w:szCs w:val="24"/>
        </w:rPr>
        <w:t>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(абзаци 2, 3 пункту 20 розділу ХІІ «Прикінцеві та перехідні положення» Закону).</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F7444A">
        <w:rPr>
          <w:rFonts w:ascii="Times New Roman" w:hAnsi="Times New Roman" w:cs="Times New Roman"/>
          <w:sz w:val="24"/>
          <w:szCs w:val="24"/>
        </w:rPr>
        <w:t>Відповідно до частини другої статті 83 Закону критеріями</w:t>
      </w:r>
      <w:r w:rsidRPr="009D76CB">
        <w:rPr>
          <w:rFonts w:ascii="Times New Roman" w:hAnsi="Times New Roman" w:cs="Times New Roman"/>
          <w:sz w:val="24"/>
          <w:szCs w:val="24"/>
        </w:rPr>
        <w:t xml:space="preserve"> кваліфікаційного оцінювання є:</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1) компетентність (професійна, особиста, соціальна тощо);</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2) професійна етика;</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3) доброчесність.</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Згідно з пунктами 1, 2 глави 6 розділу II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від 03 листопада 2016</w:t>
      </w:r>
      <w:r w:rsidR="00F6253B">
        <w:rPr>
          <w:rFonts w:ascii="Times New Roman" w:hAnsi="Times New Roman" w:cs="Times New Roman"/>
          <w:sz w:val="24"/>
          <w:szCs w:val="24"/>
        </w:rPr>
        <w:t> року № </w:t>
      </w:r>
      <w:r w:rsidRPr="009D76CB">
        <w:rPr>
          <w:rFonts w:ascii="Times New Roman" w:hAnsi="Times New Roman" w:cs="Times New Roman"/>
          <w:sz w:val="24"/>
          <w:szCs w:val="24"/>
        </w:rPr>
        <w:t>143/зп-16 (у редакції рішення Комісії від 13 лютого 2018 року № 20/зп-18, зі змінами) (далі –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в сукупності.</w:t>
      </w:r>
    </w:p>
    <w:p w:rsidR="00274A57" w:rsidRPr="009D76CB" w:rsidRDefault="00507B40" w:rsidP="00274A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74A57" w:rsidRPr="009D76CB">
        <w:rPr>
          <w:rFonts w:ascii="Times New Roman" w:hAnsi="Times New Roman" w:cs="Times New Roman"/>
          <w:sz w:val="24"/>
          <w:szCs w:val="24"/>
        </w:rPr>
        <w:t>ункт</w:t>
      </w:r>
      <w:r>
        <w:rPr>
          <w:rFonts w:ascii="Times New Roman" w:hAnsi="Times New Roman" w:cs="Times New Roman"/>
          <w:sz w:val="24"/>
          <w:szCs w:val="24"/>
        </w:rPr>
        <w:t>ом</w:t>
      </w:r>
      <w:r w:rsidR="00274A57" w:rsidRPr="009D76CB">
        <w:rPr>
          <w:rFonts w:ascii="Times New Roman" w:hAnsi="Times New Roman" w:cs="Times New Roman"/>
          <w:sz w:val="24"/>
          <w:szCs w:val="24"/>
        </w:rPr>
        <w:t xml:space="preserve"> 5 глави 6 розділу II Положення передбачено,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w:t>
      </w:r>
      <w:r>
        <w:rPr>
          <w:rFonts w:ascii="Times New Roman" w:hAnsi="Times New Roman" w:cs="Times New Roman"/>
          <w:sz w:val="24"/>
          <w:szCs w:val="24"/>
        </w:rPr>
        <w:t xml:space="preserve">за </w:t>
      </w:r>
      <w:r w:rsidR="00274A57" w:rsidRPr="009D76CB">
        <w:rPr>
          <w:rFonts w:ascii="Times New Roman" w:hAnsi="Times New Roman" w:cs="Times New Roman"/>
          <w:sz w:val="24"/>
          <w:szCs w:val="24"/>
        </w:rPr>
        <w:t>всі</w:t>
      </w:r>
      <w:r>
        <w:rPr>
          <w:rFonts w:ascii="Times New Roman" w:hAnsi="Times New Roman" w:cs="Times New Roman"/>
          <w:sz w:val="24"/>
          <w:szCs w:val="24"/>
        </w:rPr>
        <w:t>ма</w:t>
      </w:r>
      <w:r w:rsidR="00274A57" w:rsidRPr="009D76CB">
        <w:rPr>
          <w:rFonts w:ascii="Times New Roman" w:hAnsi="Times New Roman" w:cs="Times New Roman"/>
          <w:sz w:val="24"/>
          <w:szCs w:val="24"/>
        </w:rPr>
        <w:t xml:space="preserve"> критері</w:t>
      </w:r>
      <w:r>
        <w:rPr>
          <w:rFonts w:ascii="Times New Roman" w:hAnsi="Times New Roman" w:cs="Times New Roman"/>
          <w:sz w:val="24"/>
          <w:szCs w:val="24"/>
        </w:rPr>
        <w:t>ями</w:t>
      </w:r>
      <w:r w:rsidR="00274A57" w:rsidRPr="009D76CB">
        <w:rPr>
          <w:rFonts w:ascii="Times New Roman" w:hAnsi="Times New Roman" w:cs="Times New Roman"/>
          <w:sz w:val="24"/>
          <w:szCs w:val="24"/>
        </w:rPr>
        <w:t xml:space="preserve"> становить 1</w:t>
      </w:r>
      <w:r>
        <w:rPr>
          <w:rFonts w:ascii="Times New Roman" w:hAnsi="Times New Roman" w:cs="Times New Roman"/>
          <w:sz w:val="24"/>
          <w:szCs w:val="24"/>
        </w:rPr>
        <w:t> </w:t>
      </w:r>
      <w:r w:rsidR="00274A57" w:rsidRPr="009D76CB">
        <w:rPr>
          <w:rFonts w:ascii="Times New Roman" w:hAnsi="Times New Roman" w:cs="Times New Roman"/>
          <w:sz w:val="24"/>
          <w:szCs w:val="24"/>
        </w:rPr>
        <w:t>000 балів.</w:t>
      </w:r>
    </w:p>
    <w:p w:rsidR="00274A57" w:rsidRPr="009D76CB"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За змістом підпункту 5.1 пункту 5 глави 6 розділу ІІ Положення критері</w:t>
      </w:r>
      <w:r w:rsidR="009D0921">
        <w:rPr>
          <w:rFonts w:ascii="Times New Roman" w:hAnsi="Times New Roman" w:cs="Times New Roman"/>
          <w:sz w:val="24"/>
          <w:szCs w:val="24"/>
        </w:rPr>
        <w:t>ї</w:t>
      </w:r>
      <w:r w:rsidRPr="009D76CB">
        <w:rPr>
          <w:rFonts w:ascii="Times New Roman" w:hAnsi="Times New Roman" w:cs="Times New Roman"/>
          <w:sz w:val="24"/>
          <w:szCs w:val="24"/>
        </w:rPr>
        <w:t xml:space="preserve">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rsidR="00274A57" w:rsidRDefault="00274A57" w:rsidP="00274A57">
      <w:pPr>
        <w:spacing w:after="0" w:line="240" w:lineRule="auto"/>
        <w:ind w:firstLine="709"/>
        <w:jc w:val="both"/>
        <w:rPr>
          <w:rFonts w:ascii="Times New Roman" w:hAnsi="Times New Roman" w:cs="Times New Roman"/>
          <w:sz w:val="24"/>
          <w:szCs w:val="24"/>
        </w:rPr>
      </w:pPr>
      <w:r w:rsidRPr="009D76CB">
        <w:rPr>
          <w:rFonts w:ascii="Times New Roman" w:hAnsi="Times New Roman" w:cs="Times New Roman"/>
          <w:sz w:val="24"/>
          <w:szCs w:val="24"/>
        </w:rPr>
        <w:t>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бала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бала, більшого за 0.</w:t>
      </w:r>
    </w:p>
    <w:p w:rsidR="007D185D" w:rsidRPr="00127B76" w:rsidRDefault="007D185D" w:rsidP="007D185D">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Оцінювання відповідності судді за критерієм професійної компетентності.</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Згідно з главою 2 розділу II Положення відповідність судді критерію професійної компетентності оцінюється (встановлюється) за такими показниками:</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рівень знань у сфері права, який оцінюється на підставі результатів склад</w:t>
      </w:r>
      <w:r>
        <w:rPr>
          <w:rFonts w:ascii="Times New Roman" w:hAnsi="Times New Roman" w:cs="Times New Roman"/>
          <w:sz w:val="24"/>
          <w:szCs w:val="24"/>
        </w:rPr>
        <w:t>е</w:t>
      </w:r>
      <w:r w:rsidRPr="00127B76">
        <w:rPr>
          <w:rFonts w:ascii="Times New Roman" w:hAnsi="Times New Roman" w:cs="Times New Roman"/>
          <w:sz w:val="24"/>
          <w:szCs w:val="24"/>
        </w:rPr>
        <w:t>ння анонімного письмового тестування пі</w:t>
      </w:r>
      <w:r>
        <w:rPr>
          <w:rFonts w:ascii="Times New Roman" w:hAnsi="Times New Roman" w:cs="Times New Roman"/>
          <w:sz w:val="24"/>
          <w:szCs w:val="24"/>
        </w:rPr>
        <w:t>д</w:t>
      </w:r>
      <w:r w:rsidRPr="00127B76">
        <w:rPr>
          <w:rFonts w:ascii="Times New Roman" w:hAnsi="Times New Roman" w:cs="Times New Roman"/>
          <w:sz w:val="24"/>
          <w:szCs w:val="24"/>
        </w:rPr>
        <w:t xml:space="preserve"> час іспиту;</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рівень практичних навичок та умінь у правозастосуванні, який оцінюється на підставі результатів виконання практичного завдання під час іспиту;</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ефективність здійснення правосуддя, який оцінюється за результатами дослідження інформації, яка міститься </w:t>
      </w:r>
      <w:r w:rsidR="009D0921">
        <w:rPr>
          <w:rFonts w:ascii="Times New Roman" w:hAnsi="Times New Roman" w:cs="Times New Roman"/>
          <w:sz w:val="24"/>
          <w:szCs w:val="24"/>
        </w:rPr>
        <w:t>в</w:t>
      </w:r>
      <w:r w:rsidRPr="00127B76">
        <w:rPr>
          <w:rFonts w:ascii="Times New Roman" w:hAnsi="Times New Roman" w:cs="Times New Roman"/>
          <w:sz w:val="24"/>
          <w:szCs w:val="24"/>
        </w:rPr>
        <w:t xml:space="preserve"> суддівському досьє;</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діяльність щодо підвищення фахового рівня, який оцінюється за результатами дослідження інформації, яка міститься </w:t>
      </w:r>
      <w:r w:rsidR="009D0921">
        <w:rPr>
          <w:rFonts w:ascii="Times New Roman" w:hAnsi="Times New Roman" w:cs="Times New Roman"/>
          <w:sz w:val="24"/>
          <w:szCs w:val="24"/>
        </w:rPr>
        <w:t>в</w:t>
      </w:r>
      <w:r w:rsidRPr="00127B76">
        <w:rPr>
          <w:rFonts w:ascii="Times New Roman" w:hAnsi="Times New Roman" w:cs="Times New Roman"/>
          <w:sz w:val="24"/>
          <w:szCs w:val="24"/>
        </w:rPr>
        <w:t xml:space="preserve"> суддівському досьє.</w:t>
      </w:r>
    </w:p>
    <w:p w:rsidR="007D185D" w:rsidRPr="00362A04" w:rsidRDefault="007D185D" w:rsidP="00982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Рівень знань</w:t>
      </w:r>
      <w:r w:rsidR="00136962">
        <w:rPr>
          <w:rFonts w:ascii="Times New Roman" w:hAnsi="Times New Roman" w:cs="Times New Roman"/>
          <w:sz w:val="24"/>
          <w:szCs w:val="24"/>
        </w:rPr>
        <w:t xml:space="preserve"> </w:t>
      </w:r>
      <w:r w:rsidR="003D1FAF" w:rsidRPr="003D1FAF">
        <w:rPr>
          <w:rFonts w:ascii="Times New Roman" w:hAnsi="Times New Roman" w:cs="Times New Roman"/>
          <w:sz w:val="24"/>
          <w:szCs w:val="24"/>
        </w:rPr>
        <w:t xml:space="preserve">Пилипенко І.О. </w:t>
      </w:r>
      <w:r w:rsidRPr="00127B76">
        <w:rPr>
          <w:rFonts w:ascii="Times New Roman" w:hAnsi="Times New Roman" w:cs="Times New Roman"/>
          <w:sz w:val="24"/>
          <w:szCs w:val="24"/>
        </w:rPr>
        <w:t>у сфері права</w:t>
      </w:r>
      <w:r>
        <w:rPr>
          <w:rFonts w:ascii="Times New Roman" w:hAnsi="Times New Roman" w:cs="Times New Roman"/>
          <w:sz w:val="24"/>
          <w:szCs w:val="24"/>
        </w:rPr>
        <w:t xml:space="preserve">, </w:t>
      </w:r>
      <w:r w:rsidRPr="00127B76">
        <w:rPr>
          <w:rFonts w:ascii="Times New Roman" w:hAnsi="Times New Roman" w:cs="Times New Roman"/>
          <w:sz w:val="24"/>
          <w:szCs w:val="24"/>
        </w:rPr>
        <w:t xml:space="preserve">а </w:t>
      </w:r>
      <w:r>
        <w:rPr>
          <w:rFonts w:ascii="Times New Roman" w:hAnsi="Times New Roman" w:cs="Times New Roman"/>
          <w:sz w:val="24"/>
          <w:szCs w:val="24"/>
        </w:rPr>
        <w:t xml:space="preserve">також </w:t>
      </w:r>
      <w:r w:rsidRPr="00127B76">
        <w:rPr>
          <w:rFonts w:ascii="Times New Roman" w:hAnsi="Times New Roman" w:cs="Times New Roman"/>
          <w:sz w:val="24"/>
          <w:szCs w:val="24"/>
        </w:rPr>
        <w:t xml:space="preserve">рівень практичних навичок та умінь у правозастосуванні перевірено на першому етапі кваліфікаційного оцінювання </w:t>
      </w:r>
      <w:r w:rsidRPr="00362A04">
        <w:rPr>
          <w:rFonts w:ascii="Times New Roman" w:hAnsi="Times New Roman" w:cs="Times New Roman"/>
          <w:sz w:val="24"/>
          <w:szCs w:val="24"/>
        </w:rPr>
        <w:t>шляхом складення анонімного письмового тестування, за результатами якого суддя набра</w:t>
      </w:r>
      <w:r w:rsidR="009D0921">
        <w:rPr>
          <w:rFonts w:ascii="Times New Roman" w:hAnsi="Times New Roman" w:cs="Times New Roman"/>
          <w:sz w:val="24"/>
          <w:szCs w:val="24"/>
        </w:rPr>
        <w:t>ла</w:t>
      </w:r>
      <w:r w:rsidRPr="00362A04">
        <w:rPr>
          <w:rFonts w:ascii="Times New Roman" w:hAnsi="Times New Roman" w:cs="Times New Roman"/>
          <w:sz w:val="24"/>
          <w:szCs w:val="24"/>
        </w:rPr>
        <w:t xml:space="preserve"> </w:t>
      </w:r>
      <w:r w:rsidR="003D1FAF" w:rsidRPr="003D1FAF">
        <w:rPr>
          <w:rFonts w:ascii="Times New Roman" w:hAnsi="Times New Roman" w:cs="Times New Roman"/>
          <w:b/>
          <w:sz w:val="24"/>
          <w:szCs w:val="24"/>
        </w:rPr>
        <w:lastRenderedPageBreak/>
        <w:t>88,875</w:t>
      </w:r>
      <w:r w:rsidR="009D0921">
        <w:rPr>
          <w:rFonts w:ascii="Times New Roman" w:hAnsi="Times New Roman" w:cs="Times New Roman"/>
          <w:b/>
          <w:sz w:val="24"/>
          <w:szCs w:val="24"/>
        </w:rPr>
        <w:t> </w:t>
      </w:r>
      <w:r w:rsidRPr="00583BE3">
        <w:rPr>
          <w:rFonts w:ascii="Times New Roman" w:hAnsi="Times New Roman" w:cs="Times New Roman"/>
          <w:b/>
          <w:sz w:val="24"/>
          <w:szCs w:val="24"/>
        </w:rPr>
        <w:t>бал</w:t>
      </w:r>
      <w:r>
        <w:rPr>
          <w:rFonts w:ascii="Times New Roman" w:hAnsi="Times New Roman" w:cs="Times New Roman"/>
          <w:b/>
          <w:sz w:val="24"/>
          <w:szCs w:val="24"/>
        </w:rPr>
        <w:t>а</w:t>
      </w:r>
      <w:r w:rsidRPr="00583BE3">
        <w:rPr>
          <w:rFonts w:ascii="Times New Roman" w:hAnsi="Times New Roman" w:cs="Times New Roman"/>
          <w:sz w:val="24"/>
          <w:szCs w:val="24"/>
        </w:rPr>
        <w:t>,</w:t>
      </w:r>
      <w:r w:rsidRPr="00362A04">
        <w:rPr>
          <w:rFonts w:ascii="Times New Roman" w:hAnsi="Times New Roman" w:cs="Times New Roman"/>
          <w:sz w:val="24"/>
          <w:szCs w:val="24"/>
        </w:rPr>
        <w:t xml:space="preserve"> та </w:t>
      </w:r>
      <w:r>
        <w:rPr>
          <w:rFonts w:ascii="Times New Roman" w:hAnsi="Times New Roman" w:cs="Times New Roman"/>
          <w:sz w:val="24"/>
          <w:szCs w:val="24"/>
        </w:rPr>
        <w:t xml:space="preserve">виконання </w:t>
      </w:r>
      <w:r w:rsidRPr="00362A04">
        <w:rPr>
          <w:rFonts w:ascii="Times New Roman" w:hAnsi="Times New Roman" w:cs="Times New Roman"/>
          <w:sz w:val="24"/>
          <w:szCs w:val="24"/>
        </w:rPr>
        <w:t>практичного завдання, за результатами якого суддя набра</w:t>
      </w:r>
      <w:r w:rsidR="009D0921">
        <w:rPr>
          <w:rFonts w:ascii="Times New Roman" w:hAnsi="Times New Roman" w:cs="Times New Roman"/>
          <w:sz w:val="24"/>
          <w:szCs w:val="24"/>
        </w:rPr>
        <w:t>ла</w:t>
      </w:r>
      <w:r w:rsidRPr="00362A04">
        <w:rPr>
          <w:rFonts w:ascii="Times New Roman" w:hAnsi="Times New Roman" w:cs="Times New Roman"/>
          <w:sz w:val="24"/>
          <w:szCs w:val="24"/>
        </w:rPr>
        <w:t xml:space="preserve"> </w:t>
      </w:r>
      <w:r w:rsidR="003D1FAF">
        <w:rPr>
          <w:rFonts w:ascii="Times New Roman" w:hAnsi="Times New Roman" w:cs="Times New Roman"/>
          <w:b/>
          <w:sz w:val="24"/>
          <w:szCs w:val="24"/>
        </w:rPr>
        <w:t>81,5</w:t>
      </w:r>
      <w:r w:rsidR="009D0921">
        <w:rPr>
          <w:rFonts w:ascii="Times New Roman" w:hAnsi="Times New Roman" w:cs="Times New Roman"/>
          <w:b/>
          <w:sz w:val="24"/>
          <w:szCs w:val="24"/>
        </w:rPr>
        <w:t> </w:t>
      </w:r>
      <w:r w:rsidRPr="00583BE3">
        <w:rPr>
          <w:rFonts w:ascii="Times New Roman" w:hAnsi="Times New Roman" w:cs="Times New Roman"/>
          <w:b/>
          <w:bCs/>
          <w:sz w:val="24"/>
          <w:szCs w:val="24"/>
        </w:rPr>
        <w:t>бал</w:t>
      </w:r>
      <w:r w:rsidR="009D0921">
        <w:rPr>
          <w:rFonts w:ascii="Times New Roman" w:hAnsi="Times New Roman" w:cs="Times New Roman"/>
          <w:b/>
          <w:bCs/>
          <w:sz w:val="24"/>
          <w:szCs w:val="24"/>
        </w:rPr>
        <w:t>а</w:t>
      </w:r>
      <w:r w:rsidRPr="00583BE3">
        <w:rPr>
          <w:rFonts w:ascii="Times New Roman" w:hAnsi="Times New Roman" w:cs="Times New Roman"/>
          <w:sz w:val="24"/>
          <w:szCs w:val="24"/>
        </w:rPr>
        <w:t>.</w:t>
      </w:r>
    </w:p>
    <w:p w:rsidR="007D185D" w:rsidRPr="00127B76" w:rsidRDefault="007D185D" w:rsidP="00982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Оцінюючи</w:t>
      </w:r>
      <w:r w:rsidRPr="00362A04">
        <w:rPr>
          <w:rFonts w:ascii="Times New Roman" w:hAnsi="Times New Roman" w:cs="Times New Roman"/>
          <w:sz w:val="24"/>
          <w:szCs w:val="24"/>
        </w:rPr>
        <w:t xml:space="preserve"> ефективн</w:t>
      </w:r>
      <w:r>
        <w:rPr>
          <w:rFonts w:ascii="Times New Roman" w:hAnsi="Times New Roman" w:cs="Times New Roman"/>
          <w:sz w:val="24"/>
          <w:szCs w:val="24"/>
        </w:rPr>
        <w:t>ість</w:t>
      </w:r>
      <w:r w:rsidRPr="00362A04">
        <w:rPr>
          <w:rFonts w:ascii="Times New Roman" w:hAnsi="Times New Roman" w:cs="Times New Roman"/>
          <w:sz w:val="24"/>
          <w:szCs w:val="24"/>
        </w:rPr>
        <w:t xml:space="preserve"> здійснення правосуддя, Комісія констатує, зокрема</w:t>
      </w:r>
      <w:r w:rsidRPr="00127B76">
        <w:rPr>
          <w:rFonts w:ascii="Times New Roman" w:hAnsi="Times New Roman" w:cs="Times New Roman"/>
          <w:sz w:val="24"/>
          <w:szCs w:val="24"/>
        </w:rPr>
        <w:t>, таке:</w:t>
      </w:r>
    </w:p>
    <w:p w:rsidR="007D185D" w:rsidRPr="00127B76" w:rsidRDefault="007D185D" w:rsidP="00982521">
      <w:pPr>
        <w:spacing w:after="0" w:line="240" w:lineRule="auto"/>
        <w:ind w:firstLine="709"/>
        <w:jc w:val="both"/>
        <w:rPr>
          <w:rFonts w:ascii="Times New Roman" w:hAnsi="Times New Roman" w:cs="Times New Roman"/>
          <w:sz w:val="24"/>
          <w:szCs w:val="24"/>
        </w:rPr>
      </w:pPr>
      <w:r w:rsidRPr="00362A04">
        <w:rPr>
          <w:rFonts w:ascii="Times New Roman" w:hAnsi="Times New Roman" w:cs="Times New Roman"/>
          <w:sz w:val="24"/>
          <w:szCs w:val="24"/>
        </w:rPr>
        <w:t xml:space="preserve">- </w:t>
      </w:r>
      <w:r w:rsidRPr="00362A04">
        <w:rPr>
          <w:rFonts w:ascii="Times New Roman" w:hAnsi="Times New Roman" w:cs="Times New Roman"/>
          <w:bCs/>
          <w:sz w:val="24"/>
          <w:szCs w:val="24"/>
        </w:rPr>
        <w:t xml:space="preserve">у період </w:t>
      </w:r>
      <w:r>
        <w:rPr>
          <w:rFonts w:ascii="Times New Roman" w:hAnsi="Times New Roman" w:cs="Times New Roman"/>
          <w:bCs/>
          <w:sz w:val="24"/>
          <w:szCs w:val="24"/>
        </w:rPr>
        <w:t xml:space="preserve">із </w:t>
      </w:r>
      <w:r w:rsidR="00136962">
        <w:rPr>
          <w:rFonts w:ascii="Times New Roman" w:hAnsi="Times New Roman" w:cs="Times New Roman"/>
          <w:bCs/>
          <w:sz w:val="24"/>
          <w:szCs w:val="24"/>
        </w:rPr>
        <w:t>груд</w:t>
      </w:r>
      <w:r>
        <w:rPr>
          <w:rFonts w:ascii="Times New Roman" w:hAnsi="Times New Roman" w:cs="Times New Roman"/>
          <w:bCs/>
          <w:sz w:val="24"/>
          <w:szCs w:val="24"/>
        </w:rPr>
        <w:t>ня</w:t>
      </w:r>
      <w:r w:rsidRPr="00A379CF">
        <w:rPr>
          <w:rFonts w:ascii="Times New Roman" w:hAnsi="Times New Roman" w:cs="Times New Roman"/>
          <w:bCs/>
          <w:sz w:val="24"/>
          <w:szCs w:val="24"/>
        </w:rPr>
        <w:t xml:space="preserve"> 201</w:t>
      </w:r>
      <w:r w:rsidR="00136962">
        <w:rPr>
          <w:rFonts w:ascii="Times New Roman" w:hAnsi="Times New Roman" w:cs="Times New Roman"/>
          <w:bCs/>
          <w:sz w:val="24"/>
          <w:szCs w:val="24"/>
        </w:rPr>
        <w:t>6</w:t>
      </w:r>
      <w:r w:rsidRPr="00A379CF">
        <w:rPr>
          <w:rFonts w:ascii="Times New Roman" w:hAnsi="Times New Roman" w:cs="Times New Roman"/>
          <w:bCs/>
          <w:sz w:val="24"/>
          <w:szCs w:val="24"/>
        </w:rPr>
        <w:t xml:space="preserve"> року до </w:t>
      </w:r>
      <w:r>
        <w:rPr>
          <w:rFonts w:ascii="Times New Roman" w:hAnsi="Times New Roman" w:cs="Times New Roman"/>
          <w:bCs/>
          <w:sz w:val="24"/>
          <w:szCs w:val="24"/>
        </w:rPr>
        <w:t>23</w:t>
      </w:r>
      <w:r w:rsidRPr="00A379CF">
        <w:rPr>
          <w:rFonts w:ascii="Times New Roman" w:hAnsi="Times New Roman" w:cs="Times New Roman"/>
          <w:bCs/>
          <w:sz w:val="24"/>
          <w:szCs w:val="24"/>
        </w:rPr>
        <w:t xml:space="preserve"> </w:t>
      </w:r>
      <w:r>
        <w:rPr>
          <w:rFonts w:ascii="Times New Roman" w:hAnsi="Times New Roman" w:cs="Times New Roman"/>
          <w:bCs/>
          <w:sz w:val="24"/>
          <w:szCs w:val="24"/>
        </w:rPr>
        <w:t>лютого</w:t>
      </w:r>
      <w:r w:rsidRPr="00A379CF">
        <w:rPr>
          <w:rFonts w:ascii="Times New Roman" w:hAnsi="Times New Roman" w:cs="Times New Roman"/>
          <w:bCs/>
          <w:sz w:val="24"/>
          <w:szCs w:val="24"/>
        </w:rPr>
        <w:t xml:space="preserve"> 20</w:t>
      </w:r>
      <w:r>
        <w:rPr>
          <w:rFonts w:ascii="Times New Roman" w:hAnsi="Times New Roman" w:cs="Times New Roman"/>
          <w:bCs/>
          <w:sz w:val="24"/>
          <w:szCs w:val="24"/>
        </w:rPr>
        <w:t>16</w:t>
      </w:r>
      <w:r w:rsidRPr="00A379CF">
        <w:rPr>
          <w:rFonts w:ascii="Times New Roman" w:hAnsi="Times New Roman" w:cs="Times New Roman"/>
          <w:bCs/>
          <w:sz w:val="24"/>
          <w:szCs w:val="24"/>
        </w:rPr>
        <w:t xml:space="preserve"> року </w:t>
      </w:r>
      <w:r w:rsidRPr="00362A04">
        <w:rPr>
          <w:rFonts w:ascii="Times New Roman" w:hAnsi="Times New Roman" w:cs="Times New Roman"/>
          <w:sz w:val="24"/>
          <w:szCs w:val="24"/>
        </w:rPr>
        <w:t xml:space="preserve">суддею </w:t>
      </w:r>
      <w:r w:rsidR="00F6179A" w:rsidRPr="00F6179A">
        <w:rPr>
          <w:rFonts w:ascii="Times New Roman" w:hAnsi="Times New Roman" w:cs="Times New Roman"/>
          <w:sz w:val="24"/>
          <w:szCs w:val="24"/>
        </w:rPr>
        <w:t xml:space="preserve">Пилипенко І.О. </w:t>
      </w:r>
      <w:r w:rsidRPr="00362A04">
        <w:rPr>
          <w:rFonts w:ascii="Times New Roman" w:hAnsi="Times New Roman" w:cs="Times New Roman"/>
          <w:sz w:val="24"/>
          <w:szCs w:val="24"/>
        </w:rPr>
        <w:t xml:space="preserve">розглянуто </w:t>
      </w:r>
      <w:r w:rsidR="00F6179A" w:rsidRPr="00F6179A">
        <w:rPr>
          <w:rFonts w:ascii="Times New Roman" w:hAnsi="Times New Roman" w:cs="Times New Roman"/>
          <w:sz w:val="24"/>
          <w:szCs w:val="24"/>
        </w:rPr>
        <w:t>4</w:t>
      </w:r>
      <w:r w:rsidR="00F6179A">
        <w:rPr>
          <w:rFonts w:ascii="Times New Roman" w:hAnsi="Times New Roman" w:cs="Times New Roman"/>
          <w:sz w:val="24"/>
          <w:szCs w:val="24"/>
        </w:rPr>
        <w:t> </w:t>
      </w:r>
      <w:r w:rsidR="00F6179A" w:rsidRPr="00F6179A">
        <w:rPr>
          <w:rFonts w:ascii="Times New Roman" w:hAnsi="Times New Roman" w:cs="Times New Roman"/>
          <w:sz w:val="24"/>
          <w:szCs w:val="24"/>
        </w:rPr>
        <w:t xml:space="preserve">629 </w:t>
      </w:r>
      <w:r w:rsidRPr="00F40AC4">
        <w:rPr>
          <w:rFonts w:ascii="Times New Roman" w:hAnsi="Times New Roman" w:cs="Times New Roman"/>
          <w:sz w:val="24"/>
          <w:szCs w:val="24"/>
        </w:rPr>
        <w:t>справ та матеріалів</w:t>
      </w:r>
      <w:r w:rsidRPr="00362A04">
        <w:rPr>
          <w:rFonts w:ascii="Times New Roman" w:hAnsi="Times New Roman" w:cs="Times New Roman"/>
          <w:sz w:val="24"/>
          <w:szCs w:val="24"/>
        </w:rPr>
        <w:t>;</w:t>
      </w:r>
    </w:p>
    <w:p w:rsidR="007D185D" w:rsidRPr="00F6179A" w:rsidRDefault="007D185D" w:rsidP="00F6179A">
      <w:pPr>
        <w:spacing w:after="0" w:line="240" w:lineRule="auto"/>
        <w:ind w:firstLine="709"/>
        <w:jc w:val="both"/>
        <w:rPr>
          <w:rFonts w:ascii="Times New Roman" w:hAnsi="Times New Roman" w:cs="Times New Roman"/>
          <w:bCs/>
          <w:color w:val="000000" w:themeColor="text1"/>
          <w:sz w:val="24"/>
          <w:szCs w:val="24"/>
        </w:rPr>
      </w:pPr>
      <w:r w:rsidRPr="00127B76">
        <w:rPr>
          <w:rFonts w:ascii="Times New Roman" w:hAnsi="Times New Roman" w:cs="Times New Roman"/>
          <w:sz w:val="24"/>
          <w:szCs w:val="24"/>
        </w:rPr>
        <w:t>- з</w:t>
      </w:r>
      <w:r w:rsidRPr="00127B76">
        <w:rPr>
          <w:rFonts w:ascii="Times New Roman" w:hAnsi="Times New Roman" w:cs="Times New Roman"/>
          <w:bCs/>
          <w:sz w:val="24"/>
          <w:szCs w:val="24"/>
        </w:rPr>
        <w:t xml:space="preserve">агальні показники середньомісячного навантаження судді </w:t>
      </w:r>
      <w:r>
        <w:rPr>
          <w:rFonts w:ascii="Times New Roman" w:hAnsi="Times New Roman" w:cs="Times New Roman"/>
          <w:bCs/>
          <w:sz w:val="24"/>
          <w:szCs w:val="24"/>
        </w:rPr>
        <w:t>в</w:t>
      </w:r>
      <w:r w:rsidRPr="005920CC">
        <w:rPr>
          <w:rFonts w:ascii="Times New Roman" w:hAnsi="Times New Roman" w:cs="Times New Roman"/>
          <w:bCs/>
          <w:sz w:val="24"/>
          <w:szCs w:val="24"/>
          <w:lang w:val="ru-RU"/>
        </w:rPr>
        <w:t xml:space="preserve"> </w:t>
      </w:r>
      <w:r w:rsidRPr="008D2FFB">
        <w:rPr>
          <w:rFonts w:ascii="Times New Roman" w:hAnsi="Times New Roman" w:cs="Times New Roman"/>
          <w:bCs/>
          <w:sz w:val="24"/>
          <w:szCs w:val="24"/>
        </w:rPr>
        <w:t>зазначений період</w:t>
      </w:r>
      <w:r w:rsidRPr="005920CC">
        <w:rPr>
          <w:rFonts w:ascii="Times New Roman" w:hAnsi="Times New Roman" w:cs="Times New Roman"/>
          <w:bCs/>
          <w:sz w:val="24"/>
          <w:szCs w:val="24"/>
          <w:lang w:val="ru-RU"/>
        </w:rPr>
        <w:t xml:space="preserve"> </w:t>
      </w:r>
      <w:r w:rsidRPr="00BE2161">
        <w:rPr>
          <w:rFonts w:ascii="Times New Roman" w:hAnsi="Times New Roman" w:cs="Times New Roman"/>
          <w:bCs/>
          <w:color w:val="000000" w:themeColor="text1"/>
          <w:sz w:val="24"/>
          <w:szCs w:val="24"/>
        </w:rPr>
        <w:t xml:space="preserve">були </w:t>
      </w:r>
      <w:r w:rsidR="009D0921">
        <w:rPr>
          <w:rFonts w:ascii="Times New Roman" w:hAnsi="Times New Roman" w:cs="Times New Roman"/>
          <w:bCs/>
          <w:color w:val="000000" w:themeColor="text1"/>
          <w:sz w:val="24"/>
          <w:szCs w:val="24"/>
        </w:rPr>
        <w:t xml:space="preserve">– </w:t>
      </w:r>
      <w:r w:rsidR="00F6179A" w:rsidRPr="00F6179A">
        <w:rPr>
          <w:rFonts w:ascii="Times New Roman" w:hAnsi="Times New Roman" w:cs="Times New Roman"/>
          <w:bCs/>
          <w:color w:val="000000" w:themeColor="text1"/>
          <w:sz w:val="24"/>
          <w:szCs w:val="24"/>
        </w:rPr>
        <w:t>12,33</w:t>
      </w:r>
      <w:r w:rsidR="009D0921">
        <w:rPr>
          <w:rFonts w:ascii="Times New Roman" w:hAnsi="Times New Roman" w:cs="Times New Roman"/>
          <w:bCs/>
          <w:color w:val="000000" w:themeColor="text1"/>
          <w:sz w:val="24"/>
          <w:szCs w:val="24"/>
        </w:rPr>
        <w:t xml:space="preserve"> (</w:t>
      </w:r>
      <w:r w:rsidR="00F6179A" w:rsidRPr="00F6179A">
        <w:rPr>
          <w:rFonts w:ascii="Times New Roman" w:hAnsi="Times New Roman" w:cs="Times New Roman"/>
          <w:bCs/>
          <w:color w:val="000000" w:themeColor="text1"/>
          <w:sz w:val="24"/>
          <w:szCs w:val="24"/>
        </w:rPr>
        <w:t xml:space="preserve">майже на рівні середньомісячного показника навантаження </w:t>
      </w:r>
      <w:r w:rsidR="009D0921">
        <w:rPr>
          <w:rFonts w:ascii="Times New Roman" w:hAnsi="Times New Roman" w:cs="Times New Roman"/>
          <w:bCs/>
          <w:color w:val="000000" w:themeColor="text1"/>
          <w:sz w:val="24"/>
          <w:szCs w:val="24"/>
        </w:rPr>
        <w:t>в</w:t>
      </w:r>
      <w:r w:rsidR="00F6179A" w:rsidRPr="00F6179A">
        <w:rPr>
          <w:rFonts w:ascii="Times New Roman" w:hAnsi="Times New Roman" w:cs="Times New Roman"/>
          <w:bCs/>
          <w:color w:val="000000" w:themeColor="text1"/>
          <w:sz w:val="24"/>
          <w:szCs w:val="24"/>
        </w:rPr>
        <w:t xml:space="preserve"> Чаплинському районному суді Херсонської області </w:t>
      </w:r>
      <w:r w:rsidR="009D0921">
        <w:rPr>
          <w:rFonts w:ascii="Times New Roman" w:hAnsi="Times New Roman" w:cs="Times New Roman"/>
          <w:bCs/>
          <w:color w:val="000000" w:themeColor="text1"/>
          <w:sz w:val="24"/>
          <w:szCs w:val="24"/>
        </w:rPr>
        <w:t xml:space="preserve">– </w:t>
      </w:r>
      <w:r w:rsidR="00F6179A" w:rsidRPr="00F6179A">
        <w:rPr>
          <w:rFonts w:ascii="Times New Roman" w:hAnsi="Times New Roman" w:cs="Times New Roman"/>
          <w:bCs/>
          <w:color w:val="000000" w:themeColor="text1"/>
          <w:sz w:val="24"/>
          <w:szCs w:val="24"/>
        </w:rPr>
        <w:t>12,19)</w:t>
      </w:r>
      <w:r w:rsidRPr="008E5765">
        <w:rPr>
          <w:rFonts w:ascii="Times New Roman" w:hAnsi="Times New Roman" w:cs="Times New Roman"/>
          <w:bCs/>
          <w:sz w:val="24"/>
          <w:szCs w:val="24"/>
        </w:rPr>
        <w:t>;</w:t>
      </w:r>
    </w:p>
    <w:p w:rsidR="007D185D" w:rsidRPr="00982521" w:rsidRDefault="007D185D" w:rsidP="00982521">
      <w:pPr>
        <w:spacing w:after="0" w:line="240" w:lineRule="auto"/>
        <w:ind w:firstLine="709"/>
        <w:jc w:val="both"/>
        <w:rPr>
          <w:rFonts w:ascii="Times New Roman" w:hAnsi="Times New Roman" w:cs="Times New Roman"/>
          <w:bCs/>
          <w:sz w:val="24"/>
          <w:szCs w:val="24"/>
        </w:rPr>
      </w:pPr>
      <w:r w:rsidRPr="00127B76">
        <w:rPr>
          <w:rFonts w:ascii="Times New Roman" w:hAnsi="Times New Roman" w:cs="Times New Roman"/>
          <w:bCs/>
          <w:sz w:val="24"/>
          <w:szCs w:val="24"/>
        </w:rPr>
        <w:t xml:space="preserve">- </w:t>
      </w:r>
      <w:r>
        <w:rPr>
          <w:rFonts w:ascii="Times New Roman" w:hAnsi="Times New Roman" w:cs="Times New Roman"/>
          <w:bCs/>
          <w:sz w:val="24"/>
          <w:szCs w:val="24"/>
        </w:rPr>
        <w:t>з</w:t>
      </w:r>
      <w:r w:rsidRPr="007B3515">
        <w:rPr>
          <w:rFonts w:ascii="Times New Roman" w:hAnsi="Times New Roman" w:cs="Times New Roman"/>
          <w:bCs/>
          <w:sz w:val="24"/>
          <w:szCs w:val="24"/>
        </w:rPr>
        <w:t>а результатами перегляду судових рішень, ухвалених судд</w:t>
      </w:r>
      <w:r>
        <w:rPr>
          <w:rFonts w:ascii="Times New Roman" w:hAnsi="Times New Roman" w:cs="Times New Roman"/>
          <w:bCs/>
          <w:sz w:val="24"/>
          <w:szCs w:val="24"/>
        </w:rPr>
        <w:t xml:space="preserve">ею </w:t>
      </w:r>
      <w:r w:rsidR="00F6179A" w:rsidRPr="00F6179A">
        <w:rPr>
          <w:rFonts w:ascii="Times New Roman" w:hAnsi="Times New Roman" w:cs="Times New Roman"/>
          <w:sz w:val="24"/>
          <w:szCs w:val="24"/>
        </w:rPr>
        <w:t xml:space="preserve">Пилипенко І.О. </w:t>
      </w:r>
      <w:r>
        <w:rPr>
          <w:rFonts w:ascii="Times New Roman" w:hAnsi="Times New Roman" w:cs="Times New Roman"/>
          <w:bCs/>
          <w:sz w:val="24"/>
          <w:szCs w:val="24"/>
        </w:rPr>
        <w:t>у</w:t>
      </w:r>
      <w:r w:rsidRPr="007B3515">
        <w:rPr>
          <w:rFonts w:ascii="Times New Roman" w:hAnsi="Times New Roman" w:cs="Times New Roman"/>
          <w:bCs/>
          <w:sz w:val="24"/>
          <w:szCs w:val="24"/>
        </w:rPr>
        <w:t xml:space="preserve"> період з </w:t>
      </w:r>
      <w:r w:rsidR="00443297">
        <w:rPr>
          <w:rFonts w:ascii="Times New Roman" w:hAnsi="Times New Roman" w:cs="Times New Roman"/>
          <w:bCs/>
          <w:sz w:val="24"/>
          <w:szCs w:val="24"/>
        </w:rPr>
        <w:t>груд</w:t>
      </w:r>
      <w:r w:rsidRPr="007B3515">
        <w:rPr>
          <w:rFonts w:ascii="Times New Roman" w:hAnsi="Times New Roman" w:cs="Times New Roman"/>
          <w:bCs/>
          <w:sz w:val="24"/>
          <w:szCs w:val="24"/>
        </w:rPr>
        <w:t>ня 201</w:t>
      </w:r>
      <w:r w:rsidR="00443297">
        <w:rPr>
          <w:rFonts w:ascii="Times New Roman" w:hAnsi="Times New Roman" w:cs="Times New Roman"/>
          <w:bCs/>
          <w:sz w:val="24"/>
          <w:szCs w:val="24"/>
        </w:rPr>
        <w:t>6</w:t>
      </w:r>
      <w:r w:rsidRPr="007B3515">
        <w:rPr>
          <w:rFonts w:ascii="Times New Roman" w:hAnsi="Times New Roman" w:cs="Times New Roman"/>
          <w:bCs/>
          <w:sz w:val="24"/>
          <w:szCs w:val="24"/>
        </w:rPr>
        <w:t xml:space="preserve"> року до лютого 20</w:t>
      </w:r>
      <w:r w:rsidR="00443297">
        <w:rPr>
          <w:rFonts w:ascii="Times New Roman" w:hAnsi="Times New Roman" w:cs="Times New Roman"/>
          <w:bCs/>
          <w:sz w:val="24"/>
          <w:szCs w:val="24"/>
        </w:rPr>
        <w:t>2</w:t>
      </w:r>
      <w:r w:rsidRPr="007B3515">
        <w:rPr>
          <w:rFonts w:ascii="Times New Roman" w:hAnsi="Times New Roman" w:cs="Times New Roman"/>
          <w:bCs/>
          <w:sz w:val="24"/>
          <w:szCs w:val="24"/>
        </w:rPr>
        <w:t>1 року</w:t>
      </w:r>
      <w:r>
        <w:rPr>
          <w:rFonts w:ascii="Times New Roman" w:hAnsi="Times New Roman" w:cs="Times New Roman"/>
          <w:bCs/>
          <w:sz w:val="24"/>
          <w:szCs w:val="24"/>
        </w:rPr>
        <w:t>,</w:t>
      </w:r>
      <w:r w:rsidRPr="007B3515">
        <w:rPr>
          <w:rFonts w:ascii="Times New Roman" w:hAnsi="Times New Roman" w:cs="Times New Roman"/>
          <w:bCs/>
          <w:sz w:val="24"/>
          <w:szCs w:val="24"/>
        </w:rPr>
        <w:t xml:space="preserve"> скасовано </w:t>
      </w:r>
      <w:r w:rsidR="00F6179A" w:rsidRPr="00F6179A">
        <w:rPr>
          <w:rFonts w:ascii="Times New Roman" w:hAnsi="Times New Roman" w:cs="Times New Roman"/>
          <w:bCs/>
          <w:sz w:val="24"/>
          <w:szCs w:val="24"/>
        </w:rPr>
        <w:t>29</w:t>
      </w:r>
      <w:r w:rsidR="00443297" w:rsidRPr="00443297">
        <w:rPr>
          <w:rFonts w:ascii="Times New Roman" w:hAnsi="Times New Roman" w:cs="Times New Roman"/>
          <w:bCs/>
          <w:sz w:val="24"/>
          <w:szCs w:val="24"/>
        </w:rPr>
        <w:t xml:space="preserve"> </w:t>
      </w:r>
      <w:r>
        <w:rPr>
          <w:rFonts w:ascii="Times New Roman" w:hAnsi="Times New Roman" w:cs="Times New Roman"/>
          <w:bCs/>
          <w:sz w:val="24"/>
          <w:szCs w:val="24"/>
        </w:rPr>
        <w:t>та</w:t>
      </w:r>
      <w:r w:rsidRPr="007B3515">
        <w:rPr>
          <w:rFonts w:ascii="Times New Roman" w:hAnsi="Times New Roman" w:cs="Times New Roman"/>
          <w:bCs/>
          <w:sz w:val="24"/>
          <w:szCs w:val="24"/>
        </w:rPr>
        <w:t xml:space="preserve"> </w:t>
      </w:r>
      <w:r w:rsidRPr="006C227A">
        <w:rPr>
          <w:rFonts w:ascii="Times New Roman" w:hAnsi="Times New Roman" w:cs="Times New Roman"/>
          <w:bCs/>
          <w:sz w:val="24"/>
          <w:szCs w:val="24"/>
        </w:rPr>
        <w:t xml:space="preserve">змінено </w:t>
      </w:r>
      <w:r w:rsidR="00F6179A" w:rsidRPr="00F6179A">
        <w:rPr>
          <w:rFonts w:ascii="Times New Roman" w:hAnsi="Times New Roman" w:cs="Times New Roman"/>
          <w:bCs/>
          <w:sz w:val="24"/>
          <w:szCs w:val="24"/>
        </w:rPr>
        <w:t>7</w:t>
      </w:r>
      <w:r w:rsidRPr="006C227A">
        <w:rPr>
          <w:rFonts w:ascii="Times New Roman" w:hAnsi="Times New Roman" w:cs="Times New Roman"/>
          <w:bCs/>
          <w:sz w:val="24"/>
          <w:szCs w:val="24"/>
        </w:rPr>
        <w:t xml:space="preserve"> </w:t>
      </w:r>
      <w:r w:rsidRPr="007B3515">
        <w:rPr>
          <w:rFonts w:ascii="Times New Roman" w:hAnsi="Times New Roman" w:cs="Times New Roman"/>
          <w:bCs/>
          <w:sz w:val="24"/>
          <w:szCs w:val="24"/>
        </w:rPr>
        <w:t>судов</w:t>
      </w:r>
      <w:r>
        <w:rPr>
          <w:rFonts w:ascii="Times New Roman" w:hAnsi="Times New Roman" w:cs="Times New Roman"/>
          <w:bCs/>
          <w:sz w:val="24"/>
          <w:szCs w:val="24"/>
        </w:rPr>
        <w:t>их</w:t>
      </w:r>
      <w:r w:rsidRPr="007B3515">
        <w:rPr>
          <w:rFonts w:ascii="Times New Roman" w:hAnsi="Times New Roman" w:cs="Times New Roman"/>
          <w:bCs/>
          <w:sz w:val="24"/>
          <w:szCs w:val="24"/>
        </w:rPr>
        <w:t xml:space="preserve"> рішен</w:t>
      </w:r>
      <w:r>
        <w:rPr>
          <w:rFonts w:ascii="Times New Roman" w:hAnsi="Times New Roman" w:cs="Times New Roman"/>
          <w:bCs/>
          <w:sz w:val="24"/>
          <w:szCs w:val="24"/>
        </w:rPr>
        <w:t>ь</w:t>
      </w:r>
      <w:r w:rsidRPr="007B3515">
        <w:rPr>
          <w:rFonts w:ascii="Times New Roman" w:hAnsi="Times New Roman" w:cs="Times New Roman"/>
          <w:bCs/>
          <w:sz w:val="24"/>
          <w:szCs w:val="24"/>
        </w:rPr>
        <w:t xml:space="preserve">, що становить приблизно </w:t>
      </w:r>
      <w:r w:rsidR="00F6179A" w:rsidRPr="00F6179A">
        <w:rPr>
          <w:rFonts w:ascii="Times New Roman" w:hAnsi="Times New Roman" w:cs="Times New Roman"/>
          <w:bCs/>
          <w:sz w:val="24"/>
          <w:szCs w:val="24"/>
        </w:rPr>
        <w:t xml:space="preserve">0,63% </w:t>
      </w:r>
      <w:r>
        <w:rPr>
          <w:rFonts w:ascii="Times New Roman" w:hAnsi="Times New Roman" w:cs="Times New Roman"/>
          <w:bCs/>
          <w:sz w:val="24"/>
          <w:szCs w:val="24"/>
        </w:rPr>
        <w:t>скасованих</w:t>
      </w:r>
      <w:r w:rsidRPr="007B3515">
        <w:rPr>
          <w:rFonts w:ascii="Times New Roman" w:hAnsi="Times New Roman" w:cs="Times New Roman"/>
          <w:bCs/>
          <w:sz w:val="24"/>
          <w:szCs w:val="24"/>
        </w:rPr>
        <w:t xml:space="preserve"> </w:t>
      </w:r>
      <w:r>
        <w:rPr>
          <w:rFonts w:ascii="Times New Roman" w:hAnsi="Times New Roman" w:cs="Times New Roman"/>
          <w:bCs/>
          <w:sz w:val="24"/>
          <w:szCs w:val="24"/>
        </w:rPr>
        <w:t xml:space="preserve">та </w:t>
      </w:r>
      <w:r w:rsidRPr="006C227A">
        <w:rPr>
          <w:rFonts w:ascii="Times New Roman" w:hAnsi="Times New Roman" w:cs="Times New Roman"/>
          <w:bCs/>
          <w:sz w:val="24"/>
          <w:szCs w:val="24"/>
        </w:rPr>
        <w:t>0,</w:t>
      </w:r>
      <w:r w:rsidR="00F6179A">
        <w:rPr>
          <w:rFonts w:ascii="Times New Roman" w:hAnsi="Times New Roman" w:cs="Times New Roman"/>
          <w:bCs/>
          <w:sz w:val="24"/>
          <w:szCs w:val="24"/>
        </w:rPr>
        <w:t>15</w:t>
      </w:r>
      <w:r w:rsidRPr="006C227A">
        <w:rPr>
          <w:rFonts w:ascii="Times New Roman" w:hAnsi="Times New Roman" w:cs="Times New Roman"/>
          <w:bCs/>
          <w:sz w:val="24"/>
          <w:szCs w:val="24"/>
        </w:rPr>
        <w:t xml:space="preserve">% </w:t>
      </w:r>
      <w:r>
        <w:rPr>
          <w:rFonts w:ascii="Times New Roman" w:hAnsi="Times New Roman" w:cs="Times New Roman"/>
          <w:bCs/>
          <w:sz w:val="24"/>
          <w:szCs w:val="24"/>
        </w:rPr>
        <w:t xml:space="preserve">змінених судових рішень </w:t>
      </w:r>
      <w:r w:rsidRPr="007B3515">
        <w:rPr>
          <w:rFonts w:ascii="Times New Roman" w:hAnsi="Times New Roman" w:cs="Times New Roman"/>
          <w:bCs/>
          <w:sz w:val="24"/>
          <w:szCs w:val="24"/>
        </w:rPr>
        <w:t>від загальної кількості ухвалених рішень</w:t>
      </w:r>
      <w:r>
        <w:rPr>
          <w:rFonts w:ascii="Times New Roman" w:hAnsi="Times New Roman" w:cs="Times New Roman"/>
          <w:bCs/>
          <w:sz w:val="24"/>
          <w:szCs w:val="24"/>
        </w:rPr>
        <w:t xml:space="preserve">, </w:t>
      </w:r>
      <w:r w:rsidRPr="00127B76">
        <w:rPr>
          <w:rFonts w:ascii="Times New Roman" w:hAnsi="Times New Roman" w:cs="Times New Roman"/>
          <w:sz w:val="24"/>
          <w:szCs w:val="24"/>
        </w:rPr>
        <w:t xml:space="preserve">а </w:t>
      </w:r>
      <w:r>
        <w:rPr>
          <w:rFonts w:ascii="Times New Roman" w:hAnsi="Times New Roman" w:cs="Times New Roman"/>
          <w:sz w:val="24"/>
          <w:szCs w:val="24"/>
        </w:rPr>
        <w:t>отже,</w:t>
      </w:r>
      <w:r w:rsidRPr="00127B76">
        <w:rPr>
          <w:rFonts w:ascii="Times New Roman" w:hAnsi="Times New Roman" w:cs="Times New Roman"/>
          <w:sz w:val="24"/>
          <w:szCs w:val="24"/>
        </w:rPr>
        <w:t xml:space="preserve"> є незначним </w:t>
      </w:r>
      <w:r w:rsidR="00926045">
        <w:rPr>
          <w:rFonts w:ascii="Times New Roman" w:hAnsi="Times New Roman" w:cs="Times New Roman"/>
          <w:sz w:val="24"/>
          <w:szCs w:val="24"/>
        </w:rPr>
        <w:t>показником відносно</w:t>
      </w:r>
      <w:r w:rsidRPr="00127B76">
        <w:rPr>
          <w:rFonts w:ascii="Times New Roman" w:hAnsi="Times New Roman" w:cs="Times New Roman"/>
          <w:sz w:val="24"/>
          <w:szCs w:val="24"/>
        </w:rPr>
        <w:t xml:space="preserve"> загальної кількості ухвалених</w:t>
      </w:r>
      <w:r>
        <w:rPr>
          <w:rFonts w:ascii="Times New Roman" w:hAnsi="Times New Roman" w:cs="Times New Roman"/>
          <w:sz w:val="24"/>
          <w:szCs w:val="24"/>
        </w:rPr>
        <w:t xml:space="preserve"> судових</w:t>
      </w:r>
      <w:r w:rsidRPr="00127B76">
        <w:rPr>
          <w:rFonts w:ascii="Times New Roman" w:hAnsi="Times New Roman" w:cs="Times New Roman"/>
          <w:sz w:val="24"/>
          <w:szCs w:val="24"/>
        </w:rPr>
        <w:t xml:space="preserve"> рішень</w:t>
      </w:r>
      <w:r>
        <w:rPr>
          <w:rFonts w:ascii="Times New Roman" w:hAnsi="Times New Roman" w:cs="Times New Roman"/>
          <w:sz w:val="24"/>
          <w:szCs w:val="24"/>
        </w:rPr>
        <w:t xml:space="preserve">. </w:t>
      </w:r>
      <w:r w:rsidR="00B42200">
        <w:rPr>
          <w:rFonts w:ascii="Times New Roman" w:hAnsi="Times New Roman" w:cs="Times New Roman"/>
          <w:sz w:val="24"/>
          <w:szCs w:val="24"/>
        </w:rPr>
        <w:t>П</w:t>
      </w:r>
      <w:r>
        <w:rPr>
          <w:rFonts w:ascii="Times New Roman" w:hAnsi="Times New Roman" w:cs="Times New Roman"/>
          <w:sz w:val="24"/>
          <w:szCs w:val="24"/>
        </w:rPr>
        <w:t>ідста</w:t>
      </w:r>
      <w:r w:rsidR="00926045">
        <w:rPr>
          <w:rFonts w:ascii="Times New Roman" w:hAnsi="Times New Roman" w:cs="Times New Roman"/>
          <w:sz w:val="24"/>
          <w:szCs w:val="24"/>
        </w:rPr>
        <w:t>ва</w:t>
      </w:r>
      <w:r>
        <w:rPr>
          <w:rFonts w:ascii="Times New Roman" w:hAnsi="Times New Roman" w:cs="Times New Roman"/>
          <w:sz w:val="24"/>
          <w:szCs w:val="24"/>
        </w:rPr>
        <w:t xml:space="preserve">ми </w:t>
      </w:r>
      <w:r w:rsidR="00926045">
        <w:rPr>
          <w:rFonts w:ascii="Times New Roman" w:hAnsi="Times New Roman" w:cs="Times New Roman"/>
          <w:sz w:val="24"/>
          <w:szCs w:val="24"/>
        </w:rPr>
        <w:t xml:space="preserve">скасування </w:t>
      </w:r>
      <w:r w:rsidR="001308B8">
        <w:rPr>
          <w:rFonts w:ascii="Times New Roman" w:hAnsi="Times New Roman" w:cs="Times New Roman"/>
          <w:sz w:val="24"/>
          <w:szCs w:val="24"/>
        </w:rPr>
        <w:t xml:space="preserve">та </w:t>
      </w:r>
      <w:r w:rsidR="001308B8" w:rsidRPr="001308B8">
        <w:rPr>
          <w:rFonts w:ascii="Times New Roman" w:hAnsi="Times New Roman" w:cs="Times New Roman"/>
          <w:sz w:val="24"/>
          <w:szCs w:val="24"/>
        </w:rPr>
        <w:t xml:space="preserve">зміни </w:t>
      </w:r>
      <w:r>
        <w:rPr>
          <w:rFonts w:ascii="Times New Roman" w:hAnsi="Times New Roman" w:cs="Times New Roman"/>
          <w:sz w:val="24"/>
          <w:szCs w:val="24"/>
        </w:rPr>
        <w:t xml:space="preserve">судових рішень </w:t>
      </w:r>
      <w:r w:rsidR="00926045">
        <w:rPr>
          <w:rFonts w:ascii="Times New Roman" w:hAnsi="Times New Roman" w:cs="Times New Roman"/>
          <w:sz w:val="24"/>
          <w:szCs w:val="24"/>
        </w:rPr>
        <w:t>переважно</w:t>
      </w:r>
      <w:r>
        <w:rPr>
          <w:rFonts w:ascii="Times New Roman" w:hAnsi="Times New Roman" w:cs="Times New Roman"/>
          <w:sz w:val="24"/>
          <w:szCs w:val="24"/>
        </w:rPr>
        <w:t xml:space="preserve"> є порушення норм процесуального права (</w:t>
      </w:r>
      <w:r w:rsidR="00F6179A" w:rsidRPr="00F6179A">
        <w:rPr>
          <w:rFonts w:ascii="Times New Roman" w:hAnsi="Times New Roman" w:cs="Times New Roman"/>
          <w:sz w:val="24"/>
          <w:szCs w:val="24"/>
        </w:rPr>
        <w:t>16</w:t>
      </w:r>
      <w:r w:rsidR="00FA53A9">
        <w:rPr>
          <w:rFonts w:ascii="Times New Roman" w:hAnsi="Times New Roman" w:cs="Times New Roman"/>
          <w:sz w:val="24"/>
          <w:szCs w:val="24"/>
        </w:rPr>
        <w:t xml:space="preserve"> </w:t>
      </w:r>
      <w:r w:rsidR="001308B8">
        <w:rPr>
          <w:rFonts w:ascii="Times New Roman" w:hAnsi="Times New Roman" w:cs="Times New Roman"/>
          <w:sz w:val="24"/>
          <w:szCs w:val="24"/>
        </w:rPr>
        <w:t xml:space="preserve">скасованих </w:t>
      </w:r>
      <w:r w:rsidR="00FA53A9">
        <w:rPr>
          <w:rFonts w:ascii="Times New Roman" w:hAnsi="Times New Roman" w:cs="Times New Roman"/>
          <w:sz w:val="24"/>
          <w:szCs w:val="24"/>
        </w:rPr>
        <w:t xml:space="preserve">і </w:t>
      </w:r>
      <w:r w:rsidR="00F6179A">
        <w:rPr>
          <w:rFonts w:ascii="Times New Roman" w:hAnsi="Times New Roman" w:cs="Times New Roman"/>
          <w:sz w:val="24"/>
          <w:szCs w:val="24"/>
        </w:rPr>
        <w:t>3</w:t>
      </w:r>
      <w:r w:rsidR="00FA53A9">
        <w:rPr>
          <w:rFonts w:ascii="Times New Roman" w:hAnsi="Times New Roman" w:cs="Times New Roman"/>
          <w:sz w:val="24"/>
          <w:szCs w:val="24"/>
        </w:rPr>
        <w:t xml:space="preserve"> </w:t>
      </w:r>
      <w:r w:rsidR="001308B8">
        <w:rPr>
          <w:rFonts w:ascii="Times New Roman" w:hAnsi="Times New Roman" w:cs="Times New Roman"/>
          <w:sz w:val="24"/>
          <w:szCs w:val="24"/>
        </w:rPr>
        <w:t>змінен</w:t>
      </w:r>
      <w:r w:rsidR="009D0921">
        <w:rPr>
          <w:rFonts w:ascii="Times New Roman" w:hAnsi="Times New Roman" w:cs="Times New Roman"/>
          <w:sz w:val="24"/>
          <w:szCs w:val="24"/>
        </w:rPr>
        <w:t>і</w:t>
      </w:r>
      <w:r>
        <w:rPr>
          <w:rFonts w:ascii="Times New Roman" w:hAnsi="Times New Roman" w:cs="Times New Roman"/>
          <w:sz w:val="24"/>
          <w:szCs w:val="24"/>
        </w:rPr>
        <w:t>) та матеріального права (</w:t>
      </w:r>
      <w:r w:rsidR="00F6179A">
        <w:rPr>
          <w:rFonts w:ascii="Times New Roman" w:hAnsi="Times New Roman" w:cs="Times New Roman"/>
          <w:sz w:val="24"/>
          <w:szCs w:val="24"/>
        </w:rPr>
        <w:t>4</w:t>
      </w:r>
      <w:r w:rsidR="00A27675">
        <w:rPr>
          <w:rFonts w:ascii="Times New Roman" w:hAnsi="Times New Roman" w:cs="Times New Roman"/>
          <w:sz w:val="24"/>
          <w:szCs w:val="24"/>
        </w:rPr>
        <w:t> </w:t>
      </w:r>
      <w:r w:rsidR="001308B8">
        <w:rPr>
          <w:rFonts w:ascii="Times New Roman" w:hAnsi="Times New Roman" w:cs="Times New Roman"/>
          <w:sz w:val="24"/>
          <w:szCs w:val="24"/>
        </w:rPr>
        <w:t>скасованих</w:t>
      </w:r>
      <w:r w:rsidR="00FA53A9">
        <w:rPr>
          <w:rFonts w:ascii="Times New Roman" w:hAnsi="Times New Roman" w:cs="Times New Roman"/>
          <w:sz w:val="24"/>
          <w:szCs w:val="24"/>
        </w:rPr>
        <w:t xml:space="preserve"> </w:t>
      </w:r>
      <w:r w:rsidR="001308B8">
        <w:rPr>
          <w:rFonts w:ascii="Times New Roman" w:hAnsi="Times New Roman" w:cs="Times New Roman"/>
          <w:sz w:val="24"/>
          <w:szCs w:val="24"/>
        </w:rPr>
        <w:t xml:space="preserve">і </w:t>
      </w:r>
      <w:r w:rsidR="00F6179A">
        <w:rPr>
          <w:rFonts w:ascii="Times New Roman" w:hAnsi="Times New Roman" w:cs="Times New Roman"/>
          <w:sz w:val="24"/>
          <w:szCs w:val="24"/>
        </w:rPr>
        <w:t>4</w:t>
      </w:r>
      <w:r w:rsidR="00FA53A9">
        <w:rPr>
          <w:rFonts w:ascii="Times New Roman" w:hAnsi="Times New Roman" w:cs="Times New Roman"/>
          <w:sz w:val="24"/>
          <w:szCs w:val="24"/>
        </w:rPr>
        <w:t xml:space="preserve"> </w:t>
      </w:r>
      <w:r w:rsidR="001308B8">
        <w:rPr>
          <w:rFonts w:ascii="Times New Roman" w:hAnsi="Times New Roman" w:cs="Times New Roman"/>
          <w:sz w:val="24"/>
          <w:szCs w:val="24"/>
        </w:rPr>
        <w:t>зміне</w:t>
      </w:r>
      <w:r w:rsidR="00FA53A9">
        <w:rPr>
          <w:rFonts w:ascii="Times New Roman" w:hAnsi="Times New Roman" w:cs="Times New Roman"/>
          <w:sz w:val="24"/>
          <w:szCs w:val="24"/>
        </w:rPr>
        <w:t>н</w:t>
      </w:r>
      <w:r w:rsidR="009D0921">
        <w:rPr>
          <w:rFonts w:ascii="Times New Roman" w:hAnsi="Times New Roman" w:cs="Times New Roman"/>
          <w:sz w:val="24"/>
          <w:szCs w:val="24"/>
        </w:rPr>
        <w:t>і</w:t>
      </w:r>
      <w:r>
        <w:rPr>
          <w:rFonts w:ascii="Times New Roman" w:hAnsi="Times New Roman" w:cs="Times New Roman"/>
          <w:sz w:val="24"/>
          <w:szCs w:val="24"/>
        </w:rPr>
        <w:t>)</w:t>
      </w:r>
      <w:r w:rsidR="00FA53A9">
        <w:rPr>
          <w:rFonts w:ascii="Times New Roman" w:hAnsi="Times New Roman" w:cs="Times New Roman"/>
          <w:sz w:val="24"/>
          <w:szCs w:val="24"/>
        </w:rPr>
        <w:t xml:space="preserve">, а також </w:t>
      </w:r>
      <w:r w:rsidR="00F6179A">
        <w:rPr>
          <w:rFonts w:ascii="Times New Roman" w:hAnsi="Times New Roman" w:cs="Times New Roman"/>
          <w:sz w:val="24"/>
          <w:szCs w:val="24"/>
        </w:rPr>
        <w:t>з підстав п</w:t>
      </w:r>
      <w:r w:rsidR="00F6179A" w:rsidRPr="00F6179A">
        <w:rPr>
          <w:rFonts w:ascii="Times New Roman" w:hAnsi="Times New Roman" w:cs="Times New Roman"/>
          <w:sz w:val="24"/>
          <w:szCs w:val="24"/>
        </w:rPr>
        <w:t>орушення норм матеріального і процесуального права</w:t>
      </w:r>
      <w:r w:rsidR="00F6179A">
        <w:rPr>
          <w:rFonts w:ascii="Times New Roman" w:hAnsi="Times New Roman" w:cs="Times New Roman"/>
          <w:sz w:val="24"/>
          <w:szCs w:val="24"/>
        </w:rPr>
        <w:t xml:space="preserve"> скасовано</w:t>
      </w:r>
      <w:r w:rsidR="00A27675">
        <w:rPr>
          <w:rFonts w:ascii="Times New Roman" w:hAnsi="Times New Roman" w:cs="Times New Roman"/>
          <w:sz w:val="24"/>
          <w:szCs w:val="24"/>
        </w:rPr>
        <w:t xml:space="preserve"> </w:t>
      </w:r>
      <w:r w:rsidR="00A27675" w:rsidRPr="00A27675">
        <w:rPr>
          <w:rFonts w:ascii="Times New Roman" w:hAnsi="Times New Roman" w:cs="Times New Roman"/>
          <w:sz w:val="24"/>
          <w:szCs w:val="24"/>
        </w:rPr>
        <w:t>7</w:t>
      </w:r>
      <w:r w:rsidR="00A27675">
        <w:rPr>
          <w:rFonts w:ascii="Times New Roman" w:hAnsi="Times New Roman" w:cs="Times New Roman"/>
          <w:sz w:val="24"/>
          <w:szCs w:val="24"/>
        </w:rPr>
        <w:t xml:space="preserve"> судових рішень</w:t>
      </w:r>
      <w:r w:rsidR="009D0921">
        <w:rPr>
          <w:rFonts w:ascii="Times New Roman" w:hAnsi="Times New Roman" w:cs="Times New Roman"/>
          <w:sz w:val="24"/>
          <w:szCs w:val="24"/>
        </w:rPr>
        <w:t>,</w:t>
      </w:r>
      <w:r w:rsidR="00A27675">
        <w:rPr>
          <w:rFonts w:ascii="Times New Roman" w:hAnsi="Times New Roman" w:cs="Times New Roman"/>
          <w:sz w:val="24"/>
          <w:szCs w:val="24"/>
        </w:rPr>
        <w:t xml:space="preserve"> з інших підстав, </w:t>
      </w:r>
      <w:r w:rsidR="001308B8">
        <w:rPr>
          <w:rFonts w:ascii="Times New Roman" w:hAnsi="Times New Roman" w:cs="Times New Roman"/>
          <w:sz w:val="24"/>
          <w:szCs w:val="24"/>
        </w:rPr>
        <w:t xml:space="preserve">які </w:t>
      </w:r>
      <w:r w:rsidR="00FA53A9">
        <w:rPr>
          <w:rFonts w:ascii="Times New Roman" w:hAnsi="Times New Roman" w:cs="Times New Roman"/>
          <w:sz w:val="24"/>
          <w:szCs w:val="24"/>
        </w:rPr>
        <w:t>н</w:t>
      </w:r>
      <w:r w:rsidR="00FA53A9" w:rsidRPr="00FA53A9">
        <w:rPr>
          <w:rFonts w:ascii="Times New Roman" w:hAnsi="Times New Roman" w:cs="Times New Roman"/>
          <w:sz w:val="24"/>
          <w:szCs w:val="24"/>
        </w:rPr>
        <w:t xml:space="preserve">е пов’язані з порушенням норм матеріального і </w:t>
      </w:r>
      <w:r w:rsidR="00FA53A9" w:rsidRPr="00982521">
        <w:rPr>
          <w:rFonts w:ascii="Times New Roman" w:hAnsi="Times New Roman" w:cs="Times New Roman"/>
          <w:sz w:val="24"/>
          <w:szCs w:val="24"/>
        </w:rPr>
        <w:t>процесуального права</w:t>
      </w:r>
      <w:r w:rsidR="009D0921">
        <w:rPr>
          <w:rFonts w:ascii="Times New Roman" w:hAnsi="Times New Roman" w:cs="Times New Roman"/>
          <w:sz w:val="24"/>
          <w:szCs w:val="24"/>
        </w:rPr>
        <w:t>,</w:t>
      </w:r>
      <w:r w:rsidR="00A27675">
        <w:rPr>
          <w:rFonts w:ascii="Times New Roman" w:hAnsi="Times New Roman" w:cs="Times New Roman"/>
          <w:sz w:val="24"/>
          <w:szCs w:val="24"/>
        </w:rPr>
        <w:t xml:space="preserve"> скасовано 2 судов</w:t>
      </w:r>
      <w:r w:rsidR="009D0921">
        <w:rPr>
          <w:rFonts w:ascii="Times New Roman" w:hAnsi="Times New Roman" w:cs="Times New Roman"/>
          <w:sz w:val="24"/>
          <w:szCs w:val="24"/>
        </w:rPr>
        <w:t>і</w:t>
      </w:r>
      <w:r w:rsidR="00A27675">
        <w:rPr>
          <w:rFonts w:ascii="Times New Roman" w:hAnsi="Times New Roman" w:cs="Times New Roman"/>
          <w:sz w:val="24"/>
          <w:szCs w:val="24"/>
        </w:rPr>
        <w:t xml:space="preserve"> рі</w:t>
      </w:r>
      <w:r w:rsidR="007C6F13">
        <w:rPr>
          <w:rFonts w:ascii="Times New Roman" w:hAnsi="Times New Roman" w:cs="Times New Roman"/>
          <w:sz w:val="24"/>
          <w:szCs w:val="24"/>
        </w:rPr>
        <w:t>ш</w:t>
      </w:r>
      <w:r w:rsidR="00A27675">
        <w:rPr>
          <w:rFonts w:ascii="Times New Roman" w:hAnsi="Times New Roman" w:cs="Times New Roman"/>
          <w:sz w:val="24"/>
          <w:szCs w:val="24"/>
        </w:rPr>
        <w:t>ен</w:t>
      </w:r>
      <w:r w:rsidR="009D0921">
        <w:rPr>
          <w:rFonts w:ascii="Times New Roman" w:hAnsi="Times New Roman" w:cs="Times New Roman"/>
          <w:sz w:val="24"/>
          <w:szCs w:val="24"/>
        </w:rPr>
        <w:t>ня</w:t>
      </w:r>
      <w:r w:rsidR="00812C66">
        <w:rPr>
          <w:rFonts w:ascii="Times New Roman" w:hAnsi="Times New Roman" w:cs="Times New Roman"/>
          <w:sz w:val="24"/>
          <w:szCs w:val="24"/>
        </w:rPr>
        <w:t>;</w:t>
      </w:r>
    </w:p>
    <w:p w:rsidR="007D185D" w:rsidRPr="00982521" w:rsidRDefault="007D185D" w:rsidP="00982521">
      <w:pPr>
        <w:spacing w:after="0" w:line="240" w:lineRule="auto"/>
        <w:ind w:firstLine="709"/>
        <w:jc w:val="both"/>
        <w:rPr>
          <w:rFonts w:ascii="Times New Roman" w:hAnsi="Times New Roman" w:cs="Times New Roman"/>
          <w:sz w:val="24"/>
          <w:szCs w:val="24"/>
        </w:rPr>
      </w:pPr>
      <w:r w:rsidRPr="00982521">
        <w:rPr>
          <w:rFonts w:ascii="Times New Roman" w:hAnsi="Times New Roman" w:cs="Times New Roman"/>
          <w:sz w:val="24"/>
          <w:szCs w:val="24"/>
        </w:rPr>
        <w:t xml:space="preserve">- </w:t>
      </w:r>
      <w:r w:rsidR="007C6F13">
        <w:rPr>
          <w:rFonts w:ascii="Times New Roman" w:hAnsi="Times New Roman" w:cs="Times New Roman"/>
          <w:sz w:val="24"/>
          <w:szCs w:val="24"/>
        </w:rPr>
        <w:t>у</w:t>
      </w:r>
      <w:r w:rsidR="007C6F13" w:rsidRPr="007C6F13">
        <w:rPr>
          <w:rFonts w:ascii="Times New Roman" w:hAnsi="Times New Roman" w:cs="Times New Roman"/>
          <w:sz w:val="24"/>
          <w:szCs w:val="24"/>
        </w:rPr>
        <w:t xml:space="preserve"> суддівському досьє судді Пилипенко І.О. відсутня інформація про дотримання процесуальних строків розгляду справ та матеріалів за досліджуваний період, зокрема</w:t>
      </w:r>
      <w:r w:rsidR="009D0921">
        <w:rPr>
          <w:rFonts w:ascii="Times New Roman" w:hAnsi="Times New Roman" w:cs="Times New Roman"/>
          <w:sz w:val="24"/>
          <w:szCs w:val="24"/>
        </w:rPr>
        <w:t>,</w:t>
      </w:r>
      <w:r w:rsidR="007C6F13" w:rsidRPr="007C6F13">
        <w:rPr>
          <w:rFonts w:ascii="Times New Roman" w:hAnsi="Times New Roman" w:cs="Times New Roman"/>
          <w:sz w:val="24"/>
          <w:szCs w:val="24"/>
        </w:rPr>
        <w:t xml:space="preserve"> щодо кількості справ, розгляд яких триває понад встановлені законом строки</w:t>
      </w:r>
      <w:r w:rsidRPr="00982521">
        <w:rPr>
          <w:rFonts w:ascii="Times New Roman" w:hAnsi="Times New Roman" w:cs="Times New Roman"/>
          <w:sz w:val="24"/>
          <w:szCs w:val="24"/>
        </w:rPr>
        <w:t>;</w:t>
      </w:r>
    </w:p>
    <w:p w:rsidR="007D185D" w:rsidRPr="00982521" w:rsidRDefault="007D185D" w:rsidP="00982521">
      <w:pPr>
        <w:spacing w:after="0"/>
        <w:ind w:firstLine="708"/>
        <w:jc w:val="both"/>
        <w:rPr>
          <w:rFonts w:ascii="Times New Roman" w:eastAsia="Times New Roman" w:hAnsi="Times New Roman" w:cs="Times New Roman"/>
          <w:bCs/>
          <w:sz w:val="24"/>
          <w:szCs w:val="24"/>
          <w:lang w:eastAsia="ru-RU"/>
        </w:rPr>
      </w:pPr>
      <w:r w:rsidRPr="00982521">
        <w:rPr>
          <w:rFonts w:ascii="Times New Roman" w:hAnsi="Times New Roman" w:cs="Times New Roman"/>
          <w:sz w:val="24"/>
          <w:szCs w:val="24"/>
        </w:rPr>
        <w:t xml:space="preserve">- </w:t>
      </w:r>
      <w:r w:rsidRPr="00982521">
        <w:rPr>
          <w:rFonts w:ascii="Times New Roman" w:eastAsia="Times New Roman" w:hAnsi="Times New Roman" w:cs="Times New Roman"/>
          <w:bCs/>
          <w:sz w:val="24"/>
          <w:szCs w:val="24"/>
          <w:lang w:eastAsia="ru-RU"/>
        </w:rPr>
        <w:t>інформація про середню тривалість виготовлення повного тексту вмотивованого судового рішення, дотримання строків його виготовлення та оприлюднення в Єдиному державному реєстрі судових рішень (далі – Реєстр)</w:t>
      </w:r>
      <w:r w:rsidR="00396596">
        <w:rPr>
          <w:rFonts w:ascii="Times New Roman" w:eastAsia="Times New Roman" w:hAnsi="Times New Roman" w:cs="Times New Roman"/>
          <w:bCs/>
          <w:sz w:val="24"/>
          <w:szCs w:val="24"/>
          <w:lang w:eastAsia="ru-RU"/>
        </w:rPr>
        <w:t xml:space="preserve"> у</w:t>
      </w:r>
      <w:r w:rsidRPr="00982521">
        <w:rPr>
          <w:rFonts w:ascii="Times New Roman" w:eastAsia="Times New Roman" w:hAnsi="Times New Roman" w:cs="Times New Roman"/>
          <w:bCs/>
          <w:sz w:val="24"/>
          <w:szCs w:val="24"/>
          <w:lang w:eastAsia="ru-RU"/>
        </w:rPr>
        <w:t xml:space="preserve"> матеріалах суддівського досьє відсутня</w:t>
      </w:r>
      <w:r w:rsidR="00396596">
        <w:rPr>
          <w:rFonts w:ascii="Times New Roman" w:eastAsia="Times New Roman" w:hAnsi="Times New Roman" w:cs="Times New Roman"/>
          <w:bCs/>
          <w:sz w:val="24"/>
          <w:szCs w:val="24"/>
          <w:lang w:eastAsia="ru-RU"/>
        </w:rPr>
        <w:t>.</w:t>
      </w:r>
      <w:r w:rsidR="00812C66">
        <w:rPr>
          <w:rFonts w:ascii="Times New Roman" w:eastAsia="Times New Roman" w:hAnsi="Times New Roman" w:cs="Times New Roman"/>
          <w:bCs/>
          <w:sz w:val="24"/>
          <w:szCs w:val="24"/>
          <w:lang w:eastAsia="ru-RU"/>
        </w:rPr>
        <w:t xml:space="preserve"> </w:t>
      </w:r>
      <w:r w:rsidR="00396596">
        <w:rPr>
          <w:rFonts w:ascii="Times New Roman" w:eastAsia="Times New Roman" w:hAnsi="Times New Roman" w:cs="Times New Roman"/>
          <w:bCs/>
          <w:sz w:val="24"/>
          <w:szCs w:val="24"/>
          <w:lang w:eastAsia="ru-RU"/>
        </w:rPr>
        <w:t>В</w:t>
      </w:r>
      <w:r w:rsidRPr="00982521">
        <w:rPr>
          <w:rFonts w:ascii="Times New Roman" w:eastAsia="Times New Roman" w:hAnsi="Times New Roman" w:cs="Times New Roman"/>
          <w:bCs/>
          <w:sz w:val="24"/>
          <w:szCs w:val="24"/>
          <w:lang w:eastAsia="ru-RU"/>
        </w:rPr>
        <w:t xml:space="preserve">одночас, </w:t>
      </w:r>
      <w:r w:rsidR="0081488A" w:rsidRPr="00982521">
        <w:rPr>
          <w:rFonts w:ascii="Times New Roman" w:hAnsi="Times New Roman" w:cs="Times New Roman"/>
          <w:sz w:val="24"/>
          <w:szCs w:val="24"/>
        </w:rPr>
        <w:t>з</w:t>
      </w:r>
      <w:r w:rsidR="0081488A" w:rsidRPr="00982521">
        <w:rPr>
          <w:rFonts w:ascii="Times New Roman" w:hAnsi="Times New Roman" w:cs="Times New Roman"/>
          <w:bCs/>
          <w:sz w:val="24"/>
          <w:szCs w:val="24"/>
        </w:rPr>
        <w:t>а інформацією, наданою Державним підприємством «Інформаційні судові системи»</w:t>
      </w:r>
      <w:r w:rsidR="00396596">
        <w:rPr>
          <w:rFonts w:ascii="Times New Roman" w:hAnsi="Times New Roman" w:cs="Times New Roman"/>
          <w:bCs/>
          <w:sz w:val="24"/>
          <w:szCs w:val="24"/>
        </w:rPr>
        <w:t>,</w:t>
      </w:r>
      <w:r w:rsidR="0081488A" w:rsidRPr="00982521">
        <w:rPr>
          <w:rFonts w:ascii="Times New Roman" w:hAnsi="Times New Roman" w:cs="Times New Roman"/>
          <w:bCs/>
          <w:sz w:val="24"/>
          <w:szCs w:val="24"/>
        </w:rPr>
        <w:t xml:space="preserve"> про випадки перевищення строків надсилання (оприлюднення) до Реєстру електронних копій судових рішень суддею </w:t>
      </w:r>
      <w:r w:rsidR="007C6F13" w:rsidRPr="007C6F13">
        <w:rPr>
          <w:rFonts w:ascii="Times New Roman" w:hAnsi="Times New Roman" w:cs="Times New Roman"/>
          <w:sz w:val="24"/>
          <w:szCs w:val="24"/>
        </w:rPr>
        <w:t xml:space="preserve">Пилипенко І.О. </w:t>
      </w:r>
      <w:r w:rsidR="0081488A" w:rsidRPr="00982521">
        <w:rPr>
          <w:rFonts w:ascii="Times New Roman" w:hAnsi="Times New Roman" w:cs="Times New Roman"/>
          <w:bCs/>
          <w:sz w:val="24"/>
          <w:szCs w:val="24"/>
        </w:rPr>
        <w:t xml:space="preserve">за період </w:t>
      </w:r>
      <w:r w:rsidR="00396596">
        <w:rPr>
          <w:rFonts w:ascii="Times New Roman" w:hAnsi="Times New Roman" w:cs="Times New Roman"/>
          <w:bCs/>
          <w:sz w:val="24"/>
          <w:szCs w:val="24"/>
        </w:rPr>
        <w:t>і</w:t>
      </w:r>
      <w:r w:rsidR="0081488A" w:rsidRPr="00982521">
        <w:rPr>
          <w:rFonts w:ascii="Times New Roman" w:hAnsi="Times New Roman" w:cs="Times New Roman"/>
          <w:bCs/>
          <w:sz w:val="24"/>
          <w:szCs w:val="24"/>
        </w:rPr>
        <w:t xml:space="preserve">з </w:t>
      </w:r>
      <w:r w:rsidR="007C6F13">
        <w:rPr>
          <w:rFonts w:ascii="Times New Roman" w:hAnsi="Times New Roman" w:cs="Times New Roman"/>
          <w:bCs/>
          <w:sz w:val="24"/>
          <w:szCs w:val="24"/>
        </w:rPr>
        <w:t>січ</w:t>
      </w:r>
      <w:r w:rsidR="0081488A" w:rsidRPr="00982521">
        <w:rPr>
          <w:rFonts w:ascii="Times New Roman" w:hAnsi="Times New Roman" w:cs="Times New Roman"/>
          <w:bCs/>
          <w:sz w:val="24"/>
          <w:szCs w:val="24"/>
        </w:rPr>
        <w:t>ня 2017 року до лютого 2021 року несвоєчасно внесено (оприлюднено)</w:t>
      </w:r>
      <w:r w:rsidR="00396596">
        <w:rPr>
          <w:rFonts w:ascii="Times New Roman" w:hAnsi="Times New Roman" w:cs="Times New Roman"/>
          <w:bCs/>
          <w:sz w:val="24"/>
          <w:szCs w:val="24"/>
        </w:rPr>
        <w:t xml:space="preserve"> </w:t>
      </w:r>
      <w:r w:rsidR="007C6F13" w:rsidRPr="007C6F13">
        <w:rPr>
          <w:rFonts w:ascii="Times New Roman" w:hAnsi="Times New Roman" w:cs="Times New Roman"/>
          <w:bCs/>
          <w:sz w:val="24"/>
          <w:szCs w:val="24"/>
        </w:rPr>
        <w:t>2</w:t>
      </w:r>
      <w:r w:rsidR="007C6F13">
        <w:rPr>
          <w:rFonts w:ascii="Times New Roman" w:hAnsi="Times New Roman" w:cs="Times New Roman"/>
          <w:bCs/>
          <w:sz w:val="24"/>
          <w:szCs w:val="24"/>
        </w:rPr>
        <w:t> </w:t>
      </w:r>
      <w:r w:rsidR="007C6F13" w:rsidRPr="007C6F13">
        <w:rPr>
          <w:rFonts w:ascii="Times New Roman" w:hAnsi="Times New Roman" w:cs="Times New Roman"/>
          <w:bCs/>
          <w:sz w:val="24"/>
          <w:szCs w:val="24"/>
        </w:rPr>
        <w:t xml:space="preserve">877 </w:t>
      </w:r>
      <w:r w:rsidR="0081488A" w:rsidRPr="00982521">
        <w:rPr>
          <w:rFonts w:ascii="Times New Roman" w:hAnsi="Times New Roman" w:cs="Times New Roman"/>
          <w:bCs/>
          <w:sz w:val="24"/>
          <w:szCs w:val="24"/>
        </w:rPr>
        <w:t>судов</w:t>
      </w:r>
      <w:r w:rsidR="009D0921">
        <w:rPr>
          <w:rFonts w:ascii="Times New Roman" w:hAnsi="Times New Roman" w:cs="Times New Roman"/>
          <w:bCs/>
          <w:sz w:val="24"/>
          <w:szCs w:val="24"/>
        </w:rPr>
        <w:t>их</w:t>
      </w:r>
      <w:r w:rsidR="0081488A" w:rsidRPr="00982521">
        <w:rPr>
          <w:rFonts w:ascii="Times New Roman" w:hAnsi="Times New Roman" w:cs="Times New Roman"/>
          <w:bCs/>
          <w:sz w:val="24"/>
          <w:szCs w:val="24"/>
        </w:rPr>
        <w:t xml:space="preserve"> рішен</w:t>
      </w:r>
      <w:r w:rsidR="009D0921">
        <w:rPr>
          <w:rFonts w:ascii="Times New Roman" w:hAnsi="Times New Roman" w:cs="Times New Roman"/>
          <w:bCs/>
          <w:sz w:val="24"/>
          <w:szCs w:val="24"/>
        </w:rPr>
        <w:t>ь</w:t>
      </w:r>
      <w:r w:rsidR="0081488A" w:rsidRPr="00982521">
        <w:rPr>
          <w:rFonts w:ascii="Times New Roman" w:hAnsi="Times New Roman" w:cs="Times New Roman"/>
          <w:bCs/>
          <w:sz w:val="24"/>
          <w:szCs w:val="24"/>
        </w:rPr>
        <w:t xml:space="preserve">. Середня тривалість перевищення встановленого процесуального строку виготовлення та оприлюднення </w:t>
      </w:r>
      <w:r w:rsidR="00396596">
        <w:rPr>
          <w:rFonts w:ascii="Times New Roman" w:hAnsi="Times New Roman" w:cs="Times New Roman"/>
          <w:bCs/>
          <w:sz w:val="24"/>
          <w:szCs w:val="24"/>
        </w:rPr>
        <w:t xml:space="preserve">в Реєстрі </w:t>
      </w:r>
      <w:r w:rsidR="0081488A" w:rsidRPr="00982521">
        <w:rPr>
          <w:rFonts w:ascii="Times New Roman" w:hAnsi="Times New Roman" w:cs="Times New Roman"/>
          <w:bCs/>
          <w:sz w:val="24"/>
          <w:szCs w:val="24"/>
        </w:rPr>
        <w:t xml:space="preserve">повного тексту вмотивованого рішення становить </w:t>
      </w:r>
      <w:r w:rsidR="00812C66">
        <w:rPr>
          <w:rFonts w:ascii="Times New Roman" w:hAnsi="Times New Roman" w:cs="Times New Roman"/>
          <w:bCs/>
          <w:sz w:val="24"/>
          <w:szCs w:val="24"/>
        </w:rPr>
        <w:t xml:space="preserve">приблизно </w:t>
      </w:r>
      <w:r w:rsidR="007C6F13" w:rsidRPr="007C6F13">
        <w:rPr>
          <w:rFonts w:ascii="Times New Roman" w:hAnsi="Times New Roman" w:cs="Times New Roman"/>
          <w:bCs/>
          <w:sz w:val="24"/>
          <w:szCs w:val="24"/>
        </w:rPr>
        <w:t>5,33</w:t>
      </w:r>
      <w:r w:rsidR="0081488A" w:rsidRPr="00982521">
        <w:rPr>
          <w:rFonts w:ascii="Times New Roman" w:hAnsi="Times New Roman" w:cs="Times New Roman"/>
          <w:bCs/>
          <w:sz w:val="24"/>
          <w:szCs w:val="24"/>
        </w:rPr>
        <w:t xml:space="preserve"> д</w:t>
      </w:r>
      <w:r w:rsidR="00812C66">
        <w:rPr>
          <w:rFonts w:ascii="Times New Roman" w:hAnsi="Times New Roman" w:cs="Times New Roman"/>
          <w:bCs/>
          <w:sz w:val="24"/>
          <w:szCs w:val="24"/>
        </w:rPr>
        <w:t>н</w:t>
      </w:r>
      <w:r w:rsidR="00D51BF2">
        <w:rPr>
          <w:rFonts w:ascii="Times New Roman" w:hAnsi="Times New Roman" w:cs="Times New Roman"/>
          <w:bCs/>
          <w:sz w:val="24"/>
          <w:szCs w:val="24"/>
        </w:rPr>
        <w:t>я</w:t>
      </w:r>
      <w:r w:rsidR="006A5E3D">
        <w:rPr>
          <w:rFonts w:ascii="Times New Roman" w:hAnsi="Times New Roman" w:cs="Times New Roman"/>
          <w:bCs/>
          <w:sz w:val="24"/>
          <w:szCs w:val="24"/>
        </w:rPr>
        <w:t xml:space="preserve"> </w:t>
      </w:r>
      <w:r w:rsidR="006A5E3D" w:rsidRPr="006A5E3D">
        <w:rPr>
          <w:rFonts w:ascii="Times New Roman" w:hAnsi="Times New Roman" w:cs="Times New Roman"/>
          <w:bCs/>
          <w:sz w:val="24"/>
          <w:szCs w:val="24"/>
        </w:rPr>
        <w:t>(</w:t>
      </w:r>
      <w:r w:rsidR="009D0921">
        <w:rPr>
          <w:rFonts w:ascii="Times New Roman" w:hAnsi="Times New Roman" w:cs="Times New Roman"/>
          <w:bCs/>
          <w:sz w:val="24"/>
          <w:szCs w:val="24"/>
        </w:rPr>
        <w:t>в</w:t>
      </w:r>
      <w:r w:rsidR="006A5E3D" w:rsidRPr="006A5E3D">
        <w:rPr>
          <w:rFonts w:ascii="Times New Roman" w:hAnsi="Times New Roman" w:cs="Times New Roman"/>
          <w:bCs/>
          <w:sz w:val="24"/>
          <w:szCs w:val="24"/>
        </w:rPr>
        <w:t xml:space="preserve"> окремих випадках, виготовлення повного тексту та оприлюднення здійснювалось у термін від 30 до 175 днів, але переважна більшість </w:t>
      </w:r>
      <w:r w:rsidR="009D0921">
        <w:rPr>
          <w:rFonts w:ascii="Times New Roman" w:hAnsi="Times New Roman" w:cs="Times New Roman"/>
          <w:bCs/>
          <w:sz w:val="24"/>
          <w:szCs w:val="24"/>
        </w:rPr>
        <w:t>–</w:t>
      </w:r>
      <w:r w:rsidR="006A5E3D" w:rsidRPr="006A5E3D">
        <w:rPr>
          <w:rFonts w:ascii="Times New Roman" w:hAnsi="Times New Roman" w:cs="Times New Roman"/>
          <w:bCs/>
          <w:sz w:val="24"/>
          <w:szCs w:val="24"/>
        </w:rPr>
        <w:t xml:space="preserve"> 1</w:t>
      </w:r>
      <w:r w:rsidR="009D0921">
        <w:rPr>
          <w:rFonts w:ascii="Times New Roman" w:hAnsi="Times New Roman" w:cs="Times New Roman"/>
          <w:bCs/>
          <w:sz w:val="24"/>
          <w:szCs w:val="24"/>
        </w:rPr>
        <w:t>–</w:t>
      </w:r>
      <w:r w:rsidR="006A5E3D" w:rsidRPr="006A5E3D">
        <w:rPr>
          <w:rFonts w:ascii="Times New Roman" w:hAnsi="Times New Roman" w:cs="Times New Roman"/>
          <w:bCs/>
          <w:sz w:val="24"/>
          <w:szCs w:val="24"/>
        </w:rPr>
        <w:t>10 днів</w:t>
      </w:r>
      <w:r w:rsidR="006A5E3D">
        <w:rPr>
          <w:rFonts w:ascii="Times New Roman" w:hAnsi="Times New Roman" w:cs="Times New Roman"/>
          <w:bCs/>
          <w:sz w:val="24"/>
          <w:szCs w:val="24"/>
        </w:rPr>
        <w:t xml:space="preserve"> )</w:t>
      </w:r>
      <w:r w:rsidR="0081488A" w:rsidRPr="00982521">
        <w:rPr>
          <w:rFonts w:ascii="Times New Roman" w:hAnsi="Times New Roman" w:cs="Times New Roman"/>
          <w:bCs/>
          <w:sz w:val="24"/>
          <w:szCs w:val="24"/>
        </w:rPr>
        <w:t xml:space="preserve">. </w:t>
      </w:r>
      <w:r w:rsidR="00812C66">
        <w:rPr>
          <w:rFonts w:ascii="Times New Roman" w:hAnsi="Times New Roman" w:cs="Times New Roman"/>
          <w:bCs/>
          <w:sz w:val="24"/>
          <w:szCs w:val="24"/>
        </w:rPr>
        <w:t>Під час співбесіди суддя докладно прокоментува</w:t>
      </w:r>
      <w:r w:rsidR="006A5E3D">
        <w:rPr>
          <w:rFonts w:ascii="Times New Roman" w:hAnsi="Times New Roman" w:cs="Times New Roman"/>
          <w:bCs/>
          <w:sz w:val="24"/>
          <w:szCs w:val="24"/>
        </w:rPr>
        <w:t>ла</w:t>
      </w:r>
      <w:r w:rsidR="00812C66">
        <w:rPr>
          <w:rFonts w:ascii="Times New Roman" w:hAnsi="Times New Roman" w:cs="Times New Roman"/>
          <w:bCs/>
          <w:sz w:val="24"/>
          <w:szCs w:val="24"/>
        </w:rPr>
        <w:t xml:space="preserve"> причини порушення строків оприлю</w:t>
      </w:r>
      <w:r w:rsidR="001E7EC6">
        <w:rPr>
          <w:rFonts w:ascii="Times New Roman" w:hAnsi="Times New Roman" w:cs="Times New Roman"/>
          <w:bCs/>
          <w:sz w:val="24"/>
          <w:szCs w:val="24"/>
        </w:rPr>
        <w:t>д</w:t>
      </w:r>
      <w:r w:rsidR="00812C66">
        <w:rPr>
          <w:rFonts w:ascii="Times New Roman" w:hAnsi="Times New Roman" w:cs="Times New Roman"/>
          <w:bCs/>
          <w:sz w:val="24"/>
          <w:szCs w:val="24"/>
        </w:rPr>
        <w:t>нення конкретн</w:t>
      </w:r>
      <w:r w:rsidR="001E7EC6">
        <w:rPr>
          <w:rFonts w:ascii="Times New Roman" w:hAnsi="Times New Roman" w:cs="Times New Roman"/>
          <w:bCs/>
          <w:sz w:val="24"/>
          <w:szCs w:val="24"/>
        </w:rPr>
        <w:t>их</w:t>
      </w:r>
      <w:r w:rsidR="00812C66">
        <w:rPr>
          <w:rFonts w:ascii="Times New Roman" w:hAnsi="Times New Roman" w:cs="Times New Roman"/>
          <w:bCs/>
          <w:sz w:val="24"/>
          <w:szCs w:val="24"/>
        </w:rPr>
        <w:t xml:space="preserve"> судов</w:t>
      </w:r>
      <w:r w:rsidR="001E7EC6">
        <w:rPr>
          <w:rFonts w:ascii="Times New Roman" w:hAnsi="Times New Roman" w:cs="Times New Roman"/>
          <w:bCs/>
          <w:sz w:val="24"/>
          <w:szCs w:val="24"/>
        </w:rPr>
        <w:t xml:space="preserve">их </w:t>
      </w:r>
      <w:r w:rsidR="00812C66">
        <w:rPr>
          <w:rFonts w:ascii="Times New Roman" w:hAnsi="Times New Roman" w:cs="Times New Roman"/>
          <w:bCs/>
          <w:sz w:val="24"/>
          <w:szCs w:val="24"/>
        </w:rPr>
        <w:t>рішен</w:t>
      </w:r>
      <w:r w:rsidR="001E7EC6">
        <w:rPr>
          <w:rFonts w:ascii="Times New Roman" w:hAnsi="Times New Roman" w:cs="Times New Roman"/>
          <w:bCs/>
          <w:sz w:val="24"/>
          <w:szCs w:val="24"/>
        </w:rPr>
        <w:t>ь;</w:t>
      </w:r>
    </w:p>
    <w:p w:rsidR="007D185D" w:rsidRPr="00982521" w:rsidRDefault="007D185D" w:rsidP="00982521">
      <w:pPr>
        <w:spacing w:after="0" w:line="240" w:lineRule="auto"/>
        <w:ind w:firstLine="709"/>
        <w:jc w:val="both"/>
        <w:rPr>
          <w:rFonts w:ascii="Times New Roman" w:hAnsi="Times New Roman" w:cs="Times New Roman"/>
          <w:sz w:val="24"/>
          <w:szCs w:val="24"/>
        </w:rPr>
      </w:pPr>
      <w:r w:rsidRPr="00982521">
        <w:rPr>
          <w:rFonts w:ascii="Times New Roman" w:hAnsi="Times New Roman" w:cs="Times New Roman"/>
          <w:sz w:val="24"/>
          <w:szCs w:val="24"/>
        </w:rPr>
        <w:t>- у суддівському досьє відсутня інформація про рішення, постановлені за участі судді, що були предметом розгляду міжнародними судовими установами та іншими міжнародними ор</w:t>
      </w:r>
      <w:r w:rsidR="009D0921">
        <w:rPr>
          <w:rFonts w:ascii="Times New Roman" w:hAnsi="Times New Roman" w:cs="Times New Roman"/>
          <w:sz w:val="24"/>
          <w:szCs w:val="24"/>
        </w:rPr>
        <w:t>ганізаціями, за результатами яких</w:t>
      </w:r>
      <w:r w:rsidRPr="00982521">
        <w:rPr>
          <w:rFonts w:ascii="Times New Roman" w:hAnsi="Times New Roman" w:cs="Times New Roman"/>
          <w:sz w:val="24"/>
          <w:szCs w:val="24"/>
        </w:rPr>
        <w:t xml:space="preserve"> встановлено порушення Україною міжнародно-правових зобов’язань;</w:t>
      </w:r>
    </w:p>
    <w:p w:rsidR="007D185D" w:rsidRPr="00982521" w:rsidRDefault="007D185D" w:rsidP="00982521">
      <w:pPr>
        <w:spacing w:after="0" w:line="240" w:lineRule="auto"/>
        <w:ind w:firstLine="709"/>
        <w:jc w:val="both"/>
        <w:rPr>
          <w:rFonts w:ascii="Times New Roman" w:hAnsi="Times New Roman" w:cs="Times New Roman"/>
          <w:sz w:val="24"/>
          <w:szCs w:val="24"/>
        </w:rPr>
      </w:pPr>
      <w:r w:rsidRPr="00982521">
        <w:rPr>
          <w:rFonts w:ascii="Times New Roman" w:hAnsi="Times New Roman" w:cs="Times New Roman"/>
          <w:sz w:val="24"/>
          <w:szCs w:val="24"/>
        </w:rPr>
        <w:t>- інформація про результати регулярного оцінювання судді, за даними суддівського досьє, відсутня;</w:t>
      </w:r>
    </w:p>
    <w:p w:rsidR="00D51BF2" w:rsidRPr="00982521" w:rsidRDefault="007D185D" w:rsidP="00982521">
      <w:pPr>
        <w:spacing w:after="0" w:line="240" w:lineRule="auto"/>
        <w:ind w:firstLine="709"/>
        <w:jc w:val="both"/>
        <w:rPr>
          <w:rFonts w:ascii="Times New Roman" w:hAnsi="Times New Roman" w:cs="Times New Roman"/>
          <w:sz w:val="24"/>
          <w:szCs w:val="24"/>
        </w:rPr>
      </w:pPr>
      <w:r w:rsidRPr="00982521">
        <w:rPr>
          <w:rFonts w:ascii="Times New Roman" w:hAnsi="Times New Roman" w:cs="Times New Roman"/>
          <w:sz w:val="24"/>
          <w:szCs w:val="24"/>
        </w:rPr>
        <w:t xml:space="preserve">- </w:t>
      </w:r>
      <w:r w:rsidR="0081488A" w:rsidRPr="00982521">
        <w:rPr>
          <w:rFonts w:ascii="Times New Roman" w:hAnsi="Times New Roman" w:cs="Times New Roman"/>
          <w:sz w:val="24"/>
          <w:szCs w:val="24"/>
        </w:rPr>
        <w:t xml:space="preserve">за даними </w:t>
      </w:r>
      <w:r w:rsidR="00DB33B3">
        <w:rPr>
          <w:rFonts w:ascii="Times New Roman" w:hAnsi="Times New Roman" w:cs="Times New Roman"/>
          <w:sz w:val="24"/>
          <w:szCs w:val="24"/>
        </w:rPr>
        <w:t xml:space="preserve">суддівського </w:t>
      </w:r>
      <w:r w:rsidR="0081488A" w:rsidRPr="00982521">
        <w:rPr>
          <w:rFonts w:ascii="Times New Roman" w:hAnsi="Times New Roman" w:cs="Times New Roman"/>
          <w:sz w:val="24"/>
          <w:szCs w:val="24"/>
        </w:rPr>
        <w:t>досьє, відп</w:t>
      </w:r>
      <w:r w:rsidR="00D51BF2">
        <w:rPr>
          <w:rFonts w:ascii="Times New Roman" w:hAnsi="Times New Roman" w:cs="Times New Roman"/>
          <w:sz w:val="24"/>
          <w:szCs w:val="24"/>
        </w:rPr>
        <w:t xml:space="preserve">овідно до рішення зборів суддів </w:t>
      </w:r>
      <w:r w:rsidR="00D51BF2" w:rsidRPr="00D51BF2">
        <w:rPr>
          <w:rFonts w:ascii="Times New Roman" w:hAnsi="Times New Roman" w:cs="Times New Roman"/>
          <w:sz w:val="24"/>
          <w:szCs w:val="24"/>
        </w:rPr>
        <w:t>від 19 серпня 2017</w:t>
      </w:r>
      <w:r w:rsidR="00D51BF2">
        <w:rPr>
          <w:rFonts w:ascii="Times New Roman" w:hAnsi="Times New Roman" w:cs="Times New Roman"/>
          <w:sz w:val="24"/>
          <w:szCs w:val="24"/>
        </w:rPr>
        <w:t> </w:t>
      </w:r>
      <w:r w:rsidR="00D51BF2" w:rsidRPr="00D51BF2">
        <w:rPr>
          <w:rFonts w:ascii="Times New Roman" w:hAnsi="Times New Roman" w:cs="Times New Roman"/>
          <w:sz w:val="24"/>
          <w:szCs w:val="24"/>
        </w:rPr>
        <w:t>року №</w:t>
      </w:r>
      <w:r w:rsidR="00D51BF2">
        <w:rPr>
          <w:rFonts w:ascii="Times New Roman" w:hAnsi="Times New Roman" w:cs="Times New Roman"/>
          <w:sz w:val="24"/>
          <w:szCs w:val="24"/>
        </w:rPr>
        <w:t> </w:t>
      </w:r>
      <w:r w:rsidR="00D51BF2" w:rsidRPr="00D51BF2">
        <w:rPr>
          <w:rFonts w:ascii="Times New Roman" w:hAnsi="Times New Roman" w:cs="Times New Roman"/>
          <w:sz w:val="24"/>
          <w:szCs w:val="24"/>
        </w:rPr>
        <w:t>5 суддю Пилипенко І.О. обрано головою Чаплинського районного суду Херсонської області.</w:t>
      </w:r>
    </w:p>
    <w:p w:rsidR="007D185D" w:rsidRPr="005D5410" w:rsidRDefault="000E7988" w:rsidP="007D185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sz w:val="24"/>
          <w:szCs w:val="24"/>
        </w:rPr>
        <w:t>У</w:t>
      </w:r>
      <w:r w:rsidR="00341EE8">
        <w:rPr>
          <w:rFonts w:ascii="Times New Roman" w:hAnsi="Times New Roman" w:cs="Times New Roman"/>
          <w:sz w:val="24"/>
          <w:szCs w:val="24"/>
        </w:rPr>
        <w:t>раховуючи викладене</w:t>
      </w:r>
      <w:r w:rsidR="007D185D" w:rsidRPr="00982521">
        <w:rPr>
          <w:rFonts w:ascii="Times New Roman" w:hAnsi="Times New Roman" w:cs="Times New Roman"/>
          <w:sz w:val="24"/>
          <w:szCs w:val="24"/>
        </w:rPr>
        <w:t xml:space="preserve">, </w:t>
      </w:r>
      <w:r w:rsidR="00341EE8" w:rsidRPr="00982521">
        <w:rPr>
          <w:rFonts w:ascii="Times New Roman" w:hAnsi="Times New Roman" w:cs="Times New Roman"/>
          <w:sz w:val="24"/>
          <w:szCs w:val="24"/>
        </w:rPr>
        <w:t>Ком</w:t>
      </w:r>
      <w:r w:rsidR="00341EE8" w:rsidRPr="00127B76">
        <w:rPr>
          <w:rFonts w:ascii="Times New Roman" w:hAnsi="Times New Roman" w:cs="Times New Roman"/>
          <w:sz w:val="24"/>
          <w:szCs w:val="24"/>
        </w:rPr>
        <w:t xml:space="preserve">ісія </w:t>
      </w:r>
      <w:r w:rsidR="00341EE8">
        <w:rPr>
          <w:rFonts w:ascii="Times New Roman" w:hAnsi="Times New Roman" w:cs="Times New Roman"/>
          <w:sz w:val="24"/>
          <w:szCs w:val="24"/>
        </w:rPr>
        <w:t>дійшла</w:t>
      </w:r>
      <w:r w:rsidR="00341EE8" w:rsidRPr="00127B76">
        <w:rPr>
          <w:rFonts w:ascii="Times New Roman" w:hAnsi="Times New Roman" w:cs="Times New Roman"/>
          <w:sz w:val="24"/>
          <w:szCs w:val="24"/>
        </w:rPr>
        <w:t xml:space="preserve"> висновку</w:t>
      </w:r>
      <w:r w:rsidR="00341EE8">
        <w:rPr>
          <w:rFonts w:ascii="Times New Roman" w:hAnsi="Times New Roman" w:cs="Times New Roman"/>
          <w:sz w:val="24"/>
          <w:szCs w:val="24"/>
        </w:rPr>
        <w:t>, що</w:t>
      </w:r>
      <w:r w:rsidR="00341EE8" w:rsidRPr="00982521">
        <w:rPr>
          <w:rFonts w:ascii="Times New Roman" w:hAnsi="Times New Roman" w:cs="Times New Roman"/>
          <w:sz w:val="24"/>
          <w:szCs w:val="24"/>
        </w:rPr>
        <w:t xml:space="preserve"> </w:t>
      </w:r>
      <w:r w:rsidR="007D185D" w:rsidRPr="00982521">
        <w:rPr>
          <w:rFonts w:ascii="Times New Roman" w:hAnsi="Times New Roman" w:cs="Times New Roman"/>
          <w:sz w:val="24"/>
          <w:szCs w:val="24"/>
        </w:rPr>
        <w:t>оцін</w:t>
      </w:r>
      <w:r w:rsidR="00341EE8">
        <w:rPr>
          <w:rFonts w:ascii="Times New Roman" w:hAnsi="Times New Roman" w:cs="Times New Roman"/>
          <w:sz w:val="24"/>
          <w:szCs w:val="24"/>
        </w:rPr>
        <w:t>ка</w:t>
      </w:r>
      <w:r w:rsidR="007D185D" w:rsidRPr="00982521">
        <w:rPr>
          <w:rFonts w:ascii="Times New Roman" w:hAnsi="Times New Roman" w:cs="Times New Roman"/>
          <w:sz w:val="24"/>
          <w:szCs w:val="24"/>
        </w:rPr>
        <w:t xml:space="preserve"> ефективн</w:t>
      </w:r>
      <w:r w:rsidR="00341EE8">
        <w:rPr>
          <w:rFonts w:ascii="Times New Roman" w:hAnsi="Times New Roman" w:cs="Times New Roman"/>
          <w:sz w:val="24"/>
          <w:szCs w:val="24"/>
        </w:rPr>
        <w:t>о</w:t>
      </w:r>
      <w:r w:rsidR="007D185D" w:rsidRPr="00982521">
        <w:rPr>
          <w:rFonts w:ascii="Times New Roman" w:hAnsi="Times New Roman" w:cs="Times New Roman"/>
          <w:sz w:val="24"/>
          <w:szCs w:val="24"/>
        </w:rPr>
        <w:t>ст</w:t>
      </w:r>
      <w:r w:rsidR="00341EE8">
        <w:rPr>
          <w:rFonts w:ascii="Times New Roman" w:hAnsi="Times New Roman" w:cs="Times New Roman"/>
          <w:sz w:val="24"/>
          <w:szCs w:val="24"/>
        </w:rPr>
        <w:t>і</w:t>
      </w:r>
      <w:r w:rsidR="007D185D" w:rsidRPr="00982521">
        <w:rPr>
          <w:rFonts w:ascii="Times New Roman" w:hAnsi="Times New Roman" w:cs="Times New Roman"/>
          <w:sz w:val="24"/>
          <w:szCs w:val="24"/>
        </w:rPr>
        <w:t xml:space="preserve"> здійснення правосуддя суддею </w:t>
      </w:r>
      <w:r w:rsidR="00D51BF2" w:rsidRPr="00D51BF2">
        <w:rPr>
          <w:rFonts w:ascii="Times New Roman" w:hAnsi="Times New Roman" w:cs="Times New Roman"/>
          <w:sz w:val="24"/>
          <w:szCs w:val="24"/>
        </w:rPr>
        <w:t>Пилипенко І.О.</w:t>
      </w:r>
      <w:r w:rsidR="007D185D" w:rsidRPr="00127B76">
        <w:rPr>
          <w:rFonts w:ascii="Times New Roman" w:hAnsi="Times New Roman" w:cs="Times New Roman"/>
          <w:sz w:val="24"/>
          <w:szCs w:val="24"/>
        </w:rPr>
        <w:t xml:space="preserve"> </w:t>
      </w:r>
      <w:r w:rsidR="007D185D" w:rsidRPr="00952D9A">
        <w:rPr>
          <w:rFonts w:ascii="Times New Roman" w:hAnsi="Times New Roman" w:cs="Times New Roman"/>
          <w:sz w:val="24"/>
          <w:szCs w:val="24"/>
        </w:rPr>
        <w:t xml:space="preserve">становить </w:t>
      </w:r>
      <w:r w:rsidR="005D5410" w:rsidRPr="005D5410">
        <w:rPr>
          <w:rFonts w:ascii="Times New Roman" w:hAnsi="Times New Roman" w:cs="Times New Roman"/>
          <w:b/>
          <w:color w:val="000000" w:themeColor="text1"/>
          <w:sz w:val="24"/>
          <w:szCs w:val="24"/>
        </w:rPr>
        <w:t>5</w:t>
      </w:r>
      <w:r w:rsidR="004E360C" w:rsidRPr="005D5410">
        <w:rPr>
          <w:rFonts w:ascii="Times New Roman" w:hAnsi="Times New Roman" w:cs="Times New Roman"/>
          <w:b/>
          <w:color w:val="000000" w:themeColor="text1"/>
          <w:sz w:val="24"/>
          <w:szCs w:val="24"/>
        </w:rPr>
        <w:t>0</w:t>
      </w:r>
      <w:r w:rsidR="00341EE8">
        <w:rPr>
          <w:rFonts w:ascii="Times New Roman" w:hAnsi="Times New Roman" w:cs="Times New Roman"/>
          <w:b/>
          <w:color w:val="000000" w:themeColor="text1"/>
          <w:sz w:val="24"/>
          <w:szCs w:val="24"/>
        </w:rPr>
        <w:t xml:space="preserve"> балів</w:t>
      </w:r>
      <w:r w:rsidR="007D185D" w:rsidRPr="005D5410">
        <w:rPr>
          <w:rFonts w:ascii="Times New Roman" w:hAnsi="Times New Roman" w:cs="Times New Roman"/>
          <w:b/>
          <w:color w:val="000000" w:themeColor="text1"/>
          <w:sz w:val="24"/>
          <w:szCs w:val="24"/>
        </w:rPr>
        <w:t>.</w:t>
      </w:r>
    </w:p>
    <w:p w:rsidR="007D185D"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Визначаючись щодо підвищення фахового рівня</w:t>
      </w:r>
      <w:r w:rsidR="00DB33B3">
        <w:rPr>
          <w:rFonts w:ascii="Times New Roman" w:hAnsi="Times New Roman" w:cs="Times New Roman"/>
          <w:sz w:val="24"/>
          <w:szCs w:val="24"/>
        </w:rPr>
        <w:t xml:space="preserve"> судді</w:t>
      </w:r>
      <w:r w:rsidRPr="00127B76">
        <w:rPr>
          <w:rFonts w:ascii="Times New Roman" w:hAnsi="Times New Roman" w:cs="Times New Roman"/>
          <w:sz w:val="24"/>
          <w:szCs w:val="24"/>
        </w:rPr>
        <w:t>, Комісія</w:t>
      </w:r>
      <w:r w:rsidRPr="0005498F">
        <w:rPr>
          <w:rFonts w:ascii="Times New Roman" w:hAnsi="Times New Roman" w:cs="Times New Roman"/>
          <w:sz w:val="24"/>
          <w:szCs w:val="24"/>
        </w:rPr>
        <w:t xml:space="preserve"> </w:t>
      </w:r>
      <w:r>
        <w:rPr>
          <w:rFonts w:ascii="Times New Roman" w:hAnsi="Times New Roman" w:cs="Times New Roman"/>
          <w:sz w:val="24"/>
          <w:szCs w:val="24"/>
        </w:rPr>
        <w:t>у складі колегії</w:t>
      </w:r>
      <w:r w:rsidRPr="00127B76">
        <w:rPr>
          <w:rFonts w:ascii="Times New Roman" w:hAnsi="Times New Roman" w:cs="Times New Roman"/>
          <w:sz w:val="24"/>
          <w:szCs w:val="24"/>
        </w:rPr>
        <w:t xml:space="preserve"> враховує, що</w:t>
      </w:r>
      <w:r w:rsidR="00D77E26">
        <w:rPr>
          <w:rFonts w:ascii="Times New Roman" w:hAnsi="Times New Roman" w:cs="Times New Roman"/>
          <w:sz w:val="24"/>
          <w:szCs w:val="24"/>
        </w:rPr>
        <w:t xml:space="preserve"> </w:t>
      </w:r>
      <w:r>
        <w:rPr>
          <w:rFonts w:ascii="Times New Roman" w:hAnsi="Times New Roman" w:cs="Times New Roman"/>
          <w:sz w:val="24"/>
          <w:szCs w:val="24"/>
        </w:rPr>
        <w:t>п</w:t>
      </w:r>
      <w:r w:rsidRPr="00A264CB">
        <w:rPr>
          <w:rFonts w:ascii="Times New Roman" w:hAnsi="Times New Roman" w:cs="Times New Roman"/>
          <w:sz w:val="24"/>
          <w:szCs w:val="24"/>
        </w:rPr>
        <w:t xml:space="preserve">ісля призначення на посаду судді </w:t>
      </w:r>
      <w:r w:rsidR="00D51BF2" w:rsidRPr="00D51BF2">
        <w:rPr>
          <w:rFonts w:ascii="Times New Roman" w:hAnsi="Times New Roman" w:cs="Times New Roman"/>
          <w:bCs/>
          <w:sz w:val="24"/>
          <w:szCs w:val="24"/>
        </w:rPr>
        <w:t xml:space="preserve">Пилипенко І.О. </w:t>
      </w:r>
      <w:r>
        <w:rPr>
          <w:rFonts w:ascii="Times New Roman" w:hAnsi="Times New Roman" w:cs="Times New Roman"/>
          <w:sz w:val="24"/>
          <w:szCs w:val="24"/>
        </w:rPr>
        <w:t>періодично проходи</w:t>
      </w:r>
      <w:r w:rsidR="00D51BF2">
        <w:rPr>
          <w:rFonts w:ascii="Times New Roman" w:hAnsi="Times New Roman" w:cs="Times New Roman"/>
          <w:sz w:val="24"/>
          <w:szCs w:val="24"/>
        </w:rPr>
        <w:t>ла</w:t>
      </w:r>
      <w:r>
        <w:rPr>
          <w:rFonts w:ascii="Times New Roman" w:hAnsi="Times New Roman" w:cs="Times New Roman"/>
          <w:sz w:val="24"/>
          <w:szCs w:val="24"/>
        </w:rPr>
        <w:t xml:space="preserve"> </w:t>
      </w:r>
      <w:r w:rsidRPr="00C2086C">
        <w:rPr>
          <w:rFonts w:ascii="Times New Roman" w:hAnsi="Times New Roman" w:cs="Times New Roman"/>
          <w:sz w:val="24"/>
          <w:szCs w:val="24"/>
        </w:rPr>
        <w:t>навчання в Національній школі суддів України з метою підвищення рівня кваліфікації</w:t>
      </w:r>
      <w:r w:rsidR="00386254" w:rsidRPr="00C2086C">
        <w:rPr>
          <w:rFonts w:ascii="Times New Roman" w:hAnsi="Times New Roman" w:cs="Times New Roman"/>
          <w:sz w:val="24"/>
          <w:szCs w:val="24"/>
        </w:rPr>
        <w:t>, що підтверджується сертифікатами</w:t>
      </w:r>
      <w:r w:rsidR="00DB33B3">
        <w:rPr>
          <w:rFonts w:ascii="Times New Roman" w:hAnsi="Times New Roman" w:cs="Times New Roman"/>
          <w:sz w:val="24"/>
          <w:szCs w:val="24"/>
        </w:rPr>
        <w:t>,</w:t>
      </w:r>
      <w:r w:rsidR="00386254" w:rsidRPr="00C2086C">
        <w:rPr>
          <w:rFonts w:ascii="Times New Roman" w:hAnsi="Times New Roman" w:cs="Times New Roman"/>
          <w:sz w:val="24"/>
          <w:szCs w:val="24"/>
        </w:rPr>
        <w:t xml:space="preserve"> долученими до суддівського досьє.</w:t>
      </w:r>
      <w:r w:rsidR="001966B5" w:rsidRPr="00C2086C">
        <w:rPr>
          <w:rFonts w:ascii="Times New Roman" w:hAnsi="Times New Roman" w:cs="Times New Roman"/>
          <w:sz w:val="24"/>
          <w:szCs w:val="24"/>
        </w:rPr>
        <w:t xml:space="preserve"> </w:t>
      </w:r>
      <w:r w:rsidR="000E7988">
        <w:rPr>
          <w:rFonts w:ascii="Times New Roman" w:hAnsi="Times New Roman" w:cs="Times New Roman"/>
          <w:sz w:val="24"/>
          <w:szCs w:val="24"/>
        </w:rPr>
        <w:t xml:space="preserve">Крім цього, </w:t>
      </w:r>
      <w:r w:rsidR="00D51BF2" w:rsidRPr="00D51BF2">
        <w:rPr>
          <w:rFonts w:ascii="Times New Roman" w:hAnsi="Times New Roman" w:cs="Times New Roman"/>
          <w:sz w:val="24"/>
          <w:szCs w:val="24"/>
        </w:rPr>
        <w:t>Пилипенко</w:t>
      </w:r>
      <w:r w:rsidR="000E7988">
        <w:rPr>
          <w:rFonts w:ascii="Times New Roman" w:hAnsi="Times New Roman" w:cs="Times New Roman"/>
          <w:sz w:val="24"/>
          <w:szCs w:val="24"/>
        </w:rPr>
        <w:t> </w:t>
      </w:r>
      <w:r w:rsidR="00D51BF2" w:rsidRPr="00D51BF2">
        <w:rPr>
          <w:rFonts w:ascii="Times New Roman" w:hAnsi="Times New Roman" w:cs="Times New Roman"/>
          <w:sz w:val="24"/>
          <w:szCs w:val="24"/>
        </w:rPr>
        <w:t>І.О.</w:t>
      </w:r>
      <w:r w:rsidR="00DB33B3" w:rsidRPr="00C2086C">
        <w:rPr>
          <w:rFonts w:ascii="Times New Roman" w:hAnsi="Times New Roman" w:cs="Times New Roman"/>
          <w:sz w:val="24"/>
          <w:szCs w:val="24"/>
        </w:rPr>
        <w:t xml:space="preserve"> </w:t>
      </w:r>
      <w:r w:rsidR="00386254" w:rsidRPr="00C2086C">
        <w:rPr>
          <w:rFonts w:ascii="Times New Roman" w:hAnsi="Times New Roman" w:cs="Times New Roman"/>
          <w:sz w:val="24"/>
          <w:szCs w:val="24"/>
        </w:rPr>
        <w:t>дотримано</w:t>
      </w:r>
      <w:r w:rsidR="001E7EC6" w:rsidRPr="00C2086C">
        <w:rPr>
          <w:rFonts w:ascii="Times New Roman" w:hAnsi="Times New Roman" w:cs="Times New Roman"/>
          <w:sz w:val="24"/>
          <w:szCs w:val="24"/>
        </w:rPr>
        <w:t xml:space="preserve"> вимог</w:t>
      </w:r>
      <w:r w:rsidR="00386254" w:rsidRPr="00C2086C">
        <w:rPr>
          <w:rFonts w:ascii="Times New Roman" w:hAnsi="Times New Roman" w:cs="Times New Roman"/>
          <w:sz w:val="24"/>
          <w:szCs w:val="24"/>
        </w:rPr>
        <w:t>и</w:t>
      </w:r>
      <w:r w:rsidR="001E7EC6" w:rsidRPr="00C2086C">
        <w:rPr>
          <w:rFonts w:ascii="Times New Roman" w:hAnsi="Times New Roman" w:cs="Times New Roman"/>
          <w:sz w:val="24"/>
          <w:szCs w:val="24"/>
        </w:rPr>
        <w:t xml:space="preserve"> </w:t>
      </w:r>
      <w:r w:rsidR="00386254" w:rsidRPr="00C2086C">
        <w:rPr>
          <w:rFonts w:ascii="Times New Roman" w:hAnsi="Times New Roman" w:cs="Times New Roman"/>
          <w:sz w:val="24"/>
          <w:szCs w:val="24"/>
        </w:rPr>
        <w:t xml:space="preserve">частини другої статті 89 Закону </w:t>
      </w:r>
      <w:r w:rsidR="00341EE8">
        <w:rPr>
          <w:rFonts w:ascii="Times New Roman" w:hAnsi="Times New Roman" w:cs="Times New Roman"/>
          <w:sz w:val="24"/>
          <w:szCs w:val="24"/>
        </w:rPr>
        <w:t>щодо</w:t>
      </w:r>
      <w:r w:rsidR="00386254" w:rsidRPr="00C2086C">
        <w:rPr>
          <w:rFonts w:ascii="Times New Roman" w:hAnsi="Times New Roman" w:cs="Times New Roman"/>
          <w:sz w:val="24"/>
          <w:szCs w:val="24"/>
        </w:rPr>
        <w:t xml:space="preserve"> проходження підготовки тривалістю не менше 40 академічних годин не рідше одного разу на три роки, про що свідчить</w:t>
      </w:r>
      <w:r w:rsidR="00A30529" w:rsidRPr="00341EE8">
        <w:rPr>
          <w:rFonts w:ascii="Times New Roman" w:hAnsi="Times New Roman" w:cs="Times New Roman"/>
          <w:color w:val="000000" w:themeColor="text1"/>
          <w:sz w:val="24"/>
          <w:szCs w:val="24"/>
        </w:rPr>
        <w:t>, зокрема,</w:t>
      </w:r>
      <w:r w:rsidR="00386254" w:rsidRPr="00341EE8">
        <w:rPr>
          <w:rFonts w:ascii="Times New Roman" w:hAnsi="Times New Roman" w:cs="Times New Roman"/>
          <w:color w:val="000000" w:themeColor="text1"/>
          <w:sz w:val="24"/>
          <w:szCs w:val="24"/>
        </w:rPr>
        <w:t xml:space="preserve"> </w:t>
      </w:r>
      <w:r w:rsidR="00386254" w:rsidRPr="00C2086C">
        <w:rPr>
          <w:rFonts w:ascii="Times New Roman" w:hAnsi="Times New Roman" w:cs="Times New Roman"/>
          <w:sz w:val="24"/>
          <w:szCs w:val="24"/>
        </w:rPr>
        <w:t>сертифікат Національної школи суддів України, виданий на підставі наказу від 2</w:t>
      </w:r>
      <w:r w:rsidR="00256534">
        <w:rPr>
          <w:rFonts w:ascii="Times New Roman" w:hAnsi="Times New Roman" w:cs="Times New Roman"/>
          <w:sz w:val="24"/>
          <w:szCs w:val="24"/>
        </w:rPr>
        <w:t>9</w:t>
      </w:r>
      <w:r w:rsidR="00386254" w:rsidRPr="00C2086C">
        <w:rPr>
          <w:rFonts w:ascii="Times New Roman" w:hAnsi="Times New Roman" w:cs="Times New Roman"/>
          <w:sz w:val="24"/>
          <w:szCs w:val="24"/>
        </w:rPr>
        <w:t xml:space="preserve"> </w:t>
      </w:r>
      <w:r w:rsidR="00256534">
        <w:rPr>
          <w:rFonts w:ascii="Times New Roman" w:hAnsi="Times New Roman" w:cs="Times New Roman"/>
          <w:sz w:val="24"/>
          <w:szCs w:val="24"/>
        </w:rPr>
        <w:t>верес</w:t>
      </w:r>
      <w:r w:rsidR="00386254" w:rsidRPr="00C2086C">
        <w:rPr>
          <w:rFonts w:ascii="Times New Roman" w:hAnsi="Times New Roman" w:cs="Times New Roman"/>
          <w:sz w:val="24"/>
          <w:szCs w:val="24"/>
        </w:rPr>
        <w:t>ня 2023 року</w:t>
      </w:r>
      <w:r w:rsidR="00256534">
        <w:rPr>
          <w:rFonts w:ascii="Times New Roman" w:hAnsi="Times New Roman" w:cs="Times New Roman"/>
          <w:sz w:val="24"/>
          <w:szCs w:val="24"/>
        </w:rPr>
        <w:t xml:space="preserve"> </w:t>
      </w:r>
      <w:r w:rsidR="00256534" w:rsidRPr="005D5410">
        <w:rPr>
          <w:rFonts w:ascii="Times New Roman" w:hAnsi="Times New Roman" w:cs="Times New Roman"/>
          <w:color w:val="000000" w:themeColor="text1"/>
          <w:sz w:val="24"/>
          <w:szCs w:val="24"/>
        </w:rPr>
        <w:t>№ </w:t>
      </w:r>
      <w:r w:rsidR="005D5410" w:rsidRPr="005D5410">
        <w:rPr>
          <w:rFonts w:ascii="Times New Roman" w:hAnsi="Times New Roman" w:cs="Times New Roman"/>
          <w:color w:val="000000" w:themeColor="text1"/>
          <w:sz w:val="24"/>
          <w:szCs w:val="24"/>
        </w:rPr>
        <w:t>1402</w:t>
      </w:r>
      <w:r w:rsidR="00256534" w:rsidRPr="005D5410">
        <w:rPr>
          <w:rFonts w:ascii="Times New Roman" w:hAnsi="Times New Roman" w:cs="Times New Roman"/>
          <w:color w:val="000000" w:themeColor="text1"/>
          <w:sz w:val="24"/>
          <w:szCs w:val="24"/>
        </w:rPr>
        <w:t>-п</w:t>
      </w:r>
      <w:r w:rsidRPr="00C2086C">
        <w:rPr>
          <w:rFonts w:ascii="Times New Roman" w:hAnsi="Times New Roman" w:cs="Times New Roman"/>
          <w:sz w:val="24"/>
          <w:szCs w:val="24"/>
        </w:rPr>
        <w:t xml:space="preserve">. Водночас суддя </w:t>
      </w:r>
      <w:r w:rsidR="00256534" w:rsidRPr="00256534">
        <w:rPr>
          <w:rFonts w:ascii="Times New Roman" w:hAnsi="Times New Roman" w:cs="Times New Roman"/>
          <w:bCs/>
          <w:sz w:val="24"/>
          <w:szCs w:val="24"/>
        </w:rPr>
        <w:t>Пилипенко І.О.</w:t>
      </w:r>
      <w:r w:rsidR="00256534">
        <w:rPr>
          <w:rFonts w:ascii="Times New Roman" w:hAnsi="Times New Roman" w:cs="Times New Roman"/>
          <w:bCs/>
          <w:sz w:val="24"/>
          <w:szCs w:val="24"/>
        </w:rPr>
        <w:t xml:space="preserve"> </w:t>
      </w:r>
      <w:r w:rsidRPr="00C2086C">
        <w:rPr>
          <w:rFonts w:ascii="Times New Roman" w:hAnsi="Times New Roman" w:cs="Times New Roman"/>
          <w:sz w:val="24"/>
          <w:szCs w:val="24"/>
        </w:rPr>
        <w:t>не має наукового ступеня та вченого звання; не бра</w:t>
      </w:r>
      <w:r w:rsidR="00256534">
        <w:rPr>
          <w:rFonts w:ascii="Times New Roman" w:hAnsi="Times New Roman" w:cs="Times New Roman"/>
          <w:sz w:val="24"/>
          <w:szCs w:val="24"/>
        </w:rPr>
        <w:t>ла</w:t>
      </w:r>
      <w:r w:rsidRPr="00C2086C">
        <w:rPr>
          <w:rFonts w:ascii="Times New Roman" w:hAnsi="Times New Roman" w:cs="Times New Roman"/>
          <w:sz w:val="24"/>
          <w:szCs w:val="24"/>
        </w:rPr>
        <w:t xml:space="preserve"> участі в законопроєктній роботі; наукової</w:t>
      </w:r>
      <w:r w:rsidRPr="00E34481">
        <w:rPr>
          <w:rFonts w:ascii="Times New Roman" w:hAnsi="Times New Roman" w:cs="Times New Roman"/>
          <w:sz w:val="24"/>
          <w:szCs w:val="24"/>
        </w:rPr>
        <w:t xml:space="preserve"> діяльн</w:t>
      </w:r>
      <w:r>
        <w:rPr>
          <w:rFonts w:ascii="Times New Roman" w:hAnsi="Times New Roman" w:cs="Times New Roman"/>
          <w:sz w:val="24"/>
          <w:szCs w:val="24"/>
        </w:rPr>
        <w:t>о</w:t>
      </w:r>
      <w:r w:rsidRPr="00E34481">
        <w:rPr>
          <w:rFonts w:ascii="Times New Roman" w:hAnsi="Times New Roman" w:cs="Times New Roman"/>
          <w:sz w:val="24"/>
          <w:szCs w:val="24"/>
        </w:rPr>
        <w:t>ст</w:t>
      </w:r>
      <w:r>
        <w:rPr>
          <w:rFonts w:ascii="Times New Roman" w:hAnsi="Times New Roman" w:cs="Times New Roman"/>
          <w:sz w:val="24"/>
          <w:szCs w:val="24"/>
        </w:rPr>
        <w:t xml:space="preserve">і не </w:t>
      </w:r>
      <w:r>
        <w:rPr>
          <w:rFonts w:ascii="Times New Roman" w:hAnsi="Times New Roman" w:cs="Times New Roman"/>
          <w:sz w:val="24"/>
          <w:szCs w:val="24"/>
        </w:rPr>
        <w:lastRenderedPageBreak/>
        <w:t>здійснюва</w:t>
      </w:r>
      <w:r w:rsidR="00256534">
        <w:rPr>
          <w:rFonts w:ascii="Times New Roman" w:hAnsi="Times New Roman" w:cs="Times New Roman"/>
          <w:sz w:val="24"/>
          <w:szCs w:val="24"/>
        </w:rPr>
        <w:t>ла</w:t>
      </w:r>
      <w:r>
        <w:rPr>
          <w:rFonts w:ascii="Times New Roman" w:hAnsi="Times New Roman" w:cs="Times New Roman"/>
          <w:sz w:val="24"/>
          <w:szCs w:val="24"/>
        </w:rPr>
        <w:t xml:space="preserve">, </w:t>
      </w:r>
      <w:r w:rsidRPr="00E34481">
        <w:rPr>
          <w:rFonts w:ascii="Times New Roman" w:hAnsi="Times New Roman" w:cs="Times New Roman"/>
          <w:sz w:val="24"/>
          <w:szCs w:val="24"/>
        </w:rPr>
        <w:t>науков</w:t>
      </w:r>
      <w:r>
        <w:rPr>
          <w:rFonts w:ascii="Times New Roman" w:hAnsi="Times New Roman" w:cs="Times New Roman"/>
          <w:sz w:val="24"/>
          <w:szCs w:val="24"/>
        </w:rPr>
        <w:t>их</w:t>
      </w:r>
      <w:r w:rsidRPr="00E34481">
        <w:rPr>
          <w:rFonts w:ascii="Times New Roman" w:hAnsi="Times New Roman" w:cs="Times New Roman"/>
          <w:sz w:val="24"/>
          <w:szCs w:val="24"/>
        </w:rPr>
        <w:t xml:space="preserve"> публікаці</w:t>
      </w:r>
      <w:r>
        <w:rPr>
          <w:rFonts w:ascii="Times New Roman" w:hAnsi="Times New Roman" w:cs="Times New Roman"/>
          <w:sz w:val="24"/>
          <w:szCs w:val="24"/>
        </w:rPr>
        <w:t>й у сфері права не має; в</w:t>
      </w:r>
      <w:r w:rsidRPr="00E34481">
        <w:rPr>
          <w:rFonts w:ascii="Times New Roman" w:hAnsi="Times New Roman" w:cs="Times New Roman"/>
          <w:sz w:val="24"/>
          <w:szCs w:val="24"/>
        </w:rPr>
        <w:t>икладацьк</w:t>
      </w:r>
      <w:r>
        <w:rPr>
          <w:rFonts w:ascii="Times New Roman" w:hAnsi="Times New Roman" w:cs="Times New Roman"/>
          <w:sz w:val="24"/>
          <w:szCs w:val="24"/>
        </w:rPr>
        <w:t>ої</w:t>
      </w:r>
      <w:r w:rsidRPr="00E34481">
        <w:rPr>
          <w:rFonts w:ascii="Times New Roman" w:hAnsi="Times New Roman" w:cs="Times New Roman"/>
          <w:sz w:val="24"/>
          <w:szCs w:val="24"/>
        </w:rPr>
        <w:t xml:space="preserve"> діяльн</w:t>
      </w:r>
      <w:r>
        <w:rPr>
          <w:rFonts w:ascii="Times New Roman" w:hAnsi="Times New Roman" w:cs="Times New Roman"/>
          <w:sz w:val="24"/>
          <w:szCs w:val="24"/>
        </w:rPr>
        <w:t>о</w:t>
      </w:r>
      <w:r w:rsidRPr="00E34481">
        <w:rPr>
          <w:rFonts w:ascii="Times New Roman" w:hAnsi="Times New Roman" w:cs="Times New Roman"/>
          <w:sz w:val="24"/>
          <w:szCs w:val="24"/>
        </w:rPr>
        <w:t>ст</w:t>
      </w:r>
      <w:r>
        <w:rPr>
          <w:rFonts w:ascii="Times New Roman" w:hAnsi="Times New Roman" w:cs="Times New Roman"/>
          <w:sz w:val="24"/>
          <w:szCs w:val="24"/>
        </w:rPr>
        <w:t>і</w:t>
      </w:r>
      <w:r w:rsidRPr="00E34481">
        <w:rPr>
          <w:rFonts w:ascii="Times New Roman" w:hAnsi="Times New Roman" w:cs="Times New Roman"/>
          <w:sz w:val="24"/>
          <w:szCs w:val="24"/>
        </w:rPr>
        <w:t xml:space="preserve"> </w:t>
      </w:r>
      <w:r>
        <w:rPr>
          <w:rFonts w:ascii="Times New Roman" w:hAnsi="Times New Roman" w:cs="Times New Roman"/>
          <w:sz w:val="24"/>
          <w:szCs w:val="24"/>
        </w:rPr>
        <w:t>в</w:t>
      </w:r>
      <w:r w:rsidRPr="00E34481">
        <w:rPr>
          <w:rFonts w:ascii="Times New Roman" w:hAnsi="Times New Roman" w:cs="Times New Roman"/>
          <w:sz w:val="24"/>
          <w:szCs w:val="24"/>
        </w:rPr>
        <w:t xml:space="preserve"> Національній школі суддів України не здійснюва</w:t>
      </w:r>
      <w:r w:rsidR="00256534">
        <w:rPr>
          <w:rFonts w:ascii="Times New Roman" w:hAnsi="Times New Roman" w:cs="Times New Roman"/>
          <w:sz w:val="24"/>
          <w:szCs w:val="24"/>
        </w:rPr>
        <w:t>ла</w:t>
      </w:r>
      <w:r>
        <w:rPr>
          <w:rFonts w:ascii="Times New Roman" w:hAnsi="Times New Roman" w:cs="Times New Roman"/>
          <w:sz w:val="24"/>
          <w:szCs w:val="24"/>
        </w:rPr>
        <w:t>.</w:t>
      </w:r>
    </w:p>
    <w:p w:rsidR="007D185D" w:rsidRPr="00484FE1" w:rsidRDefault="007D185D" w:rsidP="007D185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Отже</w:t>
      </w:r>
      <w:r w:rsidRPr="00127B76">
        <w:rPr>
          <w:rFonts w:ascii="Times New Roman" w:hAnsi="Times New Roman" w:cs="Times New Roman"/>
          <w:sz w:val="24"/>
          <w:szCs w:val="24"/>
        </w:rPr>
        <w:t xml:space="preserve">, Комісія оцінює цей показник </w:t>
      </w:r>
      <w:r w:rsidRPr="005D5410">
        <w:rPr>
          <w:rFonts w:ascii="Times New Roman" w:hAnsi="Times New Roman" w:cs="Times New Roman"/>
          <w:color w:val="000000" w:themeColor="text1"/>
          <w:sz w:val="24"/>
          <w:szCs w:val="24"/>
        </w:rPr>
        <w:t xml:space="preserve">в </w:t>
      </w:r>
      <w:r w:rsidRPr="00FE63FC">
        <w:rPr>
          <w:rFonts w:ascii="Times New Roman" w:hAnsi="Times New Roman" w:cs="Times New Roman"/>
          <w:b/>
          <w:color w:val="000000" w:themeColor="text1"/>
          <w:sz w:val="24"/>
          <w:szCs w:val="24"/>
        </w:rPr>
        <w:t>1</w:t>
      </w:r>
      <w:r w:rsidRPr="00FE63FC">
        <w:rPr>
          <w:rFonts w:ascii="Times New Roman" w:hAnsi="Times New Roman" w:cs="Times New Roman"/>
          <w:b/>
          <w:bCs/>
          <w:color w:val="000000" w:themeColor="text1"/>
          <w:sz w:val="24"/>
          <w:szCs w:val="24"/>
        </w:rPr>
        <w:t xml:space="preserve"> бал</w:t>
      </w:r>
      <w:r w:rsidRPr="005D5410">
        <w:rPr>
          <w:rFonts w:ascii="Times New Roman" w:hAnsi="Times New Roman" w:cs="Times New Roman"/>
          <w:color w:val="000000" w:themeColor="text1"/>
          <w:sz w:val="24"/>
          <w:szCs w:val="24"/>
        </w:rPr>
        <w:t>.</w:t>
      </w:r>
    </w:p>
    <w:p w:rsidR="007D185D" w:rsidRPr="00127B76" w:rsidRDefault="007D185D" w:rsidP="007D185D">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Оцінювання відповідності судді за критерієм особистої компетентності.</w:t>
      </w:r>
    </w:p>
    <w:p w:rsidR="007D185D" w:rsidRPr="00127B76" w:rsidRDefault="007D185D" w:rsidP="007D185D">
      <w:pPr>
        <w:spacing w:after="0" w:line="240" w:lineRule="auto"/>
        <w:ind w:firstLine="709"/>
        <w:jc w:val="both"/>
        <w:rPr>
          <w:rFonts w:ascii="Times New Roman" w:hAnsi="Times New Roman"/>
          <w:sz w:val="24"/>
          <w:szCs w:val="24"/>
        </w:rPr>
      </w:pPr>
      <w:r w:rsidRPr="00127B76">
        <w:rPr>
          <w:rFonts w:ascii="Times New Roman" w:hAnsi="Times New Roman" w:cs="Times New Roman"/>
          <w:sz w:val="24"/>
          <w:szCs w:val="24"/>
        </w:rPr>
        <w:t>Згідно</w:t>
      </w:r>
      <w:r>
        <w:rPr>
          <w:rFonts w:ascii="Times New Roman" w:hAnsi="Times New Roman" w:cs="Times New Roman"/>
          <w:sz w:val="24"/>
          <w:szCs w:val="24"/>
        </w:rPr>
        <w:t xml:space="preserve"> з</w:t>
      </w:r>
      <w:r w:rsidRPr="00127B76">
        <w:rPr>
          <w:rFonts w:ascii="Times New Roman" w:hAnsi="Times New Roman" w:cs="Times New Roman"/>
          <w:sz w:val="24"/>
          <w:szCs w:val="24"/>
        </w:rPr>
        <w:t xml:space="preserve"> пункт</w:t>
      </w:r>
      <w:r>
        <w:rPr>
          <w:rFonts w:ascii="Times New Roman" w:hAnsi="Times New Roman" w:cs="Times New Roman"/>
          <w:sz w:val="24"/>
          <w:szCs w:val="24"/>
        </w:rPr>
        <w:t>ом</w:t>
      </w:r>
      <w:r w:rsidRPr="00127B76">
        <w:rPr>
          <w:rFonts w:ascii="Times New Roman" w:hAnsi="Times New Roman" w:cs="Times New Roman"/>
          <w:sz w:val="24"/>
          <w:szCs w:val="24"/>
        </w:rPr>
        <w:t xml:space="preserve"> 6 глави ІІ розділу ІІ Положення відповідність судді критерію особистої компетентності </w:t>
      </w:r>
      <w:r w:rsidRPr="00ED2107">
        <w:rPr>
          <w:rFonts w:ascii="Times New Roman" w:hAnsi="Times New Roman" w:cs="Times New Roman"/>
          <w:sz w:val="24"/>
          <w:szCs w:val="24"/>
        </w:rPr>
        <w:t xml:space="preserve">визначається за показниками тестувань </w:t>
      </w:r>
      <w:r w:rsidRPr="00127B76">
        <w:rPr>
          <w:rFonts w:ascii="Times New Roman" w:hAnsi="Times New Roman" w:cs="Times New Roman"/>
          <w:sz w:val="24"/>
          <w:szCs w:val="24"/>
        </w:rPr>
        <w:t>особистих морально-психологічних якостей та загальних здібностей</w:t>
      </w:r>
      <w:r>
        <w:rPr>
          <w:rFonts w:ascii="Times New Roman" w:hAnsi="Times New Roman" w:cs="Times New Roman"/>
          <w:sz w:val="24"/>
          <w:szCs w:val="24"/>
        </w:rPr>
        <w:t>, такими</w:t>
      </w:r>
      <w:r w:rsidRPr="00127B76">
        <w:rPr>
          <w:rFonts w:ascii="Times New Roman" w:hAnsi="Times New Roman" w:cs="Times New Roman"/>
          <w:sz w:val="24"/>
          <w:szCs w:val="24"/>
        </w:rPr>
        <w:t xml:space="preserve"> як когнітивні якості особистості, емотивні якості особистості, мотиваційно-вольові якості особистості, і оцінюються на підставі висновку про підсумки таких тестувань (у разі їх проведення), за результатами дослідження інформації, яка міститься </w:t>
      </w:r>
      <w:r>
        <w:rPr>
          <w:rFonts w:ascii="Times New Roman" w:hAnsi="Times New Roman" w:cs="Times New Roman"/>
          <w:sz w:val="24"/>
          <w:szCs w:val="24"/>
        </w:rPr>
        <w:t>в</w:t>
      </w:r>
      <w:r w:rsidRPr="00127B76">
        <w:rPr>
          <w:rFonts w:ascii="Times New Roman" w:hAnsi="Times New Roman" w:cs="Times New Roman"/>
          <w:sz w:val="24"/>
          <w:szCs w:val="24"/>
        </w:rPr>
        <w:t xml:space="preserve"> суддівському досьє</w:t>
      </w:r>
      <w:r w:rsidRPr="00127B76">
        <w:rPr>
          <w:rFonts w:ascii="Times New Roman" w:hAnsi="Times New Roman"/>
          <w:sz w:val="24"/>
          <w:szCs w:val="24"/>
        </w:rPr>
        <w:t>, і співбесіди.</w:t>
      </w:r>
    </w:p>
    <w:p w:rsidR="007D185D" w:rsidRPr="00127B76" w:rsidRDefault="00027B13" w:rsidP="007D1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Суддя </w:t>
      </w:r>
      <w:r w:rsidR="00256534" w:rsidRPr="00D51BF2">
        <w:rPr>
          <w:rFonts w:ascii="Times New Roman" w:hAnsi="Times New Roman" w:cs="Times New Roman"/>
          <w:bCs/>
          <w:sz w:val="24"/>
          <w:szCs w:val="24"/>
        </w:rPr>
        <w:t>Пилипенко І.О.</w:t>
      </w:r>
      <w:r w:rsidR="00256534">
        <w:rPr>
          <w:rFonts w:ascii="Times New Roman" w:hAnsi="Times New Roman" w:cs="Times New Roman"/>
          <w:bCs/>
          <w:sz w:val="24"/>
          <w:szCs w:val="24"/>
        </w:rPr>
        <w:t xml:space="preserve"> </w:t>
      </w:r>
      <w:r w:rsidR="007D185D" w:rsidRPr="00127B76">
        <w:rPr>
          <w:rFonts w:ascii="Times New Roman" w:hAnsi="Times New Roman" w:cs="Times New Roman"/>
          <w:sz w:val="24"/>
          <w:szCs w:val="24"/>
        </w:rPr>
        <w:t>пройш</w:t>
      </w:r>
      <w:r w:rsidR="00B06EAF">
        <w:rPr>
          <w:rFonts w:ascii="Times New Roman" w:hAnsi="Times New Roman" w:cs="Times New Roman"/>
          <w:sz w:val="24"/>
          <w:szCs w:val="24"/>
        </w:rPr>
        <w:t>ла</w:t>
      </w:r>
      <w:r w:rsidR="007D185D" w:rsidRPr="00127B76">
        <w:rPr>
          <w:rFonts w:ascii="Times New Roman" w:hAnsi="Times New Roman" w:cs="Times New Roman"/>
          <w:sz w:val="24"/>
          <w:szCs w:val="24"/>
        </w:rPr>
        <w:t xml:space="preserve"> тестування особистих морально-психологічних якостей та загальних здібностей.</w:t>
      </w:r>
    </w:p>
    <w:p w:rsidR="007D185D" w:rsidRPr="00484FE1" w:rsidRDefault="007D185D" w:rsidP="007D185D">
      <w:pPr>
        <w:spacing w:after="0" w:line="240" w:lineRule="auto"/>
        <w:ind w:firstLine="709"/>
        <w:jc w:val="both"/>
        <w:rPr>
          <w:rFonts w:ascii="Times New Roman" w:hAnsi="Times New Roman" w:cs="Times New Roman"/>
          <w:color w:val="000000" w:themeColor="text1"/>
          <w:sz w:val="24"/>
          <w:szCs w:val="24"/>
        </w:rPr>
      </w:pPr>
      <w:r w:rsidRPr="00127B76">
        <w:rPr>
          <w:rFonts w:ascii="Times New Roman" w:hAnsi="Times New Roman" w:cs="Times New Roman"/>
          <w:sz w:val="24"/>
          <w:szCs w:val="24"/>
        </w:rPr>
        <w:t>За результатами дослідження інформації, яка міститься в суддівському досьє, співбесіди та висновку</w:t>
      </w:r>
      <w:r>
        <w:rPr>
          <w:rFonts w:ascii="Times New Roman" w:hAnsi="Times New Roman" w:cs="Times New Roman"/>
          <w:sz w:val="24"/>
          <w:szCs w:val="24"/>
        </w:rPr>
        <w:t>,</w:t>
      </w:r>
      <w:r w:rsidRPr="00127B76">
        <w:rPr>
          <w:rFonts w:ascii="Times New Roman" w:hAnsi="Times New Roman" w:cs="Times New Roman"/>
          <w:sz w:val="24"/>
          <w:szCs w:val="24"/>
        </w:rPr>
        <w:t xml:space="preserve"> за підсумками тестування особистих морально-психологічних якостей і загальних здібностей за критерієм особистої компетентності судд</w:t>
      </w:r>
      <w:r w:rsidR="00341EE8">
        <w:rPr>
          <w:rFonts w:ascii="Times New Roman" w:hAnsi="Times New Roman" w:cs="Times New Roman"/>
          <w:sz w:val="24"/>
          <w:szCs w:val="24"/>
        </w:rPr>
        <w:t>ю</w:t>
      </w:r>
      <w:r w:rsidRPr="00127B76">
        <w:rPr>
          <w:rFonts w:ascii="Times New Roman" w:hAnsi="Times New Roman" w:cs="Times New Roman"/>
          <w:sz w:val="24"/>
          <w:szCs w:val="24"/>
        </w:rPr>
        <w:t xml:space="preserve"> </w:t>
      </w:r>
      <w:r w:rsidR="00256534" w:rsidRPr="00D51BF2">
        <w:rPr>
          <w:rFonts w:ascii="Times New Roman" w:hAnsi="Times New Roman" w:cs="Times New Roman"/>
          <w:bCs/>
          <w:sz w:val="24"/>
          <w:szCs w:val="24"/>
        </w:rPr>
        <w:t>Пилипенко І.О.</w:t>
      </w:r>
      <w:r w:rsidR="00256534">
        <w:rPr>
          <w:rFonts w:ascii="Times New Roman" w:hAnsi="Times New Roman" w:cs="Times New Roman"/>
          <w:bCs/>
          <w:sz w:val="24"/>
          <w:szCs w:val="24"/>
        </w:rPr>
        <w:t xml:space="preserve"> </w:t>
      </w:r>
      <w:r w:rsidR="00341EE8">
        <w:rPr>
          <w:rFonts w:ascii="Times New Roman" w:hAnsi="Times New Roman" w:cs="Times New Roman"/>
          <w:bCs/>
          <w:sz w:val="24"/>
          <w:szCs w:val="24"/>
        </w:rPr>
        <w:t xml:space="preserve">оцінено у </w:t>
      </w:r>
      <w:r w:rsidR="005D5410" w:rsidRPr="005D5410">
        <w:rPr>
          <w:rFonts w:ascii="Times New Roman" w:hAnsi="Times New Roman" w:cs="Times New Roman"/>
          <w:b/>
          <w:color w:val="000000" w:themeColor="text1"/>
          <w:sz w:val="24"/>
          <w:szCs w:val="24"/>
        </w:rPr>
        <w:t>60</w:t>
      </w:r>
      <w:r w:rsidR="00484FE1" w:rsidRPr="005D5410">
        <w:rPr>
          <w:rFonts w:ascii="Times New Roman" w:hAnsi="Times New Roman" w:cs="Times New Roman"/>
          <w:b/>
          <w:color w:val="000000" w:themeColor="text1"/>
          <w:sz w:val="24"/>
          <w:szCs w:val="24"/>
        </w:rPr>
        <w:t xml:space="preserve"> </w:t>
      </w:r>
      <w:r w:rsidRPr="005D5410">
        <w:rPr>
          <w:rFonts w:ascii="Times New Roman" w:hAnsi="Times New Roman" w:cs="Times New Roman"/>
          <w:b/>
          <w:bCs/>
          <w:color w:val="000000" w:themeColor="text1"/>
          <w:sz w:val="24"/>
          <w:szCs w:val="24"/>
        </w:rPr>
        <w:t>бал</w:t>
      </w:r>
      <w:r w:rsidR="00484FE1" w:rsidRPr="005D5410">
        <w:rPr>
          <w:rFonts w:ascii="Times New Roman" w:hAnsi="Times New Roman" w:cs="Times New Roman"/>
          <w:b/>
          <w:bCs/>
          <w:color w:val="000000" w:themeColor="text1"/>
          <w:sz w:val="24"/>
          <w:szCs w:val="24"/>
        </w:rPr>
        <w:t>ів</w:t>
      </w:r>
      <w:r w:rsidRPr="00484FE1">
        <w:rPr>
          <w:rFonts w:ascii="Times New Roman" w:hAnsi="Times New Roman" w:cs="Times New Roman"/>
          <w:color w:val="000000" w:themeColor="text1"/>
          <w:sz w:val="24"/>
          <w:szCs w:val="24"/>
        </w:rPr>
        <w:t>.</w:t>
      </w:r>
    </w:p>
    <w:p w:rsidR="007D185D" w:rsidRPr="00127B76" w:rsidRDefault="007D185D" w:rsidP="007D185D">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Оцінювання відповідності судді за критерієм соціальної компетентності.</w:t>
      </w:r>
    </w:p>
    <w:p w:rsidR="007D185D" w:rsidRPr="00127B76" w:rsidRDefault="007D185D" w:rsidP="007D1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Відповідно до</w:t>
      </w:r>
      <w:r w:rsidRPr="00127B76">
        <w:rPr>
          <w:rFonts w:ascii="Times New Roman" w:hAnsi="Times New Roman" w:cs="Times New Roman"/>
          <w:sz w:val="24"/>
          <w:szCs w:val="24"/>
        </w:rPr>
        <w:t xml:space="preserve"> пункту 7</w:t>
      </w:r>
      <w:r>
        <w:rPr>
          <w:rFonts w:ascii="Times New Roman" w:hAnsi="Times New Roman" w:cs="Times New Roman"/>
          <w:sz w:val="24"/>
          <w:szCs w:val="24"/>
        </w:rPr>
        <w:t xml:space="preserve"> глави ІІ розділу ІІ Положення</w:t>
      </w:r>
      <w:r w:rsidRPr="00127B76">
        <w:rPr>
          <w:rFonts w:ascii="Times New Roman" w:hAnsi="Times New Roman" w:cs="Times New Roman"/>
          <w:sz w:val="24"/>
          <w:szCs w:val="24"/>
        </w:rPr>
        <w:t xml:space="preserve">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w:t>
      </w:r>
      <w:r>
        <w:rPr>
          <w:rFonts w:ascii="Times New Roman" w:hAnsi="Times New Roman" w:cs="Times New Roman"/>
          <w:sz w:val="24"/>
          <w:szCs w:val="24"/>
        </w:rPr>
        <w:t>,</w:t>
      </w:r>
      <w:r w:rsidRPr="00127B76">
        <w:rPr>
          <w:rFonts w:ascii="Times New Roman" w:hAnsi="Times New Roman" w:cs="Times New Roman"/>
          <w:sz w:val="24"/>
          <w:szCs w:val="24"/>
        </w:rPr>
        <w:t xml:space="preserve"> такими як комунікативність,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конт</w:t>
      </w:r>
      <w:r>
        <w:rPr>
          <w:rFonts w:ascii="Times New Roman" w:hAnsi="Times New Roman" w:cs="Times New Roman"/>
          <w:sz w:val="24"/>
          <w:szCs w:val="24"/>
        </w:rPr>
        <w:t>р</w:t>
      </w:r>
      <w:r w:rsidRPr="00127B76">
        <w:rPr>
          <w:rFonts w:ascii="Times New Roman" w:hAnsi="Times New Roman" w:cs="Times New Roman"/>
          <w:sz w:val="24"/>
          <w:szCs w:val="24"/>
        </w:rPr>
        <w:t>продуктивних дій, дисциплінованість,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w:t>
      </w:r>
      <w:r w:rsidRPr="00127B76">
        <w:rPr>
          <w:rFonts w:ascii="Times New Roman" w:hAnsi="Times New Roman"/>
          <w:sz w:val="24"/>
          <w:szCs w:val="24"/>
        </w:rPr>
        <w:t>, і співбесіди.</w:t>
      </w:r>
    </w:p>
    <w:p w:rsidR="007D185D" w:rsidRPr="005D5410" w:rsidRDefault="007D185D" w:rsidP="007D185D">
      <w:pPr>
        <w:spacing w:after="0" w:line="240" w:lineRule="auto"/>
        <w:ind w:firstLine="709"/>
        <w:jc w:val="both"/>
        <w:rPr>
          <w:rFonts w:ascii="Times New Roman" w:hAnsi="Times New Roman" w:cs="Times New Roman"/>
          <w:b/>
          <w:i/>
          <w:color w:val="000000" w:themeColor="text1"/>
          <w:sz w:val="24"/>
          <w:szCs w:val="24"/>
          <w:u w:val="single"/>
        </w:rPr>
      </w:pPr>
      <w:r w:rsidRPr="00127B76">
        <w:rPr>
          <w:rFonts w:ascii="Times New Roman" w:hAnsi="Times New Roman" w:cs="Times New Roman"/>
          <w:sz w:val="24"/>
          <w:szCs w:val="24"/>
        </w:rPr>
        <w:t>За результатами дослідження інформації, яка міститься в суддівському досьє, співбесіди та висновку</w:t>
      </w:r>
      <w:r>
        <w:rPr>
          <w:rFonts w:ascii="Times New Roman" w:hAnsi="Times New Roman" w:cs="Times New Roman"/>
          <w:sz w:val="24"/>
          <w:szCs w:val="24"/>
        </w:rPr>
        <w:t>,</w:t>
      </w:r>
      <w:r w:rsidRPr="00127B76">
        <w:rPr>
          <w:rFonts w:ascii="Times New Roman" w:hAnsi="Times New Roman" w:cs="Times New Roman"/>
          <w:sz w:val="24"/>
          <w:szCs w:val="24"/>
        </w:rPr>
        <w:t xml:space="preserve"> за підсумками тестування особистих морально-психологічних якостей і загальних здібностей за критерієм соціальної компетентності судд</w:t>
      </w:r>
      <w:r w:rsidR="00341EE8">
        <w:rPr>
          <w:rFonts w:ascii="Times New Roman" w:hAnsi="Times New Roman" w:cs="Times New Roman"/>
          <w:sz w:val="24"/>
          <w:szCs w:val="24"/>
        </w:rPr>
        <w:t>ю</w:t>
      </w:r>
      <w:r w:rsidRPr="00127B76">
        <w:rPr>
          <w:rFonts w:ascii="Times New Roman" w:hAnsi="Times New Roman" w:cs="Times New Roman"/>
          <w:sz w:val="24"/>
          <w:szCs w:val="24"/>
        </w:rPr>
        <w:t xml:space="preserve"> </w:t>
      </w:r>
      <w:r w:rsidR="00256534" w:rsidRPr="00256534">
        <w:rPr>
          <w:rFonts w:ascii="Times New Roman" w:hAnsi="Times New Roman" w:cs="Times New Roman"/>
          <w:sz w:val="24"/>
          <w:szCs w:val="24"/>
        </w:rPr>
        <w:t>Пилипенко І.О.</w:t>
      </w:r>
      <w:r w:rsidR="00027B13">
        <w:rPr>
          <w:rFonts w:ascii="Times New Roman" w:hAnsi="Times New Roman" w:cs="Times New Roman"/>
          <w:sz w:val="24"/>
          <w:szCs w:val="24"/>
        </w:rPr>
        <w:t xml:space="preserve"> </w:t>
      </w:r>
      <w:r w:rsidR="00341EE8">
        <w:rPr>
          <w:rFonts w:ascii="Times New Roman" w:hAnsi="Times New Roman" w:cs="Times New Roman"/>
          <w:sz w:val="24"/>
          <w:szCs w:val="24"/>
        </w:rPr>
        <w:t>оцінено у</w:t>
      </w:r>
      <w:r w:rsidRPr="00127B76">
        <w:rPr>
          <w:rFonts w:ascii="Times New Roman" w:hAnsi="Times New Roman" w:cs="Times New Roman"/>
          <w:sz w:val="24"/>
          <w:szCs w:val="24"/>
        </w:rPr>
        <w:t xml:space="preserve"> </w:t>
      </w:r>
      <w:r w:rsidR="005D5410" w:rsidRPr="005D5410">
        <w:rPr>
          <w:rFonts w:ascii="Times New Roman" w:hAnsi="Times New Roman" w:cs="Times New Roman"/>
          <w:b/>
          <w:color w:val="000000" w:themeColor="text1"/>
          <w:sz w:val="24"/>
          <w:szCs w:val="24"/>
        </w:rPr>
        <w:t>83</w:t>
      </w:r>
      <w:r w:rsidR="00341EE8">
        <w:rPr>
          <w:rFonts w:ascii="Times New Roman" w:hAnsi="Times New Roman" w:cs="Times New Roman"/>
          <w:b/>
          <w:color w:val="000000" w:themeColor="text1"/>
          <w:sz w:val="24"/>
          <w:szCs w:val="24"/>
        </w:rPr>
        <w:t xml:space="preserve"> </w:t>
      </w:r>
      <w:r w:rsidRPr="005D5410">
        <w:rPr>
          <w:rFonts w:ascii="Times New Roman" w:hAnsi="Times New Roman" w:cs="Times New Roman"/>
          <w:b/>
          <w:bCs/>
          <w:color w:val="000000" w:themeColor="text1"/>
          <w:sz w:val="24"/>
          <w:szCs w:val="24"/>
        </w:rPr>
        <w:t>бал</w:t>
      </w:r>
      <w:r w:rsidR="00341EE8">
        <w:rPr>
          <w:rFonts w:ascii="Times New Roman" w:hAnsi="Times New Roman" w:cs="Times New Roman"/>
          <w:b/>
          <w:bCs/>
          <w:color w:val="000000" w:themeColor="text1"/>
          <w:sz w:val="24"/>
          <w:szCs w:val="24"/>
        </w:rPr>
        <w:t>и</w:t>
      </w:r>
      <w:r w:rsidRPr="005D5410">
        <w:rPr>
          <w:rFonts w:ascii="Times New Roman" w:hAnsi="Times New Roman" w:cs="Times New Roman"/>
          <w:b/>
          <w:color w:val="000000" w:themeColor="text1"/>
          <w:sz w:val="24"/>
          <w:szCs w:val="24"/>
        </w:rPr>
        <w:t>.</w:t>
      </w:r>
    </w:p>
    <w:p w:rsidR="007D185D" w:rsidRPr="00127B76" w:rsidRDefault="007D185D" w:rsidP="007D185D">
      <w:pPr>
        <w:spacing w:after="0" w:line="240" w:lineRule="auto"/>
        <w:ind w:firstLine="709"/>
        <w:jc w:val="both"/>
        <w:rPr>
          <w:rFonts w:ascii="Times New Roman" w:hAnsi="Times New Roman" w:cs="Times New Roman"/>
          <w:b/>
          <w:sz w:val="24"/>
          <w:szCs w:val="24"/>
        </w:rPr>
      </w:pPr>
      <w:r w:rsidRPr="00127B76">
        <w:rPr>
          <w:rFonts w:ascii="Times New Roman" w:hAnsi="Times New Roman" w:cs="Times New Roman"/>
          <w:b/>
          <w:sz w:val="24"/>
          <w:szCs w:val="24"/>
        </w:rPr>
        <w:t xml:space="preserve">Оцінювання відповідності судді за критеріями професійної етики та доброчесності. </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Згідно з пунктом 8 глави ІІ розділу ІІ Положення відповідність судді критерію професійної етики оцінюється (встановлюється) за такими показниками:</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витрат і майна судді та членів його сім’ї, а також близьких осіб задекларованим доходам;</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судді вимогам законодавства у сфері запобігання корупції;</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політична нейтральність;</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дотримання поведінки, що забезпечує довіру до суддівської посади та авторитету правосуддя;</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дотримання суддівської етики та наявність обставин, передбачених підпунктами </w:t>
      </w:r>
      <w:r>
        <w:rPr>
          <w:rFonts w:ascii="Times New Roman" w:hAnsi="Times New Roman" w:cs="Times New Roman"/>
          <w:sz w:val="24"/>
          <w:szCs w:val="24"/>
        </w:rPr>
        <w:t xml:space="preserve">3,  </w:t>
      </w:r>
      <w:r w:rsidRPr="00127B76">
        <w:rPr>
          <w:rFonts w:ascii="Times New Roman" w:hAnsi="Times New Roman" w:cs="Times New Roman"/>
          <w:sz w:val="24"/>
          <w:szCs w:val="24"/>
        </w:rPr>
        <w:t>5</w:t>
      </w:r>
      <w:r>
        <w:rPr>
          <w:rFonts w:ascii="Times New Roman" w:hAnsi="Times New Roman" w:cs="Times New Roman"/>
          <w:sz w:val="24"/>
          <w:szCs w:val="24"/>
        </w:rPr>
        <w:t>–</w:t>
      </w:r>
      <w:r w:rsidR="00341EE8">
        <w:rPr>
          <w:rFonts w:ascii="Times New Roman" w:hAnsi="Times New Roman" w:cs="Times New Roman"/>
          <w:sz w:val="24"/>
          <w:szCs w:val="24"/>
        </w:rPr>
        <w:t> </w:t>
      </w:r>
      <w:r w:rsidRPr="00127B76">
        <w:rPr>
          <w:rFonts w:ascii="Times New Roman" w:hAnsi="Times New Roman" w:cs="Times New Roman"/>
          <w:sz w:val="24"/>
          <w:szCs w:val="24"/>
        </w:rPr>
        <w:t>8,</w:t>
      </w:r>
      <w:r>
        <w:rPr>
          <w:rFonts w:ascii="Times New Roman" w:hAnsi="Times New Roman" w:cs="Times New Roman"/>
          <w:sz w:val="24"/>
          <w:szCs w:val="24"/>
        </w:rPr>
        <w:t xml:space="preserve"> </w:t>
      </w:r>
      <w:r w:rsidRPr="00127B76">
        <w:rPr>
          <w:rFonts w:ascii="Times New Roman" w:hAnsi="Times New Roman" w:cs="Times New Roman"/>
          <w:sz w:val="24"/>
          <w:szCs w:val="24"/>
        </w:rPr>
        <w:t>13 частини першої статті 106 Закону;</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інші дані, які можуть вказувати на відповідність судді критерію професійної етики.</w:t>
      </w:r>
    </w:p>
    <w:p w:rsidR="007D185D" w:rsidRPr="00127B76" w:rsidRDefault="007D185D" w:rsidP="007D185D">
      <w:pPr>
        <w:spacing w:after="0" w:line="240" w:lineRule="auto"/>
        <w:ind w:firstLine="709"/>
        <w:jc w:val="both"/>
        <w:rPr>
          <w:rFonts w:ascii="Times New Roman" w:hAnsi="Times New Roman"/>
          <w:sz w:val="24"/>
          <w:szCs w:val="24"/>
        </w:rPr>
      </w:pPr>
      <w:r w:rsidRPr="00127B76">
        <w:rPr>
          <w:rFonts w:ascii="Times New Roman" w:hAnsi="Times New Roman"/>
          <w:sz w:val="24"/>
          <w:szCs w:val="24"/>
        </w:rPr>
        <w:t xml:space="preserve">Ці показники оцінюються за результатами дослідження інформації, яка міститься </w:t>
      </w:r>
      <w:r>
        <w:rPr>
          <w:rFonts w:ascii="Times New Roman" w:hAnsi="Times New Roman"/>
          <w:sz w:val="24"/>
          <w:szCs w:val="24"/>
        </w:rPr>
        <w:t>в</w:t>
      </w:r>
      <w:r w:rsidRPr="00127B76">
        <w:rPr>
          <w:rFonts w:ascii="Times New Roman" w:hAnsi="Times New Roman"/>
          <w:sz w:val="24"/>
          <w:szCs w:val="24"/>
        </w:rPr>
        <w:t xml:space="preserve"> суддівському досьє, та співбесіди.</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Згідно з пунктом 9 глави ІІ розділу ІІ Положення відповідність судді критерію доброчесності оцінюється (встановлюється) за такими показниками:</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витрат і майна судді та членів його сім’ї задекларованим доходам;</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відповідність способу (рівня) життя судді та членів його сім’ї задекларованим доходам;</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 відповідність поведінки судді іншим вимогам законодавства у сфері запобігання корупції; </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наявність обставин, передбачених підпунктами 1, 2, 9</w:t>
      </w:r>
      <w:r>
        <w:rPr>
          <w:rFonts w:ascii="Times New Roman" w:hAnsi="Times New Roman" w:cs="Times New Roman"/>
          <w:sz w:val="24"/>
          <w:szCs w:val="24"/>
        </w:rPr>
        <w:t>–</w:t>
      </w:r>
      <w:r w:rsidRPr="00127B76">
        <w:rPr>
          <w:rFonts w:ascii="Times New Roman" w:hAnsi="Times New Roman" w:cs="Times New Roman"/>
          <w:sz w:val="24"/>
          <w:szCs w:val="24"/>
        </w:rPr>
        <w:t>12, 15</w:t>
      </w:r>
      <w:r>
        <w:rPr>
          <w:rFonts w:ascii="Times New Roman" w:hAnsi="Times New Roman" w:cs="Times New Roman"/>
          <w:sz w:val="24"/>
          <w:szCs w:val="24"/>
        </w:rPr>
        <w:t>–</w:t>
      </w:r>
      <w:r w:rsidRPr="00127B76">
        <w:rPr>
          <w:rFonts w:ascii="Times New Roman" w:hAnsi="Times New Roman" w:cs="Times New Roman"/>
          <w:sz w:val="24"/>
          <w:szCs w:val="24"/>
        </w:rPr>
        <w:t>19 час</w:t>
      </w:r>
      <w:r>
        <w:rPr>
          <w:rFonts w:ascii="Times New Roman" w:hAnsi="Times New Roman" w:cs="Times New Roman"/>
          <w:sz w:val="24"/>
          <w:szCs w:val="24"/>
        </w:rPr>
        <w:t>т</w:t>
      </w:r>
      <w:r w:rsidRPr="00127B76">
        <w:rPr>
          <w:rFonts w:ascii="Times New Roman" w:hAnsi="Times New Roman" w:cs="Times New Roman"/>
          <w:sz w:val="24"/>
          <w:szCs w:val="24"/>
        </w:rPr>
        <w:t>ини першої статті</w:t>
      </w:r>
      <w:r>
        <w:rPr>
          <w:rFonts w:ascii="Times New Roman" w:hAnsi="Times New Roman" w:cs="Times New Roman"/>
          <w:sz w:val="24"/>
          <w:szCs w:val="24"/>
        </w:rPr>
        <w:t> </w:t>
      </w:r>
      <w:r w:rsidRPr="00127B76">
        <w:rPr>
          <w:rFonts w:ascii="Times New Roman" w:hAnsi="Times New Roman" w:cs="Times New Roman"/>
          <w:sz w:val="24"/>
          <w:szCs w:val="24"/>
        </w:rPr>
        <w:t>106 Закону;</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lastRenderedPageBreak/>
        <w:t>- наявність фактів притягнення судді до відповідальності за вчинення проступків або правопорушень, які свідчать про недоброчесність судді;</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наявність незабезпечених зобов’язань майнового характеру, які можуть мати істотний вплив на здійснення правосуддя суддею;</w:t>
      </w:r>
    </w:p>
    <w:p w:rsidR="007D185D" w:rsidRPr="00127B76"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інші дані, які можуть вказувати на відповідність судді критерію доброчесності.</w:t>
      </w:r>
    </w:p>
    <w:p w:rsidR="007D185D" w:rsidRPr="0005480A" w:rsidRDefault="007D185D" w:rsidP="007D185D">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Ці показники оцінюються за результатами співбесіди та дослідж</w:t>
      </w:r>
      <w:r>
        <w:rPr>
          <w:rFonts w:ascii="Times New Roman" w:hAnsi="Times New Roman" w:cs="Times New Roman"/>
          <w:sz w:val="24"/>
          <w:szCs w:val="24"/>
        </w:rPr>
        <w:t xml:space="preserve">ення інформації, яка </w:t>
      </w:r>
      <w:r w:rsidRPr="0005480A">
        <w:rPr>
          <w:rFonts w:ascii="Times New Roman" w:hAnsi="Times New Roman" w:cs="Times New Roman"/>
          <w:sz w:val="24"/>
          <w:szCs w:val="24"/>
        </w:rPr>
        <w:t>міститься в суддівському досьє.</w:t>
      </w:r>
    </w:p>
    <w:p w:rsidR="000A1569" w:rsidRPr="0005480A" w:rsidRDefault="00E4471E" w:rsidP="000A1569">
      <w:pPr>
        <w:spacing w:after="0" w:line="240" w:lineRule="auto"/>
        <w:ind w:firstLine="709"/>
        <w:jc w:val="both"/>
        <w:rPr>
          <w:rFonts w:ascii="Times New Roman" w:hAnsi="Times New Roman" w:cs="Times New Roman"/>
          <w:color w:val="1D1D1B"/>
          <w:sz w:val="24"/>
          <w:szCs w:val="24"/>
          <w:shd w:val="clear" w:color="auto" w:fill="FFFFFF"/>
        </w:rPr>
      </w:pPr>
      <w:r>
        <w:rPr>
          <w:rFonts w:ascii="Times New Roman" w:hAnsi="Times New Roman" w:cs="Times New Roman"/>
          <w:color w:val="1D1D1B"/>
          <w:sz w:val="24"/>
          <w:szCs w:val="24"/>
          <w:shd w:val="clear" w:color="auto" w:fill="FFFFFF"/>
        </w:rPr>
        <w:t>Комісією в межах</w:t>
      </w:r>
      <w:r w:rsidR="000A1569" w:rsidRPr="0005480A">
        <w:rPr>
          <w:rFonts w:ascii="Times New Roman" w:hAnsi="Times New Roman" w:cs="Times New Roman"/>
          <w:color w:val="1D1D1B"/>
          <w:sz w:val="24"/>
          <w:szCs w:val="24"/>
          <w:shd w:val="clear" w:color="auto" w:fill="FFFFFF"/>
        </w:rPr>
        <w:t xml:space="preserve"> повноважень надіслано запити до Національного агентства з питань запобігання кору</w:t>
      </w:r>
      <w:r w:rsidR="001966B5" w:rsidRPr="0005480A">
        <w:rPr>
          <w:rFonts w:ascii="Times New Roman" w:hAnsi="Times New Roman" w:cs="Times New Roman"/>
          <w:color w:val="1D1D1B"/>
          <w:sz w:val="24"/>
          <w:szCs w:val="24"/>
          <w:shd w:val="clear" w:color="auto" w:fill="FFFFFF"/>
        </w:rPr>
        <w:t>пції, Офісу Г</w:t>
      </w:r>
      <w:r w:rsidR="000A1569" w:rsidRPr="0005480A">
        <w:rPr>
          <w:rFonts w:ascii="Times New Roman" w:hAnsi="Times New Roman" w:cs="Times New Roman"/>
          <w:color w:val="1D1D1B"/>
          <w:sz w:val="24"/>
          <w:szCs w:val="24"/>
          <w:shd w:val="clear" w:color="auto" w:fill="FFFFFF"/>
        </w:rPr>
        <w:t xml:space="preserve">енерального прокурора, Національної поліції України, </w:t>
      </w:r>
      <w:r w:rsidR="001966B5" w:rsidRPr="0005480A">
        <w:rPr>
          <w:rFonts w:ascii="Times New Roman" w:hAnsi="Times New Roman" w:cs="Times New Roman"/>
          <w:color w:val="1D1D1B"/>
          <w:sz w:val="24"/>
          <w:szCs w:val="24"/>
          <w:shd w:val="clear" w:color="auto" w:fill="FFFFFF"/>
        </w:rPr>
        <w:t xml:space="preserve">Міністерства внутрішніх справ України, </w:t>
      </w:r>
      <w:r w:rsidR="000A1569" w:rsidRPr="0005480A">
        <w:rPr>
          <w:rFonts w:ascii="Times New Roman" w:hAnsi="Times New Roman" w:cs="Times New Roman"/>
          <w:color w:val="1D1D1B"/>
          <w:sz w:val="24"/>
          <w:szCs w:val="24"/>
          <w:shd w:val="clear" w:color="auto" w:fill="FFFFFF"/>
        </w:rPr>
        <w:t xml:space="preserve">Державної прикордонної служби України, Міністерства юстиції України, </w:t>
      </w:r>
      <w:r w:rsidR="00766DF9" w:rsidRPr="0005480A">
        <w:rPr>
          <w:rFonts w:ascii="Times New Roman" w:hAnsi="Times New Roman" w:cs="Times New Roman"/>
          <w:color w:val="1D1D1B"/>
          <w:sz w:val="24"/>
          <w:szCs w:val="24"/>
          <w:shd w:val="clear" w:color="auto" w:fill="FFFFFF"/>
        </w:rPr>
        <w:t>Служби безпеки України</w:t>
      </w:r>
      <w:r w:rsidR="000A1569" w:rsidRPr="0005480A">
        <w:rPr>
          <w:rFonts w:ascii="Times New Roman" w:hAnsi="Times New Roman" w:cs="Times New Roman"/>
          <w:color w:val="1D1D1B"/>
          <w:sz w:val="24"/>
          <w:szCs w:val="24"/>
          <w:shd w:val="clear" w:color="auto" w:fill="FFFFFF"/>
        </w:rPr>
        <w:t xml:space="preserve">, </w:t>
      </w:r>
      <w:r w:rsidR="00766DF9" w:rsidRPr="0005480A">
        <w:rPr>
          <w:rFonts w:ascii="Times New Roman" w:hAnsi="Times New Roman" w:cs="Times New Roman"/>
          <w:color w:val="1D1D1B"/>
          <w:sz w:val="24"/>
          <w:szCs w:val="24"/>
          <w:shd w:val="clear" w:color="auto" w:fill="FFFFFF"/>
        </w:rPr>
        <w:t>Державного бюро розслідування,</w:t>
      </w:r>
      <w:r w:rsidR="000A1569" w:rsidRPr="0005480A">
        <w:rPr>
          <w:rFonts w:ascii="Times New Roman" w:hAnsi="Times New Roman" w:cs="Times New Roman"/>
          <w:color w:val="1D1D1B"/>
          <w:sz w:val="24"/>
          <w:szCs w:val="24"/>
          <w:shd w:val="clear" w:color="auto" w:fill="FFFFFF"/>
        </w:rPr>
        <w:t xml:space="preserve"> Державної податкової служби України.</w:t>
      </w:r>
      <w:r w:rsidR="00E137D7" w:rsidRPr="0005480A">
        <w:rPr>
          <w:rFonts w:ascii="Times New Roman" w:hAnsi="Times New Roman" w:cs="Times New Roman"/>
          <w:color w:val="1D1D1B"/>
          <w:sz w:val="24"/>
          <w:szCs w:val="24"/>
          <w:shd w:val="clear" w:color="auto" w:fill="FFFFFF"/>
        </w:rPr>
        <w:t xml:space="preserve"> Відповіді державних органів долучен</w:t>
      </w:r>
      <w:r>
        <w:rPr>
          <w:rFonts w:ascii="Times New Roman" w:hAnsi="Times New Roman" w:cs="Times New Roman"/>
          <w:color w:val="1D1D1B"/>
          <w:sz w:val="24"/>
          <w:szCs w:val="24"/>
          <w:shd w:val="clear" w:color="auto" w:fill="FFFFFF"/>
        </w:rPr>
        <w:t>о</w:t>
      </w:r>
      <w:r w:rsidR="00E137D7" w:rsidRPr="0005480A">
        <w:rPr>
          <w:rFonts w:ascii="Times New Roman" w:hAnsi="Times New Roman" w:cs="Times New Roman"/>
          <w:color w:val="1D1D1B"/>
          <w:sz w:val="24"/>
          <w:szCs w:val="24"/>
          <w:shd w:val="clear" w:color="auto" w:fill="FFFFFF"/>
        </w:rPr>
        <w:t xml:space="preserve"> до суддівського досьє та стали предметом аналізу </w:t>
      </w:r>
      <w:r w:rsidR="00341EE8">
        <w:rPr>
          <w:rFonts w:ascii="Times New Roman" w:hAnsi="Times New Roman" w:cs="Times New Roman"/>
          <w:color w:val="1D1D1B"/>
          <w:sz w:val="24"/>
          <w:szCs w:val="24"/>
          <w:shd w:val="clear" w:color="auto" w:fill="FFFFFF"/>
        </w:rPr>
        <w:t>й</w:t>
      </w:r>
      <w:r w:rsidR="00E137D7" w:rsidRPr="0005480A">
        <w:rPr>
          <w:rFonts w:ascii="Times New Roman" w:hAnsi="Times New Roman" w:cs="Times New Roman"/>
          <w:color w:val="1D1D1B"/>
          <w:sz w:val="24"/>
          <w:szCs w:val="24"/>
          <w:shd w:val="clear" w:color="auto" w:fill="FFFFFF"/>
        </w:rPr>
        <w:t xml:space="preserve"> обговорення на співбесіді.</w:t>
      </w:r>
    </w:p>
    <w:p w:rsidR="00BC288F" w:rsidRPr="0005480A" w:rsidRDefault="00E04877" w:rsidP="00BC288F">
      <w:pPr>
        <w:spacing w:after="0" w:line="240" w:lineRule="auto"/>
        <w:ind w:firstLine="709"/>
        <w:jc w:val="both"/>
        <w:rPr>
          <w:rFonts w:ascii="Times New Roman" w:hAnsi="Times New Roman" w:cs="Times New Roman"/>
          <w:sz w:val="24"/>
          <w:szCs w:val="24"/>
        </w:rPr>
      </w:pPr>
      <w:r w:rsidRPr="0005480A">
        <w:rPr>
          <w:rFonts w:ascii="Times New Roman" w:hAnsi="Times New Roman" w:cs="Times New Roman"/>
          <w:color w:val="1D1D1B"/>
          <w:sz w:val="24"/>
          <w:szCs w:val="24"/>
          <w:shd w:val="clear" w:color="auto" w:fill="FFFFFF"/>
        </w:rPr>
        <w:t>У</w:t>
      </w:r>
      <w:r w:rsidR="00BC288F" w:rsidRPr="0005480A">
        <w:rPr>
          <w:rFonts w:ascii="Times New Roman" w:hAnsi="Times New Roman" w:cs="Times New Roman"/>
          <w:color w:val="1D1D1B"/>
          <w:sz w:val="24"/>
          <w:szCs w:val="24"/>
          <w:shd w:val="clear" w:color="auto" w:fill="FFFFFF"/>
        </w:rPr>
        <w:t xml:space="preserve"> матеріалах суддівського досьє та </w:t>
      </w:r>
      <w:r w:rsidR="009C59DD">
        <w:rPr>
          <w:rFonts w:ascii="Times New Roman" w:hAnsi="Times New Roman" w:cs="Times New Roman"/>
          <w:color w:val="1D1D1B"/>
          <w:sz w:val="24"/>
          <w:szCs w:val="24"/>
          <w:shd w:val="clear" w:color="auto" w:fill="FFFFFF"/>
        </w:rPr>
        <w:t>в</w:t>
      </w:r>
      <w:r w:rsidR="00BC288F" w:rsidRPr="0005480A">
        <w:rPr>
          <w:rFonts w:ascii="Times New Roman" w:hAnsi="Times New Roman" w:cs="Times New Roman"/>
          <w:color w:val="1D1D1B"/>
          <w:sz w:val="24"/>
          <w:szCs w:val="24"/>
          <w:shd w:val="clear" w:color="auto" w:fill="FFFFFF"/>
        </w:rPr>
        <w:t xml:space="preserve"> інформації, </w:t>
      </w:r>
      <w:r w:rsidR="00C63519" w:rsidRPr="0005480A">
        <w:rPr>
          <w:rFonts w:ascii="Times New Roman" w:hAnsi="Times New Roman" w:cs="Times New Roman"/>
          <w:color w:val="1D1D1B"/>
          <w:sz w:val="24"/>
          <w:szCs w:val="24"/>
          <w:shd w:val="clear" w:color="auto" w:fill="FFFFFF"/>
        </w:rPr>
        <w:t>отриманій від у</w:t>
      </w:r>
      <w:r w:rsidR="00BC288F" w:rsidRPr="0005480A">
        <w:rPr>
          <w:rFonts w:ascii="Times New Roman" w:hAnsi="Times New Roman" w:cs="Times New Roman"/>
          <w:color w:val="1D1D1B"/>
          <w:sz w:val="24"/>
          <w:szCs w:val="24"/>
          <w:shd w:val="clear" w:color="auto" w:fill="FFFFFF"/>
        </w:rPr>
        <w:t>повноважени</w:t>
      </w:r>
      <w:r w:rsidR="00C63519" w:rsidRPr="0005480A">
        <w:rPr>
          <w:rFonts w:ascii="Times New Roman" w:hAnsi="Times New Roman" w:cs="Times New Roman"/>
          <w:color w:val="1D1D1B"/>
          <w:sz w:val="24"/>
          <w:szCs w:val="24"/>
          <w:shd w:val="clear" w:color="auto" w:fill="FFFFFF"/>
        </w:rPr>
        <w:t>х</w:t>
      </w:r>
      <w:r w:rsidR="00BC288F" w:rsidRPr="0005480A">
        <w:rPr>
          <w:rFonts w:ascii="Times New Roman" w:hAnsi="Times New Roman" w:cs="Times New Roman"/>
          <w:color w:val="1D1D1B"/>
          <w:sz w:val="24"/>
          <w:szCs w:val="24"/>
          <w:shd w:val="clear" w:color="auto" w:fill="FFFFFF"/>
        </w:rPr>
        <w:t xml:space="preserve"> орган</w:t>
      </w:r>
      <w:r w:rsidR="00C63519" w:rsidRPr="0005480A">
        <w:rPr>
          <w:rFonts w:ascii="Times New Roman" w:hAnsi="Times New Roman" w:cs="Times New Roman"/>
          <w:color w:val="1D1D1B"/>
          <w:sz w:val="24"/>
          <w:szCs w:val="24"/>
          <w:shd w:val="clear" w:color="auto" w:fill="FFFFFF"/>
        </w:rPr>
        <w:t xml:space="preserve">ів, не виявлено </w:t>
      </w:r>
      <w:r w:rsidR="00BC288F" w:rsidRPr="0005480A">
        <w:rPr>
          <w:rFonts w:ascii="Times New Roman" w:hAnsi="Times New Roman" w:cs="Times New Roman"/>
          <w:sz w:val="24"/>
          <w:szCs w:val="24"/>
        </w:rPr>
        <w:t>обставин</w:t>
      </w:r>
      <w:r w:rsidR="00C63519" w:rsidRPr="0005480A">
        <w:rPr>
          <w:rFonts w:ascii="Times New Roman" w:hAnsi="Times New Roman" w:cs="Times New Roman"/>
          <w:sz w:val="24"/>
          <w:szCs w:val="24"/>
        </w:rPr>
        <w:t xml:space="preserve"> недотримання суддею </w:t>
      </w:r>
      <w:r w:rsidR="0056618E" w:rsidRPr="0056618E">
        <w:rPr>
          <w:rFonts w:ascii="Times New Roman" w:hAnsi="Times New Roman" w:cs="Times New Roman"/>
          <w:sz w:val="24"/>
          <w:szCs w:val="24"/>
        </w:rPr>
        <w:t xml:space="preserve">Пилипенко І.О. </w:t>
      </w:r>
      <w:r w:rsidR="00C63519" w:rsidRPr="0005480A">
        <w:rPr>
          <w:rFonts w:ascii="Times New Roman" w:hAnsi="Times New Roman" w:cs="Times New Roman"/>
          <w:sz w:val="24"/>
          <w:szCs w:val="24"/>
        </w:rPr>
        <w:t>суддівської етики з підстав</w:t>
      </w:r>
      <w:r w:rsidR="00BC288F" w:rsidRPr="0005480A">
        <w:rPr>
          <w:rFonts w:ascii="Times New Roman" w:hAnsi="Times New Roman" w:cs="Times New Roman"/>
          <w:sz w:val="24"/>
          <w:szCs w:val="24"/>
        </w:rPr>
        <w:t xml:space="preserve">, передбачених </w:t>
      </w:r>
      <w:r w:rsidR="00655976">
        <w:rPr>
          <w:rFonts w:ascii="Times New Roman" w:hAnsi="Times New Roman" w:cs="Times New Roman"/>
          <w:sz w:val="24"/>
          <w:szCs w:val="24"/>
        </w:rPr>
        <w:t>підп</w:t>
      </w:r>
      <w:r w:rsidR="00BC288F" w:rsidRPr="0005480A">
        <w:rPr>
          <w:rFonts w:ascii="Times New Roman" w:hAnsi="Times New Roman" w:cs="Times New Roman"/>
          <w:sz w:val="24"/>
          <w:szCs w:val="24"/>
        </w:rPr>
        <w:t>унктами 3, 5</w:t>
      </w:r>
      <w:r w:rsidR="00C63519" w:rsidRPr="0005480A">
        <w:rPr>
          <w:rFonts w:ascii="Times New Roman" w:hAnsi="Times New Roman" w:cs="Times New Roman"/>
          <w:sz w:val="24"/>
          <w:szCs w:val="24"/>
        </w:rPr>
        <w:t>–</w:t>
      </w:r>
      <w:r w:rsidR="00BC288F" w:rsidRPr="0005480A">
        <w:rPr>
          <w:rFonts w:ascii="Times New Roman" w:hAnsi="Times New Roman" w:cs="Times New Roman"/>
          <w:sz w:val="24"/>
          <w:szCs w:val="24"/>
        </w:rPr>
        <w:t>8, 13 частини першої статті 106 Закону</w:t>
      </w:r>
      <w:r w:rsidR="00C63519" w:rsidRPr="0005480A">
        <w:rPr>
          <w:rFonts w:ascii="Times New Roman" w:hAnsi="Times New Roman" w:cs="Times New Roman"/>
          <w:sz w:val="24"/>
          <w:szCs w:val="24"/>
        </w:rPr>
        <w:t>.</w:t>
      </w:r>
    </w:p>
    <w:p w:rsidR="007D185D" w:rsidRPr="00127B76" w:rsidRDefault="00CD556A" w:rsidP="007D185D">
      <w:pPr>
        <w:spacing w:after="0" w:line="240" w:lineRule="auto"/>
        <w:ind w:firstLine="709"/>
        <w:jc w:val="both"/>
        <w:rPr>
          <w:rFonts w:ascii="Times New Roman" w:hAnsi="Times New Roman" w:cs="Times New Roman"/>
          <w:sz w:val="24"/>
          <w:szCs w:val="24"/>
        </w:rPr>
      </w:pPr>
      <w:r w:rsidRPr="0005480A">
        <w:rPr>
          <w:rFonts w:ascii="Times New Roman" w:hAnsi="Times New Roman" w:cs="Times New Roman"/>
          <w:sz w:val="24"/>
          <w:szCs w:val="24"/>
        </w:rPr>
        <w:t xml:space="preserve">За результатами дослідження та аналізу наданої інформації </w:t>
      </w:r>
      <w:r w:rsidR="007D185D" w:rsidRPr="0005480A">
        <w:rPr>
          <w:rFonts w:ascii="Times New Roman" w:hAnsi="Times New Roman" w:cs="Times New Roman"/>
          <w:sz w:val="24"/>
          <w:szCs w:val="24"/>
        </w:rPr>
        <w:t>Комісією</w:t>
      </w:r>
      <w:r w:rsidR="00570F23" w:rsidRPr="0005480A">
        <w:rPr>
          <w:rFonts w:ascii="Times New Roman" w:hAnsi="Times New Roman" w:cs="Times New Roman"/>
          <w:sz w:val="24"/>
          <w:szCs w:val="24"/>
        </w:rPr>
        <w:t xml:space="preserve"> також</w:t>
      </w:r>
      <w:r w:rsidR="007D185D" w:rsidRPr="0005480A">
        <w:rPr>
          <w:rFonts w:ascii="Times New Roman" w:hAnsi="Times New Roman" w:cs="Times New Roman"/>
          <w:sz w:val="24"/>
          <w:szCs w:val="24"/>
        </w:rPr>
        <w:t xml:space="preserve"> не встановлено фактичних обставин, що свідчать про невідповідність витрат, майна, способу (рівня) життя судді </w:t>
      </w:r>
      <w:r w:rsidR="0056618E" w:rsidRPr="0056618E">
        <w:rPr>
          <w:rFonts w:ascii="Times New Roman" w:hAnsi="Times New Roman" w:cs="Times New Roman"/>
          <w:sz w:val="24"/>
          <w:szCs w:val="24"/>
        </w:rPr>
        <w:t xml:space="preserve">Пилипенко І.О. </w:t>
      </w:r>
      <w:r w:rsidR="007D185D" w:rsidRPr="0005480A">
        <w:rPr>
          <w:rFonts w:ascii="Times New Roman" w:hAnsi="Times New Roman" w:cs="Times New Roman"/>
          <w:sz w:val="24"/>
          <w:szCs w:val="24"/>
        </w:rPr>
        <w:t xml:space="preserve">та членів </w:t>
      </w:r>
      <w:r w:rsidR="00EB2F44">
        <w:rPr>
          <w:rFonts w:ascii="Times New Roman" w:hAnsi="Times New Roman" w:cs="Times New Roman"/>
          <w:sz w:val="24"/>
          <w:szCs w:val="24"/>
        </w:rPr>
        <w:t>її</w:t>
      </w:r>
      <w:r w:rsidR="007D185D" w:rsidRPr="0005480A">
        <w:rPr>
          <w:rFonts w:ascii="Times New Roman" w:hAnsi="Times New Roman" w:cs="Times New Roman"/>
          <w:sz w:val="24"/>
          <w:szCs w:val="24"/>
        </w:rPr>
        <w:t xml:space="preserve"> сім’ї, а також близьких родичів</w:t>
      </w:r>
      <w:r w:rsidR="007D185D" w:rsidRPr="00570F23">
        <w:rPr>
          <w:rFonts w:ascii="Times New Roman" w:hAnsi="Times New Roman" w:cs="Times New Roman"/>
          <w:sz w:val="24"/>
          <w:szCs w:val="24"/>
        </w:rPr>
        <w:t xml:space="preserve"> задекларованим доходам, невідповідність поведінки судді іншим вимогам законодавства у сфері запобігання корупції, вимозі політичної нейтральності, а також обставин, передбачених підпунктами </w:t>
      </w:r>
      <w:r w:rsidR="003F7AC6" w:rsidRPr="00570F23">
        <w:rPr>
          <w:rFonts w:ascii="Times New Roman" w:hAnsi="Times New Roman" w:cs="Times New Roman"/>
          <w:sz w:val="24"/>
          <w:szCs w:val="24"/>
        </w:rPr>
        <w:t xml:space="preserve">1, 2, </w:t>
      </w:r>
      <w:r w:rsidR="007D185D" w:rsidRPr="00570F23">
        <w:rPr>
          <w:rFonts w:ascii="Times New Roman" w:hAnsi="Times New Roman" w:cs="Times New Roman"/>
          <w:sz w:val="24"/>
          <w:szCs w:val="24"/>
        </w:rPr>
        <w:t>9–12, 15–19 частини першої статті 106 Закону.</w:t>
      </w:r>
    </w:p>
    <w:p w:rsidR="007D185D" w:rsidRPr="003E7D13" w:rsidRDefault="007D185D" w:rsidP="003E7D13">
      <w:pPr>
        <w:spacing w:after="0" w:line="240" w:lineRule="auto"/>
        <w:ind w:firstLine="709"/>
        <w:jc w:val="both"/>
        <w:rPr>
          <w:rFonts w:ascii="Times New Roman" w:hAnsi="Times New Roman" w:cs="Times New Roman"/>
          <w:sz w:val="24"/>
          <w:szCs w:val="24"/>
        </w:rPr>
      </w:pPr>
      <w:r w:rsidRPr="00127B76">
        <w:rPr>
          <w:rFonts w:ascii="Times New Roman" w:hAnsi="Times New Roman" w:cs="Times New Roman"/>
          <w:sz w:val="24"/>
          <w:szCs w:val="24"/>
        </w:rPr>
        <w:t xml:space="preserve">Відомості про притягнення судді до відповідальності за вчинення проступків або правопорушень, які свідчать про </w:t>
      </w:r>
      <w:r w:rsidR="00EB2F44">
        <w:rPr>
          <w:rFonts w:ascii="Times New Roman" w:hAnsi="Times New Roman" w:cs="Times New Roman"/>
          <w:sz w:val="24"/>
          <w:szCs w:val="24"/>
        </w:rPr>
        <w:t>її</w:t>
      </w:r>
      <w:r w:rsidRPr="00127B76">
        <w:rPr>
          <w:rFonts w:ascii="Times New Roman" w:hAnsi="Times New Roman" w:cs="Times New Roman"/>
          <w:sz w:val="24"/>
          <w:szCs w:val="24"/>
        </w:rPr>
        <w:t xml:space="preserve"> недоброчесність, а також відомості про наявність незабезпечених зобов’язань майнового характеру, які можуть мати істотний вплив на здійснення </w:t>
      </w:r>
      <w:r w:rsidRPr="003E7D13">
        <w:rPr>
          <w:rFonts w:ascii="Times New Roman" w:hAnsi="Times New Roman" w:cs="Times New Roman"/>
          <w:sz w:val="24"/>
          <w:szCs w:val="24"/>
        </w:rPr>
        <w:t>правосуддя суддею, відсутні.</w:t>
      </w:r>
    </w:p>
    <w:p w:rsidR="007D185D" w:rsidRPr="00CE4F10" w:rsidRDefault="007D185D" w:rsidP="003E7D13">
      <w:pPr>
        <w:spacing w:after="0" w:line="240" w:lineRule="auto"/>
        <w:ind w:firstLine="709"/>
        <w:jc w:val="both"/>
        <w:rPr>
          <w:rFonts w:ascii="Times New Roman" w:hAnsi="Times New Roman" w:cs="Times New Roman"/>
          <w:sz w:val="24"/>
          <w:szCs w:val="24"/>
        </w:rPr>
      </w:pPr>
      <w:r w:rsidRPr="003E7D13">
        <w:rPr>
          <w:rFonts w:ascii="Times New Roman" w:hAnsi="Times New Roman" w:cs="Times New Roman"/>
          <w:sz w:val="24"/>
          <w:szCs w:val="24"/>
        </w:rPr>
        <w:t xml:space="preserve">За </w:t>
      </w:r>
      <w:r w:rsidR="00EB2F44">
        <w:rPr>
          <w:rFonts w:ascii="Times New Roman" w:hAnsi="Times New Roman" w:cs="Times New Roman"/>
          <w:sz w:val="24"/>
          <w:szCs w:val="24"/>
        </w:rPr>
        <w:t>інформацією</w:t>
      </w:r>
      <w:r w:rsidRPr="003E7D13">
        <w:rPr>
          <w:rFonts w:ascii="Times New Roman" w:hAnsi="Times New Roman" w:cs="Times New Roman"/>
          <w:sz w:val="24"/>
          <w:szCs w:val="24"/>
        </w:rPr>
        <w:t>, надан</w:t>
      </w:r>
      <w:r w:rsidR="00EB2F44">
        <w:rPr>
          <w:rFonts w:ascii="Times New Roman" w:hAnsi="Times New Roman" w:cs="Times New Roman"/>
          <w:sz w:val="24"/>
          <w:szCs w:val="24"/>
        </w:rPr>
        <w:t>ою</w:t>
      </w:r>
      <w:r w:rsidRPr="003E7D13">
        <w:rPr>
          <w:rFonts w:ascii="Times New Roman" w:hAnsi="Times New Roman" w:cs="Times New Roman"/>
          <w:sz w:val="24"/>
          <w:szCs w:val="24"/>
        </w:rPr>
        <w:t xml:space="preserve"> центральним органом виконавчої влади зі спеціальним статусом, який </w:t>
      </w:r>
      <w:r w:rsidRPr="00CE4F10">
        <w:rPr>
          <w:rFonts w:ascii="Times New Roman" w:hAnsi="Times New Roman" w:cs="Times New Roman"/>
          <w:sz w:val="24"/>
          <w:szCs w:val="24"/>
        </w:rPr>
        <w:t xml:space="preserve">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 відомості, які б </w:t>
      </w:r>
      <w:r w:rsidR="00EB2F44">
        <w:rPr>
          <w:rFonts w:ascii="Times New Roman" w:hAnsi="Times New Roman" w:cs="Times New Roman"/>
          <w:sz w:val="24"/>
          <w:szCs w:val="24"/>
        </w:rPr>
        <w:t>у</w:t>
      </w:r>
      <w:r w:rsidRPr="00CE4F10">
        <w:rPr>
          <w:rFonts w:ascii="Times New Roman" w:hAnsi="Times New Roman" w:cs="Times New Roman"/>
          <w:sz w:val="24"/>
          <w:szCs w:val="24"/>
        </w:rPr>
        <w:t xml:space="preserve">казували на недоброчесність судді </w:t>
      </w:r>
      <w:r w:rsidR="00BD5B1C" w:rsidRPr="00BD5B1C">
        <w:rPr>
          <w:rFonts w:ascii="Times New Roman" w:hAnsi="Times New Roman" w:cs="Times New Roman"/>
          <w:sz w:val="24"/>
          <w:szCs w:val="24"/>
        </w:rPr>
        <w:t>Пилипенко І.О.</w:t>
      </w:r>
      <w:r w:rsidRPr="00CE4F10">
        <w:rPr>
          <w:rFonts w:ascii="Times New Roman" w:hAnsi="Times New Roman" w:cs="Times New Roman"/>
          <w:sz w:val="24"/>
          <w:szCs w:val="24"/>
        </w:rPr>
        <w:t>, відсутні.</w:t>
      </w:r>
    </w:p>
    <w:p w:rsidR="007547AE" w:rsidRPr="00CE4F10" w:rsidRDefault="00D2660D" w:rsidP="003E7D13">
      <w:pPr>
        <w:spacing w:after="0" w:line="240" w:lineRule="auto"/>
        <w:ind w:firstLine="709"/>
        <w:jc w:val="both"/>
        <w:rPr>
          <w:rFonts w:ascii="Times New Roman" w:hAnsi="Times New Roman" w:cs="Times New Roman"/>
          <w:sz w:val="24"/>
          <w:szCs w:val="24"/>
          <w:lang w:val="en-US"/>
        </w:rPr>
      </w:pPr>
      <w:r w:rsidRPr="00D2660D">
        <w:rPr>
          <w:rFonts w:ascii="Times New Roman" w:hAnsi="Times New Roman" w:cs="Times New Roman"/>
          <w:sz w:val="24"/>
          <w:szCs w:val="24"/>
        </w:rPr>
        <w:t xml:space="preserve">До Комісії </w:t>
      </w:r>
      <w:r>
        <w:rPr>
          <w:rFonts w:ascii="Times New Roman" w:hAnsi="Times New Roman" w:cs="Times New Roman"/>
          <w:sz w:val="24"/>
          <w:szCs w:val="24"/>
        </w:rPr>
        <w:t>29</w:t>
      </w:r>
      <w:r w:rsidRPr="00D2660D">
        <w:rPr>
          <w:rFonts w:ascii="Times New Roman" w:hAnsi="Times New Roman" w:cs="Times New Roman"/>
          <w:sz w:val="24"/>
          <w:szCs w:val="24"/>
        </w:rPr>
        <w:t xml:space="preserve"> </w:t>
      </w:r>
      <w:r>
        <w:rPr>
          <w:rFonts w:ascii="Times New Roman" w:hAnsi="Times New Roman" w:cs="Times New Roman"/>
          <w:sz w:val="24"/>
          <w:szCs w:val="24"/>
        </w:rPr>
        <w:t>жовт</w:t>
      </w:r>
      <w:r w:rsidRPr="00D2660D">
        <w:rPr>
          <w:rFonts w:ascii="Times New Roman" w:hAnsi="Times New Roman" w:cs="Times New Roman"/>
          <w:sz w:val="24"/>
          <w:szCs w:val="24"/>
        </w:rPr>
        <w:t>ня 2024 року від Громадської ради доброчесності (далі – ГРД) над</w:t>
      </w:r>
      <w:r w:rsidR="00EB2F44">
        <w:rPr>
          <w:rFonts w:ascii="Times New Roman" w:hAnsi="Times New Roman" w:cs="Times New Roman"/>
          <w:sz w:val="24"/>
          <w:szCs w:val="24"/>
        </w:rPr>
        <w:t>ійшла</w:t>
      </w:r>
      <w:r w:rsidRPr="00D2660D">
        <w:rPr>
          <w:rFonts w:ascii="Times New Roman" w:hAnsi="Times New Roman" w:cs="Times New Roman"/>
          <w:sz w:val="24"/>
          <w:szCs w:val="24"/>
        </w:rPr>
        <w:t xml:space="preserve"> інформаці</w:t>
      </w:r>
      <w:r w:rsidR="00EB2F44">
        <w:rPr>
          <w:rFonts w:ascii="Times New Roman" w:hAnsi="Times New Roman" w:cs="Times New Roman"/>
          <w:sz w:val="24"/>
          <w:szCs w:val="24"/>
        </w:rPr>
        <w:t>я</w:t>
      </w:r>
      <w:r w:rsidRPr="00D2660D">
        <w:rPr>
          <w:rFonts w:ascii="Times New Roman" w:hAnsi="Times New Roman" w:cs="Times New Roman"/>
          <w:sz w:val="24"/>
          <w:szCs w:val="24"/>
        </w:rPr>
        <w:t xml:space="preserve"> стосовно судді </w:t>
      </w:r>
      <w:r w:rsidRPr="00BD5B1C">
        <w:rPr>
          <w:rFonts w:ascii="Times New Roman" w:hAnsi="Times New Roman" w:cs="Times New Roman"/>
          <w:sz w:val="24"/>
          <w:szCs w:val="24"/>
        </w:rPr>
        <w:t>Пилипенко І.О.</w:t>
      </w:r>
      <w:r w:rsidRPr="00D2660D">
        <w:rPr>
          <w:rFonts w:ascii="Times New Roman" w:hAnsi="Times New Roman" w:cs="Times New Roman"/>
          <w:sz w:val="24"/>
          <w:szCs w:val="24"/>
        </w:rPr>
        <w:t>, яка</w:t>
      </w:r>
      <w:r w:rsidR="00EB2F44">
        <w:rPr>
          <w:rFonts w:ascii="Times New Roman" w:hAnsi="Times New Roman" w:cs="Times New Roman"/>
          <w:sz w:val="24"/>
          <w:szCs w:val="24"/>
        </w:rPr>
        <w:t xml:space="preserve"> </w:t>
      </w:r>
      <w:r w:rsidRPr="00D2660D">
        <w:rPr>
          <w:rFonts w:ascii="Times New Roman" w:hAnsi="Times New Roman" w:cs="Times New Roman"/>
          <w:sz w:val="24"/>
          <w:szCs w:val="24"/>
        </w:rPr>
        <w:t>потребує з’ясування під час проведення співбесіди.</w:t>
      </w:r>
    </w:p>
    <w:p w:rsidR="00D2660D" w:rsidRPr="00D2660D" w:rsidRDefault="00D2660D" w:rsidP="00D2660D">
      <w:pPr>
        <w:spacing w:after="0" w:line="240" w:lineRule="auto"/>
        <w:ind w:firstLine="709"/>
        <w:jc w:val="both"/>
        <w:rPr>
          <w:rFonts w:ascii="Times New Roman" w:hAnsi="Times New Roman" w:cs="Times New Roman"/>
          <w:sz w:val="24"/>
          <w:szCs w:val="24"/>
        </w:rPr>
      </w:pPr>
      <w:r w:rsidRPr="00884603">
        <w:rPr>
          <w:rFonts w:ascii="Times New Roman" w:hAnsi="Times New Roman" w:cs="Times New Roman"/>
          <w:sz w:val="24"/>
          <w:szCs w:val="24"/>
        </w:rPr>
        <w:t>1.</w:t>
      </w:r>
      <w:r w:rsidRPr="00670B87">
        <w:rPr>
          <w:rFonts w:ascii="Times New Roman" w:hAnsi="Times New Roman" w:cs="Times New Roman"/>
          <w:b/>
          <w:sz w:val="24"/>
          <w:szCs w:val="24"/>
        </w:rPr>
        <w:t xml:space="preserve"> </w:t>
      </w:r>
      <w:r w:rsidRPr="00D2660D">
        <w:rPr>
          <w:rFonts w:ascii="Times New Roman" w:hAnsi="Times New Roman" w:cs="Times New Roman"/>
          <w:sz w:val="24"/>
          <w:szCs w:val="24"/>
        </w:rPr>
        <w:t>У паперовій та електронній декларації судді за 2015 рік та електронних деклараціях її чоловіка за 2015 і 2016 роки наявні розбіжності щодо належного родині майна</w:t>
      </w:r>
      <w:r>
        <w:rPr>
          <w:rFonts w:ascii="Times New Roman" w:hAnsi="Times New Roman" w:cs="Times New Roman"/>
          <w:sz w:val="24"/>
          <w:szCs w:val="24"/>
        </w:rPr>
        <w:t xml:space="preserve">, оскільки </w:t>
      </w:r>
      <w:r w:rsidR="00EB2F44">
        <w:rPr>
          <w:rFonts w:ascii="Times New Roman" w:hAnsi="Times New Roman" w:cs="Times New Roman"/>
          <w:sz w:val="24"/>
          <w:szCs w:val="24"/>
        </w:rPr>
        <w:t xml:space="preserve">в </w:t>
      </w:r>
      <w:r>
        <w:rPr>
          <w:rFonts w:ascii="Times New Roman" w:hAnsi="Times New Roman" w:cs="Times New Roman"/>
          <w:sz w:val="24"/>
          <w:szCs w:val="24"/>
        </w:rPr>
        <w:t xml:space="preserve">цих деклараціях не зазначено </w:t>
      </w:r>
      <w:r w:rsidRPr="00D2660D">
        <w:rPr>
          <w:rFonts w:ascii="Times New Roman" w:hAnsi="Times New Roman" w:cs="Times New Roman"/>
          <w:sz w:val="24"/>
          <w:szCs w:val="24"/>
        </w:rPr>
        <w:t>транспортн</w:t>
      </w:r>
      <w:r w:rsidR="00EB2F44">
        <w:rPr>
          <w:rFonts w:ascii="Times New Roman" w:hAnsi="Times New Roman" w:cs="Times New Roman"/>
          <w:sz w:val="24"/>
          <w:szCs w:val="24"/>
        </w:rPr>
        <w:t>ого</w:t>
      </w:r>
      <w:r w:rsidRPr="00D2660D">
        <w:rPr>
          <w:rFonts w:ascii="Times New Roman" w:hAnsi="Times New Roman" w:cs="Times New Roman"/>
          <w:sz w:val="24"/>
          <w:szCs w:val="24"/>
        </w:rPr>
        <w:t xml:space="preserve"> зас</w:t>
      </w:r>
      <w:r w:rsidR="00EB2F44">
        <w:rPr>
          <w:rFonts w:ascii="Times New Roman" w:hAnsi="Times New Roman" w:cs="Times New Roman"/>
          <w:sz w:val="24"/>
          <w:szCs w:val="24"/>
        </w:rPr>
        <w:t>о</w:t>
      </w:r>
      <w:r w:rsidRPr="00D2660D">
        <w:rPr>
          <w:rFonts w:ascii="Times New Roman" w:hAnsi="Times New Roman" w:cs="Times New Roman"/>
          <w:sz w:val="24"/>
          <w:szCs w:val="24"/>
        </w:rPr>
        <w:t>б</w:t>
      </w:r>
      <w:r w:rsidR="00EB2F44">
        <w:rPr>
          <w:rFonts w:ascii="Times New Roman" w:hAnsi="Times New Roman" w:cs="Times New Roman"/>
          <w:sz w:val="24"/>
          <w:szCs w:val="24"/>
        </w:rPr>
        <w:t>у</w:t>
      </w:r>
      <w:r w:rsidRPr="00D2660D">
        <w:rPr>
          <w:rFonts w:ascii="Times New Roman" w:hAnsi="Times New Roman" w:cs="Times New Roman"/>
          <w:sz w:val="24"/>
          <w:szCs w:val="24"/>
        </w:rPr>
        <w:t xml:space="preserve"> </w:t>
      </w:r>
      <w:r>
        <w:rPr>
          <w:rFonts w:ascii="Times New Roman" w:hAnsi="Times New Roman" w:cs="Times New Roman"/>
          <w:sz w:val="24"/>
          <w:szCs w:val="24"/>
        </w:rPr>
        <w:t>«</w:t>
      </w:r>
      <w:r w:rsidRPr="00D2660D">
        <w:rPr>
          <w:rFonts w:ascii="Times New Roman" w:hAnsi="Times New Roman" w:cs="Times New Roman"/>
          <w:sz w:val="24"/>
          <w:szCs w:val="24"/>
        </w:rPr>
        <w:t>Toyota Prius</w:t>
      </w:r>
      <w:r>
        <w:rPr>
          <w:rFonts w:ascii="Times New Roman" w:hAnsi="Times New Roman" w:cs="Times New Roman"/>
          <w:sz w:val="24"/>
          <w:szCs w:val="24"/>
        </w:rPr>
        <w:t>»</w:t>
      </w:r>
      <w:r w:rsidRPr="00D2660D">
        <w:rPr>
          <w:rFonts w:ascii="Times New Roman" w:hAnsi="Times New Roman" w:cs="Times New Roman"/>
          <w:sz w:val="24"/>
          <w:szCs w:val="24"/>
        </w:rPr>
        <w:t>, який належав судді на праві власності з 12</w:t>
      </w:r>
      <w:r>
        <w:rPr>
          <w:rFonts w:ascii="Times New Roman" w:hAnsi="Times New Roman" w:cs="Times New Roman"/>
          <w:sz w:val="24"/>
          <w:szCs w:val="24"/>
        </w:rPr>
        <w:t xml:space="preserve"> вересня </w:t>
      </w:r>
      <w:r w:rsidRPr="00D2660D">
        <w:rPr>
          <w:rFonts w:ascii="Times New Roman" w:hAnsi="Times New Roman" w:cs="Times New Roman"/>
          <w:sz w:val="24"/>
          <w:szCs w:val="24"/>
        </w:rPr>
        <w:t>2015</w:t>
      </w:r>
      <w:r>
        <w:rPr>
          <w:rFonts w:ascii="Times New Roman" w:hAnsi="Times New Roman" w:cs="Times New Roman"/>
          <w:sz w:val="24"/>
          <w:szCs w:val="24"/>
        </w:rPr>
        <w:t xml:space="preserve"> року</w:t>
      </w:r>
      <w:r w:rsidRPr="00D2660D">
        <w:rPr>
          <w:rFonts w:ascii="Times New Roman" w:hAnsi="Times New Roman" w:cs="Times New Roman"/>
          <w:sz w:val="24"/>
          <w:szCs w:val="24"/>
        </w:rPr>
        <w:t xml:space="preserve">. </w:t>
      </w:r>
      <w:r w:rsidR="00EB2F44">
        <w:rPr>
          <w:rFonts w:ascii="Times New Roman" w:hAnsi="Times New Roman" w:cs="Times New Roman"/>
          <w:sz w:val="24"/>
          <w:szCs w:val="24"/>
        </w:rPr>
        <w:t>Водночас</w:t>
      </w:r>
      <w:r w:rsidRPr="00D2660D">
        <w:rPr>
          <w:rFonts w:ascii="Times New Roman" w:hAnsi="Times New Roman" w:cs="Times New Roman"/>
          <w:sz w:val="24"/>
          <w:szCs w:val="24"/>
        </w:rPr>
        <w:t xml:space="preserve"> автомобіль </w:t>
      </w:r>
      <w:r>
        <w:rPr>
          <w:rFonts w:ascii="Times New Roman" w:hAnsi="Times New Roman" w:cs="Times New Roman"/>
          <w:sz w:val="24"/>
          <w:szCs w:val="24"/>
        </w:rPr>
        <w:t>«</w:t>
      </w:r>
      <w:r w:rsidRPr="00D2660D">
        <w:rPr>
          <w:rFonts w:ascii="Times New Roman" w:hAnsi="Times New Roman" w:cs="Times New Roman"/>
          <w:sz w:val="24"/>
          <w:szCs w:val="24"/>
        </w:rPr>
        <w:t>Toyota Prius</w:t>
      </w:r>
      <w:r>
        <w:rPr>
          <w:rFonts w:ascii="Times New Roman" w:hAnsi="Times New Roman" w:cs="Times New Roman"/>
          <w:sz w:val="24"/>
          <w:szCs w:val="24"/>
        </w:rPr>
        <w:t>»</w:t>
      </w:r>
      <w:r w:rsidRPr="00D2660D">
        <w:rPr>
          <w:rFonts w:ascii="Times New Roman" w:hAnsi="Times New Roman" w:cs="Times New Roman"/>
          <w:sz w:val="24"/>
          <w:szCs w:val="24"/>
        </w:rPr>
        <w:t xml:space="preserve"> відображено в електронній декларації чоловіка судді за 2015 рік як належний на праві власності його дружині, тобто судді</w:t>
      </w:r>
      <w:r>
        <w:rPr>
          <w:rFonts w:ascii="Times New Roman" w:hAnsi="Times New Roman" w:cs="Times New Roman"/>
          <w:sz w:val="24"/>
          <w:szCs w:val="24"/>
        </w:rPr>
        <w:t xml:space="preserve"> </w:t>
      </w:r>
      <w:r w:rsidRPr="00BD5B1C">
        <w:rPr>
          <w:rFonts w:ascii="Times New Roman" w:hAnsi="Times New Roman" w:cs="Times New Roman"/>
          <w:sz w:val="24"/>
          <w:szCs w:val="24"/>
        </w:rPr>
        <w:t>Пилипенко І.О.</w:t>
      </w:r>
    </w:p>
    <w:p w:rsidR="00D2660D" w:rsidRPr="00D2660D" w:rsidRDefault="00EB2F44" w:rsidP="00D26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D2660D" w:rsidRPr="00D2660D">
        <w:rPr>
          <w:rFonts w:ascii="Times New Roman" w:hAnsi="Times New Roman" w:cs="Times New Roman"/>
          <w:sz w:val="24"/>
          <w:szCs w:val="24"/>
        </w:rPr>
        <w:t xml:space="preserve"> паперовій декларації судді за 2015 рік не відображено житлов</w:t>
      </w:r>
      <w:r>
        <w:rPr>
          <w:rFonts w:ascii="Times New Roman" w:hAnsi="Times New Roman" w:cs="Times New Roman"/>
          <w:sz w:val="24"/>
          <w:szCs w:val="24"/>
        </w:rPr>
        <w:t>ого</w:t>
      </w:r>
      <w:r w:rsidR="00D2660D" w:rsidRPr="00D2660D">
        <w:rPr>
          <w:rFonts w:ascii="Times New Roman" w:hAnsi="Times New Roman" w:cs="Times New Roman"/>
          <w:sz w:val="24"/>
          <w:szCs w:val="24"/>
        </w:rPr>
        <w:t xml:space="preserve"> будинк</w:t>
      </w:r>
      <w:r>
        <w:rPr>
          <w:rFonts w:ascii="Times New Roman" w:hAnsi="Times New Roman" w:cs="Times New Roman"/>
          <w:sz w:val="24"/>
          <w:szCs w:val="24"/>
        </w:rPr>
        <w:t>у</w:t>
      </w:r>
      <w:r w:rsidR="00D2660D" w:rsidRPr="00D2660D">
        <w:rPr>
          <w:rFonts w:ascii="Times New Roman" w:hAnsi="Times New Roman" w:cs="Times New Roman"/>
          <w:sz w:val="24"/>
          <w:szCs w:val="24"/>
        </w:rPr>
        <w:t xml:space="preserve"> на праві користування, </w:t>
      </w:r>
      <w:r>
        <w:rPr>
          <w:rFonts w:ascii="Times New Roman" w:hAnsi="Times New Roman" w:cs="Times New Roman"/>
          <w:sz w:val="24"/>
          <w:szCs w:val="24"/>
        </w:rPr>
        <w:t xml:space="preserve">але відображено </w:t>
      </w:r>
      <w:r w:rsidR="00D2660D" w:rsidRPr="00D2660D">
        <w:rPr>
          <w:rFonts w:ascii="Times New Roman" w:hAnsi="Times New Roman" w:cs="Times New Roman"/>
          <w:sz w:val="24"/>
          <w:szCs w:val="24"/>
        </w:rPr>
        <w:t>в електронній декларації чоловіка</w:t>
      </w:r>
      <w:r>
        <w:rPr>
          <w:rFonts w:ascii="Times New Roman" w:hAnsi="Times New Roman" w:cs="Times New Roman"/>
          <w:sz w:val="24"/>
          <w:szCs w:val="24"/>
        </w:rPr>
        <w:t xml:space="preserve"> </w:t>
      </w:r>
      <w:r w:rsidR="00D2660D" w:rsidRPr="00D2660D">
        <w:rPr>
          <w:rFonts w:ascii="Times New Roman" w:hAnsi="Times New Roman" w:cs="Times New Roman"/>
          <w:sz w:val="24"/>
          <w:szCs w:val="24"/>
        </w:rPr>
        <w:t>судді за 2015 рік.</w:t>
      </w:r>
    </w:p>
    <w:p w:rsidR="005C4BCF" w:rsidRDefault="00D2660D" w:rsidP="00D26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D2660D">
        <w:rPr>
          <w:rFonts w:ascii="Times New Roman" w:hAnsi="Times New Roman" w:cs="Times New Roman"/>
          <w:sz w:val="24"/>
          <w:szCs w:val="24"/>
        </w:rPr>
        <w:t xml:space="preserve">гідно з </w:t>
      </w:r>
      <w:r>
        <w:rPr>
          <w:rFonts w:ascii="Times New Roman" w:hAnsi="Times New Roman" w:cs="Times New Roman"/>
          <w:sz w:val="24"/>
          <w:szCs w:val="24"/>
        </w:rPr>
        <w:t xml:space="preserve">інформацією, в </w:t>
      </w:r>
      <w:r w:rsidRPr="00D2660D">
        <w:rPr>
          <w:rFonts w:ascii="Times New Roman" w:hAnsi="Times New Roman" w:cs="Times New Roman"/>
          <w:sz w:val="24"/>
          <w:szCs w:val="24"/>
        </w:rPr>
        <w:t>декларації</w:t>
      </w:r>
      <w:r w:rsidR="00EB2F44">
        <w:rPr>
          <w:rFonts w:ascii="Times New Roman" w:hAnsi="Times New Roman" w:cs="Times New Roman"/>
          <w:sz w:val="24"/>
          <w:szCs w:val="24"/>
        </w:rPr>
        <w:t xml:space="preserve"> судді</w:t>
      </w:r>
      <w:r w:rsidRPr="00D2660D">
        <w:rPr>
          <w:rFonts w:ascii="Times New Roman" w:hAnsi="Times New Roman" w:cs="Times New Roman"/>
          <w:sz w:val="24"/>
          <w:szCs w:val="24"/>
        </w:rPr>
        <w:t xml:space="preserve"> за 2016 рік, </w:t>
      </w:r>
      <w:r w:rsidR="00EB2F44">
        <w:rPr>
          <w:rFonts w:ascii="Times New Roman" w:hAnsi="Times New Roman" w:cs="Times New Roman"/>
          <w:sz w:val="24"/>
          <w:szCs w:val="24"/>
        </w:rPr>
        <w:t>Пилипенко І.О.</w:t>
      </w:r>
      <w:r w:rsidRPr="00D2660D">
        <w:rPr>
          <w:rFonts w:ascii="Times New Roman" w:hAnsi="Times New Roman" w:cs="Times New Roman"/>
          <w:sz w:val="24"/>
          <w:szCs w:val="24"/>
        </w:rPr>
        <w:t xml:space="preserve"> отримала дохід від продажу рухомого майна </w:t>
      </w:r>
      <w:r w:rsidR="00EB2F44">
        <w:rPr>
          <w:rFonts w:ascii="Times New Roman" w:hAnsi="Times New Roman" w:cs="Times New Roman"/>
          <w:sz w:val="24"/>
          <w:szCs w:val="24"/>
        </w:rPr>
        <w:t>в</w:t>
      </w:r>
      <w:r w:rsidRPr="00D2660D">
        <w:rPr>
          <w:rFonts w:ascii="Times New Roman" w:hAnsi="Times New Roman" w:cs="Times New Roman"/>
          <w:sz w:val="24"/>
          <w:szCs w:val="24"/>
        </w:rPr>
        <w:t xml:space="preserve"> розмірі 450</w:t>
      </w:r>
      <w:r>
        <w:rPr>
          <w:rFonts w:ascii="Times New Roman" w:hAnsi="Times New Roman" w:cs="Times New Roman"/>
          <w:sz w:val="24"/>
          <w:szCs w:val="24"/>
        </w:rPr>
        <w:t> </w:t>
      </w:r>
      <w:r w:rsidRPr="00D2660D">
        <w:rPr>
          <w:rFonts w:ascii="Times New Roman" w:hAnsi="Times New Roman" w:cs="Times New Roman"/>
          <w:sz w:val="24"/>
          <w:szCs w:val="24"/>
        </w:rPr>
        <w:t xml:space="preserve">500 грн. </w:t>
      </w:r>
      <w:r>
        <w:rPr>
          <w:rFonts w:ascii="Times New Roman" w:hAnsi="Times New Roman" w:cs="Times New Roman"/>
          <w:sz w:val="24"/>
          <w:szCs w:val="24"/>
        </w:rPr>
        <w:t xml:space="preserve">Утім, з </w:t>
      </w:r>
      <w:r w:rsidRPr="00D2660D">
        <w:rPr>
          <w:rFonts w:ascii="Times New Roman" w:hAnsi="Times New Roman" w:cs="Times New Roman"/>
          <w:sz w:val="24"/>
          <w:szCs w:val="24"/>
        </w:rPr>
        <w:t>декларацій судді за 2015 і 2016 р</w:t>
      </w:r>
      <w:r w:rsidR="00EB2F44">
        <w:rPr>
          <w:rFonts w:ascii="Times New Roman" w:hAnsi="Times New Roman" w:cs="Times New Roman"/>
          <w:sz w:val="24"/>
          <w:szCs w:val="24"/>
        </w:rPr>
        <w:t>о</w:t>
      </w:r>
      <w:r w:rsidRPr="00D2660D">
        <w:rPr>
          <w:rFonts w:ascii="Times New Roman" w:hAnsi="Times New Roman" w:cs="Times New Roman"/>
          <w:sz w:val="24"/>
          <w:szCs w:val="24"/>
        </w:rPr>
        <w:t>к</w:t>
      </w:r>
      <w:r w:rsidR="00EB2F44">
        <w:rPr>
          <w:rFonts w:ascii="Times New Roman" w:hAnsi="Times New Roman" w:cs="Times New Roman"/>
          <w:sz w:val="24"/>
          <w:szCs w:val="24"/>
        </w:rPr>
        <w:t>и</w:t>
      </w:r>
      <w:r w:rsidRPr="00D2660D">
        <w:rPr>
          <w:rFonts w:ascii="Times New Roman" w:hAnsi="Times New Roman" w:cs="Times New Roman"/>
          <w:sz w:val="24"/>
          <w:szCs w:val="24"/>
        </w:rPr>
        <w:t xml:space="preserve"> незрозуміло, яке майно судді було відчужено.</w:t>
      </w:r>
    </w:p>
    <w:p w:rsidR="00BD5B1C" w:rsidRDefault="00D2660D" w:rsidP="005C4BCF">
      <w:pPr>
        <w:spacing w:after="0" w:line="240" w:lineRule="auto"/>
        <w:ind w:firstLine="709"/>
        <w:jc w:val="both"/>
        <w:rPr>
          <w:rFonts w:ascii="Times New Roman" w:hAnsi="Times New Roman" w:cs="Times New Roman"/>
          <w:sz w:val="24"/>
          <w:szCs w:val="24"/>
        </w:rPr>
      </w:pPr>
      <w:r w:rsidRPr="00D2660D">
        <w:rPr>
          <w:rFonts w:ascii="Times New Roman" w:hAnsi="Times New Roman" w:cs="Times New Roman"/>
          <w:sz w:val="24"/>
          <w:szCs w:val="24"/>
        </w:rPr>
        <w:t xml:space="preserve">2. У декларації за 2022 рік суддя відобразила на праві користування автомобіль </w:t>
      </w:r>
      <w:r>
        <w:rPr>
          <w:rFonts w:ascii="Times New Roman" w:hAnsi="Times New Roman" w:cs="Times New Roman"/>
          <w:sz w:val="24"/>
          <w:szCs w:val="24"/>
        </w:rPr>
        <w:t>«</w:t>
      </w:r>
      <w:r w:rsidRPr="00D2660D">
        <w:rPr>
          <w:rFonts w:ascii="Times New Roman" w:hAnsi="Times New Roman" w:cs="Times New Roman"/>
          <w:sz w:val="24"/>
          <w:szCs w:val="24"/>
        </w:rPr>
        <w:t>Tesla Model</w:t>
      </w:r>
      <w:r>
        <w:rPr>
          <w:rFonts w:ascii="Times New Roman" w:hAnsi="Times New Roman" w:cs="Times New Roman"/>
          <w:sz w:val="24"/>
          <w:szCs w:val="24"/>
        </w:rPr>
        <w:t xml:space="preserve"> 3»</w:t>
      </w:r>
      <w:r w:rsidRPr="00D2660D">
        <w:rPr>
          <w:rFonts w:ascii="Times New Roman" w:hAnsi="Times New Roman" w:cs="Times New Roman"/>
          <w:sz w:val="24"/>
          <w:szCs w:val="24"/>
        </w:rPr>
        <w:t xml:space="preserve"> 2019 року випуску, який на праві власності</w:t>
      </w:r>
      <w:r w:rsidR="00954EFB" w:rsidRPr="00954EFB">
        <w:rPr>
          <w:rFonts w:ascii="Times New Roman" w:hAnsi="Times New Roman" w:cs="Times New Roman"/>
          <w:sz w:val="24"/>
          <w:szCs w:val="24"/>
        </w:rPr>
        <w:t xml:space="preserve"> </w:t>
      </w:r>
      <w:r w:rsidR="00954EFB" w:rsidRPr="00D2660D">
        <w:rPr>
          <w:rFonts w:ascii="Times New Roman" w:hAnsi="Times New Roman" w:cs="Times New Roman"/>
          <w:sz w:val="24"/>
          <w:szCs w:val="24"/>
        </w:rPr>
        <w:t>належав</w:t>
      </w:r>
      <w:r w:rsidRPr="00D2660D">
        <w:rPr>
          <w:rFonts w:ascii="Times New Roman" w:hAnsi="Times New Roman" w:cs="Times New Roman"/>
          <w:sz w:val="24"/>
          <w:szCs w:val="24"/>
        </w:rPr>
        <w:t xml:space="preserve"> громадянину </w:t>
      </w:r>
      <w:r w:rsidR="008246D3">
        <w:rPr>
          <w:rFonts w:ascii="Times New Roman" w:hAnsi="Times New Roman" w:cs="Times New Roman"/>
          <w:sz w:val="24"/>
          <w:szCs w:val="24"/>
        </w:rPr>
        <w:t>ОСОБА_1.</w:t>
      </w:r>
      <w:bookmarkStart w:id="0" w:name="_GoBack"/>
      <w:bookmarkEnd w:id="0"/>
      <w:r w:rsidRPr="00D2660D">
        <w:rPr>
          <w:rFonts w:ascii="Times New Roman" w:hAnsi="Times New Roman" w:cs="Times New Roman"/>
          <w:sz w:val="24"/>
          <w:szCs w:val="24"/>
        </w:rPr>
        <w:t xml:space="preserve"> Безоплатне користування </w:t>
      </w:r>
      <w:r w:rsidR="00AD4CFB">
        <w:rPr>
          <w:rFonts w:ascii="Times New Roman" w:hAnsi="Times New Roman" w:cs="Times New Roman"/>
          <w:sz w:val="24"/>
          <w:szCs w:val="24"/>
        </w:rPr>
        <w:t>цим транспортним засобом</w:t>
      </w:r>
      <w:r w:rsidRPr="00D2660D">
        <w:rPr>
          <w:rFonts w:ascii="Times New Roman" w:hAnsi="Times New Roman" w:cs="Times New Roman"/>
          <w:sz w:val="24"/>
          <w:szCs w:val="24"/>
        </w:rPr>
        <w:t xml:space="preserve"> може розцінюватися як подарунок, </w:t>
      </w:r>
      <w:r w:rsidR="00AD4CFB">
        <w:rPr>
          <w:rFonts w:ascii="Times New Roman" w:hAnsi="Times New Roman" w:cs="Times New Roman"/>
          <w:sz w:val="24"/>
          <w:szCs w:val="24"/>
        </w:rPr>
        <w:t xml:space="preserve">тобто </w:t>
      </w:r>
      <w:r w:rsidRPr="00D2660D">
        <w:rPr>
          <w:rFonts w:ascii="Times New Roman" w:hAnsi="Times New Roman" w:cs="Times New Roman"/>
          <w:sz w:val="24"/>
          <w:szCs w:val="24"/>
        </w:rPr>
        <w:t>може бути порушенням обмеження щодо одержання подарунків.</w:t>
      </w:r>
    </w:p>
    <w:p w:rsidR="00763065" w:rsidRDefault="00763065" w:rsidP="00763065">
      <w:pPr>
        <w:spacing w:after="0" w:line="240" w:lineRule="auto"/>
        <w:ind w:firstLine="709"/>
        <w:jc w:val="both"/>
        <w:rPr>
          <w:rFonts w:ascii="Times New Roman" w:hAnsi="Times New Roman" w:cs="Times New Roman"/>
          <w:sz w:val="24"/>
          <w:szCs w:val="24"/>
        </w:rPr>
      </w:pPr>
      <w:r w:rsidRPr="00763065">
        <w:rPr>
          <w:rFonts w:ascii="Times New Roman" w:hAnsi="Times New Roman" w:cs="Times New Roman"/>
          <w:sz w:val="24"/>
          <w:szCs w:val="24"/>
        </w:rPr>
        <w:t>3. З 30</w:t>
      </w:r>
      <w:r>
        <w:rPr>
          <w:rFonts w:ascii="Times New Roman" w:hAnsi="Times New Roman" w:cs="Times New Roman"/>
          <w:sz w:val="24"/>
          <w:szCs w:val="24"/>
        </w:rPr>
        <w:t xml:space="preserve"> жовтня 2</w:t>
      </w:r>
      <w:r w:rsidRPr="00763065">
        <w:rPr>
          <w:rFonts w:ascii="Times New Roman" w:hAnsi="Times New Roman" w:cs="Times New Roman"/>
          <w:sz w:val="24"/>
          <w:szCs w:val="24"/>
        </w:rPr>
        <w:t>015</w:t>
      </w:r>
      <w:r>
        <w:rPr>
          <w:rFonts w:ascii="Times New Roman" w:hAnsi="Times New Roman" w:cs="Times New Roman"/>
          <w:sz w:val="24"/>
          <w:szCs w:val="24"/>
        </w:rPr>
        <w:t xml:space="preserve"> року</w:t>
      </w:r>
      <w:r w:rsidRPr="00763065">
        <w:rPr>
          <w:rFonts w:ascii="Times New Roman" w:hAnsi="Times New Roman" w:cs="Times New Roman"/>
          <w:sz w:val="24"/>
          <w:szCs w:val="24"/>
        </w:rPr>
        <w:t xml:space="preserve"> суддя </w:t>
      </w:r>
      <w:r w:rsidRPr="00BD5B1C">
        <w:rPr>
          <w:rFonts w:ascii="Times New Roman" w:hAnsi="Times New Roman" w:cs="Times New Roman"/>
          <w:sz w:val="24"/>
          <w:szCs w:val="24"/>
        </w:rPr>
        <w:t>Пилипенко І.О</w:t>
      </w:r>
      <w:r>
        <w:rPr>
          <w:rFonts w:ascii="Times New Roman" w:hAnsi="Times New Roman" w:cs="Times New Roman"/>
          <w:sz w:val="24"/>
          <w:szCs w:val="24"/>
        </w:rPr>
        <w:t xml:space="preserve">. </w:t>
      </w:r>
      <w:r w:rsidRPr="00763065">
        <w:rPr>
          <w:rFonts w:ascii="Times New Roman" w:hAnsi="Times New Roman" w:cs="Times New Roman"/>
          <w:sz w:val="24"/>
          <w:szCs w:val="24"/>
        </w:rPr>
        <w:t>має свідоцтво про право на заняття адвокатською діяльн</w:t>
      </w:r>
      <w:r w:rsidR="00AD4CFB">
        <w:rPr>
          <w:rFonts w:ascii="Times New Roman" w:hAnsi="Times New Roman" w:cs="Times New Roman"/>
          <w:sz w:val="24"/>
          <w:szCs w:val="24"/>
        </w:rPr>
        <w:t>і</w:t>
      </w:r>
      <w:r w:rsidRPr="00763065">
        <w:rPr>
          <w:rFonts w:ascii="Times New Roman" w:hAnsi="Times New Roman" w:cs="Times New Roman"/>
          <w:sz w:val="24"/>
          <w:szCs w:val="24"/>
        </w:rPr>
        <w:t>ст</w:t>
      </w:r>
      <w:r w:rsidR="00AD4CFB">
        <w:rPr>
          <w:rFonts w:ascii="Times New Roman" w:hAnsi="Times New Roman" w:cs="Times New Roman"/>
          <w:sz w:val="24"/>
          <w:szCs w:val="24"/>
        </w:rPr>
        <w:t>ю</w:t>
      </w:r>
      <w:r w:rsidRPr="00763065">
        <w:rPr>
          <w:rFonts w:ascii="Times New Roman" w:hAnsi="Times New Roman" w:cs="Times New Roman"/>
          <w:sz w:val="24"/>
          <w:szCs w:val="24"/>
        </w:rPr>
        <w:t xml:space="preserve">, </w:t>
      </w:r>
      <w:r w:rsidR="00AD4CFB">
        <w:rPr>
          <w:rFonts w:ascii="Times New Roman" w:hAnsi="Times New Roman" w:cs="Times New Roman"/>
          <w:sz w:val="24"/>
          <w:szCs w:val="24"/>
        </w:rPr>
        <w:t xml:space="preserve">тому </w:t>
      </w:r>
      <w:r w:rsidRPr="00763065">
        <w:rPr>
          <w:rFonts w:ascii="Times New Roman" w:hAnsi="Times New Roman" w:cs="Times New Roman"/>
          <w:sz w:val="24"/>
          <w:szCs w:val="24"/>
        </w:rPr>
        <w:t>вона автоматично є членом Н</w:t>
      </w:r>
      <w:r>
        <w:rPr>
          <w:rFonts w:ascii="Times New Roman" w:hAnsi="Times New Roman" w:cs="Times New Roman"/>
          <w:sz w:val="24"/>
          <w:szCs w:val="24"/>
        </w:rPr>
        <w:t>аціональної асоціації адвокатів України</w:t>
      </w:r>
      <w:r w:rsidR="00AD4CFB">
        <w:rPr>
          <w:rFonts w:ascii="Times New Roman" w:hAnsi="Times New Roman" w:cs="Times New Roman"/>
          <w:sz w:val="24"/>
          <w:szCs w:val="24"/>
        </w:rPr>
        <w:t xml:space="preserve"> (далі – НААУ)</w:t>
      </w:r>
      <w:r>
        <w:rPr>
          <w:rFonts w:ascii="Times New Roman" w:hAnsi="Times New Roman" w:cs="Times New Roman"/>
          <w:sz w:val="24"/>
          <w:szCs w:val="24"/>
        </w:rPr>
        <w:t>,</w:t>
      </w:r>
      <w:r w:rsidRPr="00763065">
        <w:rPr>
          <w:rFonts w:ascii="Times New Roman" w:hAnsi="Times New Roman" w:cs="Times New Roman"/>
          <w:sz w:val="24"/>
          <w:szCs w:val="24"/>
        </w:rPr>
        <w:t xml:space="preserve"> що підлягає декларуванню у </w:t>
      </w:r>
      <w:r w:rsidR="00AD4CFB">
        <w:rPr>
          <w:rFonts w:ascii="Times New Roman" w:hAnsi="Times New Roman" w:cs="Times New Roman"/>
          <w:sz w:val="24"/>
          <w:szCs w:val="24"/>
        </w:rPr>
        <w:t>р</w:t>
      </w:r>
      <w:r w:rsidRPr="00763065">
        <w:rPr>
          <w:rFonts w:ascii="Times New Roman" w:hAnsi="Times New Roman" w:cs="Times New Roman"/>
          <w:sz w:val="24"/>
          <w:szCs w:val="24"/>
        </w:rPr>
        <w:t>озділі 16.</w:t>
      </w:r>
      <w:r>
        <w:rPr>
          <w:rFonts w:ascii="Times New Roman" w:hAnsi="Times New Roman" w:cs="Times New Roman"/>
          <w:sz w:val="24"/>
          <w:szCs w:val="24"/>
        </w:rPr>
        <w:t xml:space="preserve"> Утім, про таке членство суддя зазначила лише</w:t>
      </w:r>
      <w:r w:rsidRPr="00763065">
        <w:rPr>
          <w:rFonts w:ascii="Times New Roman" w:hAnsi="Times New Roman" w:cs="Times New Roman"/>
          <w:sz w:val="24"/>
          <w:szCs w:val="24"/>
        </w:rPr>
        <w:t xml:space="preserve"> </w:t>
      </w:r>
      <w:r w:rsidR="00AD4CFB">
        <w:rPr>
          <w:rFonts w:ascii="Times New Roman" w:hAnsi="Times New Roman" w:cs="Times New Roman"/>
          <w:sz w:val="24"/>
          <w:szCs w:val="24"/>
        </w:rPr>
        <w:t>в</w:t>
      </w:r>
      <w:r w:rsidRPr="00763065">
        <w:rPr>
          <w:rFonts w:ascii="Times New Roman" w:hAnsi="Times New Roman" w:cs="Times New Roman"/>
          <w:sz w:val="24"/>
          <w:szCs w:val="24"/>
        </w:rPr>
        <w:t xml:space="preserve"> </w:t>
      </w:r>
      <w:r>
        <w:rPr>
          <w:rFonts w:ascii="Times New Roman" w:hAnsi="Times New Roman" w:cs="Times New Roman"/>
          <w:sz w:val="24"/>
          <w:szCs w:val="24"/>
        </w:rPr>
        <w:t xml:space="preserve">декларації за </w:t>
      </w:r>
      <w:r w:rsidRPr="00763065">
        <w:rPr>
          <w:rFonts w:ascii="Times New Roman" w:hAnsi="Times New Roman" w:cs="Times New Roman"/>
          <w:sz w:val="24"/>
          <w:szCs w:val="24"/>
        </w:rPr>
        <w:t>2023 р</w:t>
      </w:r>
      <w:r>
        <w:rPr>
          <w:rFonts w:ascii="Times New Roman" w:hAnsi="Times New Roman" w:cs="Times New Roman"/>
          <w:sz w:val="24"/>
          <w:szCs w:val="24"/>
        </w:rPr>
        <w:t>ік</w:t>
      </w:r>
      <w:r w:rsidRPr="00763065">
        <w:rPr>
          <w:rFonts w:ascii="Times New Roman" w:hAnsi="Times New Roman" w:cs="Times New Roman"/>
          <w:sz w:val="24"/>
          <w:szCs w:val="24"/>
        </w:rPr>
        <w:t>.</w:t>
      </w:r>
    </w:p>
    <w:p w:rsidR="00BD5B1C" w:rsidRDefault="001F25A0" w:rsidP="005C4BCF">
      <w:pPr>
        <w:spacing w:after="0" w:line="240" w:lineRule="auto"/>
        <w:ind w:firstLine="709"/>
        <w:jc w:val="both"/>
        <w:rPr>
          <w:rFonts w:ascii="Times New Roman" w:hAnsi="Times New Roman" w:cs="Times New Roman"/>
          <w:sz w:val="24"/>
          <w:szCs w:val="24"/>
        </w:rPr>
      </w:pPr>
      <w:r w:rsidRPr="001F25A0">
        <w:rPr>
          <w:rFonts w:ascii="Times New Roman" w:hAnsi="Times New Roman" w:cs="Times New Roman"/>
          <w:sz w:val="24"/>
          <w:szCs w:val="24"/>
        </w:rPr>
        <w:lastRenderedPageBreak/>
        <w:t xml:space="preserve">4. </w:t>
      </w:r>
      <w:r>
        <w:rPr>
          <w:rFonts w:ascii="Times New Roman" w:hAnsi="Times New Roman" w:cs="Times New Roman"/>
          <w:sz w:val="24"/>
          <w:szCs w:val="24"/>
        </w:rPr>
        <w:t>У</w:t>
      </w:r>
      <w:r w:rsidRPr="001F25A0">
        <w:rPr>
          <w:rFonts w:ascii="Times New Roman" w:hAnsi="Times New Roman" w:cs="Times New Roman"/>
          <w:sz w:val="24"/>
          <w:szCs w:val="24"/>
        </w:rPr>
        <w:t xml:space="preserve"> </w:t>
      </w:r>
      <w:r w:rsidR="00AD4CFB">
        <w:rPr>
          <w:rFonts w:ascii="Times New Roman" w:hAnsi="Times New Roman" w:cs="Times New Roman"/>
          <w:sz w:val="24"/>
          <w:szCs w:val="24"/>
        </w:rPr>
        <w:t xml:space="preserve">Реєстрі </w:t>
      </w:r>
      <w:r>
        <w:rPr>
          <w:rFonts w:ascii="Times New Roman" w:hAnsi="Times New Roman" w:cs="Times New Roman"/>
          <w:sz w:val="24"/>
          <w:szCs w:val="24"/>
        </w:rPr>
        <w:t xml:space="preserve">виявлено </w:t>
      </w:r>
      <w:r w:rsidRPr="001F25A0">
        <w:rPr>
          <w:rFonts w:ascii="Times New Roman" w:hAnsi="Times New Roman" w:cs="Times New Roman"/>
          <w:sz w:val="24"/>
          <w:szCs w:val="24"/>
        </w:rPr>
        <w:t>судові рішення</w:t>
      </w:r>
      <w:r w:rsidR="00AD4CFB">
        <w:rPr>
          <w:rFonts w:ascii="Times New Roman" w:hAnsi="Times New Roman" w:cs="Times New Roman"/>
          <w:sz w:val="24"/>
          <w:szCs w:val="24"/>
        </w:rPr>
        <w:t>,</w:t>
      </w:r>
      <w:r w:rsidRPr="001F25A0">
        <w:rPr>
          <w:rFonts w:ascii="Times New Roman" w:hAnsi="Times New Roman" w:cs="Times New Roman"/>
          <w:sz w:val="24"/>
          <w:szCs w:val="24"/>
        </w:rPr>
        <w:t xml:space="preserve"> </w:t>
      </w:r>
      <w:r w:rsidR="00AD4CFB">
        <w:rPr>
          <w:rFonts w:ascii="Times New Roman" w:hAnsi="Times New Roman" w:cs="Times New Roman"/>
          <w:sz w:val="24"/>
          <w:szCs w:val="24"/>
        </w:rPr>
        <w:t>постановлені</w:t>
      </w:r>
      <w:r>
        <w:rPr>
          <w:rFonts w:ascii="Times New Roman" w:hAnsi="Times New Roman" w:cs="Times New Roman"/>
          <w:sz w:val="24"/>
          <w:szCs w:val="24"/>
        </w:rPr>
        <w:t xml:space="preserve"> суддею (у</w:t>
      </w:r>
      <w:r w:rsidRPr="001F25A0">
        <w:rPr>
          <w:rFonts w:ascii="Times New Roman" w:hAnsi="Times New Roman" w:cs="Times New Roman"/>
          <w:sz w:val="24"/>
          <w:szCs w:val="24"/>
        </w:rPr>
        <w:t>хвала від 03</w:t>
      </w:r>
      <w:r>
        <w:rPr>
          <w:rFonts w:ascii="Times New Roman" w:hAnsi="Times New Roman" w:cs="Times New Roman"/>
          <w:sz w:val="24"/>
          <w:szCs w:val="24"/>
        </w:rPr>
        <w:t xml:space="preserve"> квітня </w:t>
      </w:r>
      <w:r w:rsidRPr="001F25A0">
        <w:rPr>
          <w:rFonts w:ascii="Times New Roman" w:hAnsi="Times New Roman" w:cs="Times New Roman"/>
          <w:sz w:val="24"/>
          <w:szCs w:val="24"/>
        </w:rPr>
        <w:t>2019</w:t>
      </w:r>
      <w:r w:rsidR="00AD4CFB">
        <w:rPr>
          <w:rFonts w:ascii="Times New Roman" w:hAnsi="Times New Roman" w:cs="Times New Roman"/>
          <w:sz w:val="24"/>
          <w:szCs w:val="24"/>
        </w:rPr>
        <w:t> </w:t>
      </w:r>
      <w:r>
        <w:rPr>
          <w:rFonts w:ascii="Times New Roman" w:hAnsi="Times New Roman" w:cs="Times New Roman"/>
          <w:sz w:val="24"/>
          <w:szCs w:val="24"/>
        </w:rPr>
        <w:t xml:space="preserve">року </w:t>
      </w:r>
      <w:r w:rsidRPr="001F25A0">
        <w:rPr>
          <w:rFonts w:ascii="Times New Roman" w:hAnsi="Times New Roman" w:cs="Times New Roman"/>
          <w:sz w:val="24"/>
          <w:szCs w:val="24"/>
        </w:rPr>
        <w:t>у справі №</w:t>
      </w:r>
      <w:r>
        <w:rPr>
          <w:rFonts w:ascii="Times New Roman" w:hAnsi="Times New Roman" w:cs="Times New Roman"/>
          <w:sz w:val="24"/>
          <w:szCs w:val="24"/>
        </w:rPr>
        <w:t> </w:t>
      </w:r>
      <w:r w:rsidRPr="001F25A0">
        <w:rPr>
          <w:rFonts w:ascii="Times New Roman" w:hAnsi="Times New Roman" w:cs="Times New Roman"/>
          <w:sz w:val="24"/>
          <w:szCs w:val="24"/>
        </w:rPr>
        <w:t xml:space="preserve">665/340/19 та </w:t>
      </w:r>
      <w:r>
        <w:rPr>
          <w:rFonts w:ascii="Times New Roman" w:hAnsi="Times New Roman" w:cs="Times New Roman"/>
          <w:sz w:val="24"/>
          <w:szCs w:val="24"/>
        </w:rPr>
        <w:t>у</w:t>
      </w:r>
      <w:r w:rsidRPr="001F25A0">
        <w:rPr>
          <w:rFonts w:ascii="Times New Roman" w:hAnsi="Times New Roman" w:cs="Times New Roman"/>
          <w:sz w:val="24"/>
          <w:szCs w:val="24"/>
        </w:rPr>
        <w:t>хвала від 27</w:t>
      </w:r>
      <w:r>
        <w:rPr>
          <w:rFonts w:ascii="Times New Roman" w:hAnsi="Times New Roman" w:cs="Times New Roman"/>
          <w:sz w:val="24"/>
          <w:szCs w:val="24"/>
        </w:rPr>
        <w:t xml:space="preserve"> жовтня </w:t>
      </w:r>
      <w:r w:rsidRPr="001F25A0">
        <w:rPr>
          <w:rFonts w:ascii="Times New Roman" w:hAnsi="Times New Roman" w:cs="Times New Roman"/>
          <w:sz w:val="24"/>
          <w:szCs w:val="24"/>
        </w:rPr>
        <w:t>2017</w:t>
      </w:r>
      <w:r>
        <w:rPr>
          <w:rFonts w:ascii="Times New Roman" w:hAnsi="Times New Roman" w:cs="Times New Roman"/>
          <w:sz w:val="24"/>
          <w:szCs w:val="24"/>
        </w:rPr>
        <w:t xml:space="preserve"> року</w:t>
      </w:r>
      <w:r w:rsidRPr="001F25A0">
        <w:rPr>
          <w:rFonts w:ascii="Times New Roman" w:hAnsi="Times New Roman" w:cs="Times New Roman"/>
          <w:sz w:val="24"/>
          <w:szCs w:val="24"/>
        </w:rPr>
        <w:t xml:space="preserve"> у справі №</w:t>
      </w:r>
      <w:r w:rsidR="00AD4CFB">
        <w:rPr>
          <w:rFonts w:ascii="Times New Roman" w:hAnsi="Times New Roman" w:cs="Times New Roman"/>
          <w:sz w:val="24"/>
          <w:szCs w:val="24"/>
        </w:rPr>
        <w:t> </w:t>
      </w:r>
      <w:r w:rsidRPr="001F25A0">
        <w:rPr>
          <w:rFonts w:ascii="Times New Roman" w:hAnsi="Times New Roman" w:cs="Times New Roman"/>
          <w:sz w:val="24"/>
          <w:szCs w:val="24"/>
        </w:rPr>
        <w:t>665/1330/17</w:t>
      </w:r>
      <w:r>
        <w:rPr>
          <w:rFonts w:ascii="Times New Roman" w:hAnsi="Times New Roman" w:cs="Times New Roman"/>
          <w:sz w:val="24"/>
          <w:szCs w:val="24"/>
        </w:rPr>
        <w:t xml:space="preserve">), які </w:t>
      </w:r>
      <w:r w:rsidRPr="001F25A0">
        <w:rPr>
          <w:rFonts w:ascii="Times New Roman" w:hAnsi="Times New Roman" w:cs="Times New Roman"/>
          <w:sz w:val="24"/>
          <w:szCs w:val="24"/>
        </w:rPr>
        <w:t>викладен</w:t>
      </w:r>
      <w:r>
        <w:rPr>
          <w:rFonts w:ascii="Times New Roman" w:hAnsi="Times New Roman" w:cs="Times New Roman"/>
          <w:sz w:val="24"/>
          <w:szCs w:val="24"/>
        </w:rPr>
        <w:t>о</w:t>
      </w:r>
      <w:r w:rsidRPr="001F25A0">
        <w:rPr>
          <w:rFonts w:ascii="Times New Roman" w:hAnsi="Times New Roman" w:cs="Times New Roman"/>
          <w:sz w:val="24"/>
          <w:szCs w:val="24"/>
        </w:rPr>
        <w:t xml:space="preserve"> російською мовою, що є неприпустимим</w:t>
      </w:r>
      <w:r>
        <w:rPr>
          <w:rFonts w:ascii="Times New Roman" w:hAnsi="Times New Roman" w:cs="Times New Roman"/>
          <w:sz w:val="24"/>
          <w:szCs w:val="24"/>
        </w:rPr>
        <w:t xml:space="preserve">, оскільки </w:t>
      </w:r>
      <w:r w:rsidRPr="001F25A0">
        <w:rPr>
          <w:rFonts w:ascii="Times New Roman" w:hAnsi="Times New Roman" w:cs="Times New Roman"/>
          <w:sz w:val="24"/>
          <w:szCs w:val="24"/>
        </w:rPr>
        <w:t>мовою судочинств</w:t>
      </w:r>
      <w:r w:rsidR="00AD4CFB">
        <w:rPr>
          <w:rFonts w:ascii="Times New Roman" w:hAnsi="Times New Roman" w:cs="Times New Roman"/>
          <w:sz w:val="24"/>
          <w:szCs w:val="24"/>
        </w:rPr>
        <w:t>а</w:t>
      </w:r>
      <w:r w:rsidRPr="001F25A0">
        <w:rPr>
          <w:rFonts w:ascii="Times New Roman" w:hAnsi="Times New Roman" w:cs="Times New Roman"/>
          <w:sz w:val="24"/>
          <w:szCs w:val="24"/>
        </w:rPr>
        <w:t xml:space="preserve"> в Ук</w:t>
      </w:r>
      <w:r w:rsidR="00AD4CFB">
        <w:rPr>
          <w:rFonts w:ascii="Times New Roman" w:hAnsi="Times New Roman" w:cs="Times New Roman"/>
          <w:sz w:val="24"/>
          <w:szCs w:val="24"/>
        </w:rPr>
        <w:t>раїні є виключно державна мова.</w:t>
      </w:r>
    </w:p>
    <w:p w:rsidR="001F25A0" w:rsidRDefault="001F25A0" w:rsidP="005C4BCF">
      <w:pPr>
        <w:spacing w:after="0" w:line="240" w:lineRule="auto"/>
        <w:ind w:firstLine="709"/>
        <w:jc w:val="both"/>
        <w:rPr>
          <w:rFonts w:ascii="Times New Roman" w:hAnsi="Times New Roman" w:cs="Times New Roman"/>
          <w:sz w:val="24"/>
          <w:szCs w:val="24"/>
        </w:rPr>
      </w:pPr>
      <w:r w:rsidRPr="001F25A0">
        <w:rPr>
          <w:rFonts w:ascii="Times New Roman" w:hAnsi="Times New Roman" w:cs="Times New Roman"/>
          <w:sz w:val="24"/>
          <w:szCs w:val="24"/>
        </w:rPr>
        <w:t>5. У декларації за 2019 рік суддя відобразила факт отримання благодійної допомоги у розмірі 72</w:t>
      </w:r>
      <w:r w:rsidR="00D87DB9">
        <w:rPr>
          <w:rFonts w:ascii="Times New Roman" w:hAnsi="Times New Roman" w:cs="Times New Roman"/>
          <w:sz w:val="24"/>
          <w:szCs w:val="24"/>
        </w:rPr>
        <w:t> </w:t>
      </w:r>
      <w:r w:rsidRPr="001F25A0">
        <w:rPr>
          <w:rFonts w:ascii="Times New Roman" w:hAnsi="Times New Roman" w:cs="Times New Roman"/>
          <w:sz w:val="24"/>
          <w:szCs w:val="24"/>
        </w:rPr>
        <w:t>597 грн та не зазначила джерел її походження.</w:t>
      </w:r>
    </w:p>
    <w:p w:rsidR="00872A26" w:rsidRDefault="001F25A0" w:rsidP="005C4BCF">
      <w:pPr>
        <w:spacing w:after="0" w:line="240" w:lineRule="auto"/>
        <w:ind w:firstLine="709"/>
        <w:jc w:val="both"/>
        <w:rPr>
          <w:rFonts w:ascii="Times New Roman" w:hAnsi="Times New Roman" w:cs="Times New Roman"/>
          <w:sz w:val="24"/>
          <w:szCs w:val="24"/>
        </w:rPr>
      </w:pPr>
      <w:r w:rsidRPr="001F25A0">
        <w:rPr>
          <w:rFonts w:ascii="Times New Roman" w:hAnsi="Times New Roman" w:cs="Times New Roman"/>
          <w:sz w:val="24"/>
          <w:szCs w:val="24"/>
        </w:rPr>
        <w:t xml:space="preserve">Суддя Пилипенко І.О. </w:t>
      </w:r>
      <w:r>
        <w:rPr>
          <w:rFonts w:ascii="Times New Roman" w:hAnsi="Times New Roman" w:cs="Times New Roman"/>
          <w:sz w:val="24"/>
          <w:szCs w:val="24"/>
        </w:rPr>
        <w:t xml:space="preserve">у </w:t>
      </w:r>
      <w:r w:rsidRPr="001F25A0">
        <w:rPr>
          <w:rFonts w:ascii="Times New Roman" w:hAnsi="Times New Roman" w:cs="Times New Roman"/>
          <w:sz w:val="24"/>
          <w:szCs w:val="24"/>
        </w:rPr>
        <w:t>письмових поясненнях та під час співбесіди щодо</w:t>
      </w:r>
      <w:r>
        <w:rPr>
          <w:rFonts w:ascii="Times New Roman" w:hAnsi="Times New Roman" w:cs="Times New Roman"/>
          <w:sz w:val="24"/>
          <w:szCs w:val="24"/>
        </w:rPr>
        <w:t xml:space="preserve"> вказаної ГРД інформації пояснила</w:t>
      </w:r>
      <w:r w:rsidR="00872A26">
        <w:rPr>
          <w:rFonts w:ascii="Times New Roman" w:hAnsi="Times New Roman" w:cs="Times New Roman"/>
          <w:sz w:val="24"/>
          <w:szCs w:val="24"/>
        </w:rPr>
        <w:t xml:space="preserve"> таке.</w:t>
      </w:r>
    </w:p>
    <w:p w:rsidR="001F25A0" w:rsidRDefault="00872A26" w:rsidP="005C4B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D4CFB">
        <w:rPr>
          <w:rFonts w:ascii="Times New Roman" w:hAnsi="Times New Roman" w:cs="Times New Roman"/>
          <w:sz w:val="24"/>
          <w:szCs w:val="24"/>
        </w:rPr>
        <w:t>У</w:t>
      </w:r>
      <w:r>
        <w:rPr>
          <w:rFonts w:ascii="Times New Roman" w:hAnsi="Times New Roman" w:cs="Times New Roman"/>
          <w:sz w:val="24"/>
          <w:szCs w:val="24"/>
        </w:rPr>
        <w:t xml:space="preserve"> паперовій декларації за 2015 рік суддею в розділі </w:t>
      </w:r>
      <w:r>
        <w:rPr>
          <w:rFonts w:ascii="Times New Roman" w:hAnsi="Times New Roman" w:cs="Times New Roman"/>
          <w:sz w:val="24"/>
          <w:szCs w:val="24"/>
          <w:lang w:val="en-US"/>
        </w:rPr>
        <w:t xml:space="preserve">VI </w:t>
      </w:r>
      <w:r>
        <w:rPr>
          <w:rFonts w:ascii="Times New Roman" w:hAnsi="Times New Roman" w:cs="Times New Roman"/>
          <w:sz w:val="24"/>
          <w:szCs w:val="24"/>
        </w:rPr>
        <w:t xml:space="preserve">«Відомості про транспортні засоби» в пункті 35 вказано легковий автомобіль </w:t>
      </w:r>
      <w:r w:rsidRPr="00872A26">
        <w:rPr>
          <w:rFonts w:ascii="Times New Roman" w:hAnsi="Times New Roman" w:cs="Times New Roman"/>
          <w:sz w:val="24"/>
          <w:szCs w:val="24"/>
        </w:rPr>
        <w:t>«Toyota Prius»</w:t>
      </w:r>
      <w:r>
        <w:rPr>
          <w:rFonts w:ascii="Times New Roman" w:hAnsi="Times New Roman" w:cs="Times New Roman"/>
          <w:sz w:val="24"/>
          <w:szCs w:val="24"/>
        </w:rPr>
        <w:t xml:space="preserve"> 2010 року випуску, який належав </w:t>
      </w:r>
      <w:r w:rsidR="007A4EB1">
        <w:rPr>
          <w:rFonts w:ascii="Times New Roman" w:hAnsi="Times New Roman" w:cs="Times New Roman"/>
          <w:sz w:val="24"/>
          <w:szCs w:val="24"/>
        </w:rPr>
        <w:t>їй</w:t>
      </w:r>
      <w:r>
        <w:rPr>
          <w:rFonts w:ascii="Times New Roman" w:hAnsi="Times New Roman" w:cs="Times New Roman"/>
          <w:sz w:val="24"/>
          <w:szCs w:val="24"/>
        </w:rPr>
        <w:t xml:space="preserve"> на праві власності.</w:t>
      </w:r>
      <w:r w:rsidR="00AD4CFB">
        <w:rPr>
          <w:rFonts w:ascii="Times New Roman" w:hAnsi="Times New Roman" w:cs="Times New Roman"/>
          <w:sz w:val="24"/>
          <w:szCs w:val="24"/>
        </w:rPr>
        <w:t xml:space="preserve"> Водночас</w:t>
      </w:r>
      <w:r>
        <w:rPr>
          <w:rFonts w:ascii="Times New Roman" w:hAnsi="Times New Roman" w:cs="Times New Roman"/>
          <w:sz w:val="24"/>
          <w:szCs w:val="24"/>
        </w:rPr>
        <w:t xml:space="preserve"> вказаний автомобіль </w:t>
      </w:r>
      <w:r w:rsidR="007A4EB1">
        <w:rPr>
          <w:rFonts w:ascii="Times New Roman" w:hAnsi="Times New Roman" w:cs="Times New Roman"/>
          <w:sz w:val="24"/>
          <w:szCs w:val="24"/>
        </w:rPr>
        <w:t>також задекларовано чоловіком судді в його електронній декларації за 2015 рік в розділі «Цінне рухоме майно – транспортні засоби» як власність члена сім’ї декларанта. Тобто вказаний автомобіль задекларовано суддею у паперовій декларації за 2015 рік, а її чоловіком в електронній декларації 2015 рік. У 2016</w:t>
      </w:r>
      <w:r w:rsidR="00AD4CFB">
        <w:rPr>
          <w:rFonts w:ascii="Times New Roman" w:hAnsi="Times New Roman" w:cs="Times New Roman"/>
          <w:sz w:val="24"/>
          <w:szCs w:val="24"/>
        </w:rPr>
        <w:t> </w:t>
      </w:r>
      <w:r w:rsidR="007A4EB1">
        <w:rPr>
          <w:rFonts w:ascii="Times New Roman" w:hAnsi="Times New Roman" w:cs="Times New Roman"/>
          <w:sz w:val="24"/>
          <w:szCs w:val="24"/>
        </w:rPr>
        <w:t xml:space="preserve">році вказаний автомобіль відчужено </w:t>
      </w:r>
      <w:r w:rsidR="00417E79">
        <w:rPr>
          <w:rFonts w:ascii="Times New Roman" w:hAnsi="Times New Roman" w:cs="Times New Roman"/>
          <w:sz w:val="24"/>
          <w:szCs w:val="24"/>
        </w:rPr>
        <w:t xml:space="preserve">на підставі </w:t>
      </w:r>
      <w:r w:rsidR="00417E79" w:rsidRPr="00417E79">
        <w:rPr>
          <w:rFonts w:ascii="Times New Roman" w:hAnsi="Times New Roman" w:cs="Times New Roman"/>
          <w:sz w:val="24"/>
          <w:szCs w:val="24"/>
        </w:rPr>
        <w:t>договору купівлі</w:t>
      </w:r>
      <w:r w:rsidR="00417E79">
        <w:rPr>
          <w:rFonts w:ascii="Times New Roman" w:hAnsi="Times New Roman" w:cs="Times New Roman"/>
          <w:sz w:val="24"/>
          <w:szCs w:val="24"/>
        </w:rPr>
        <w:t>-</w:t>
      </w:r>
      <w:r w:rsidR="00417E79" w:rsidRPr="00417E79">
        <w:rPr>
          <w:rFonts w:ascii="Times New Roman" w:hAnsi="Times New Roman" w:cs="Times New Roman"/>
          <w:sz w:val="24"/>
          <w:szCs w:val="24"/>
        </w:rPr>
        <w:t>продажу від 23</w:t>
      </w:r>
      <w:r w:rsidR="00417E79">
        <w:rPr>
          <w:rFonts w:ascii="Times New Roman" w:hAnsi="Times New Roman" w:cs="Times New Roman"/>
          <w:sz w:val="24"/>
          <w:szCs w:val="24"/>
        </w:rPr>
        <w:t xml:space="preserve"> березня </w:t>
      </w:r>
      <w:r w:rsidR="00417E79" w:rsidRPr="00417E79">
        <w:rPr>
          <w:rFonts w:ascii="Times New Roman" w:hAnsi="Times New Roman" w:cs="Times New Roman"/>
          <w:sz w:val="24"/>
          <w:szCs w:val="24"/>
        </w:rPr>
        <w:t>2016</w:t>
      </w:r>
      <w:r w:rsidR="00523638">
        <w:rPr>
          <w:rFonts w:ascii="Times New Roman" w:hAnsi="Times New Roman" w:cs="Times New Roman"/>
          <w:sz w:val="24"/>
          <w:szCs w:val="24"/>
        </w:rPr>
        <w:t xml:space="preserve"> </w:t>
      </w:r>
      <w:r w:rsidR="00417E79" w:rsidRPr="00417E79">
        <w:rPr>
          <w:rFonts w:ascii="Times New Roman" w:hAnsi="Times New Roman" w:cs="Times New Roman"/>
          <w:sz w:val="24"/>
          <w:szCs w:val="24"/>
        </w:rPr>
        <w:t xml:space="preserve">року </w:t>
      </w:r>
      <w:r w:rsidR="007A4EB1">
        <w:rPr>
          <w:rFonts w:ascii="Times New Roman" w:hAnsi="Times New Roman" w:cs="Times New Roman"/>
          <w:sz w:val="24"/>
          <w:szCs w:val="24"/>
        </w:rPr>
        <w:t xml:space="preserve">за </w:t>
      </w:r>
      <w:r w:rsidR="00417E79" w:rsidRPr="00417E79">
        <w:rPr>
          <w:rFonts w:ascii="Times New Roman" w:hAnsi="Times New Roman" w:cs="Times New Roman"/>
          <w:sz w:val="24"/>
          <w:szCs w:val="24"/>
        </w:rPr>
        <w:t>450</w:t>
      </w:r>
      <w:r w:rsidR="00417E79">
        <w:rPr>
          <w:rFonts w:ascii="Times New Roman" w:hAnsi="Times New Roman" w:cs="Times New Roman"/>
          <w:sz w:val="24"/>
          <w:szCs w:val="24"/>
        </w:rPr>
        <w:t> </w:t>
      </w:r>
      <w:r w:rsidR="00417E79" w:rsidRPr="00417E79">
        <w:rPr>
          <w:rFonts w:ascii="Times New Roman" w:hAnsi="Times New Roman" w:cs="Times New Roman"/>
          <w:sz w:val="24"/>
          <w:szCs w:val="24"/>
        </w:rPr>
        <w:t>500 грн</w:t>
      </w:r>
      <w:r w:rsidR="00417E79">
        <w:rPr>
          <w:rFonts w:ascii="Times New Roman" w:hAnsi="Times New Roman" w:cs="Times New Roman"/>
          <w:sz w:val="24"/>
          <w:szCs w:val="24"/>
        </w:rPr>
        <w:t xml:space="preserve">. </w:t>
      </w:r>
      <w:r w:rsidR="00523638">
        <w:rPr>
          <w:rFonts w:ascii="Times New Roman" w:hAnsi="Times New Roman" w:cs="Times New Roman"/>
          <w:sz w:val="24"/>
          <w:szCs w:val="24"/>
        </w:rPr>
        <w:t>У</w:t>
      </w:r>
      <w:r w:rsidR="00417E79">
        <w:rPr>
          <w:rFonts w:ascii="Times New Roman" w:hAnsi="Times New Roman" w:cs="Times New Roman"/>
          <w:sz w:val="24"/>
          <w:szCs w:val="24"/>
        </w:rPr>
        <w:t xml:space="preserve">казані кошти задекларовано як дохід </w:t>
      </w:r>
      <w:r w:rsidR="00523638">
        <w:rPr>
          <w:rFonts w:ascii="Times New Roman" w:hAnsi="Times New Roman" w:cs="Times New Roman"/>
          <w:sz w:val="24"/>
          <w:szCs w:val="24"/>
        </w:rPr>
        <w:t>у</w:t>
      </w:r>
      <w:r w:rsidR="00417E79" w:rsidRPr="00417E79">
        <w:rPr>
          <w:rFonts w:ascii="Times New Roman" w:hAnsi="Times New Roman" w:cs="Times New Roman"/>
          <w:sz w:val="24"/>
          <w:szCs w:val="24"/>
        </w:rPr>
        <w:t xml:space="preserve"> декларації особи, уповноваженої на виконання функцій держави або місцевого самоврядування</w:t>
      </w:r>
      <w:r w:rsidR="00523638">
        <w:rPr>
          <w:rFonts w:ascii="Times New Roman" w:hAnsi="Times New Roman" w:cs="Times New Roman"/>
          <w:sz w:val="24"/>
          <w:szCs w:val="24"/>
        </w:rPr>
        <w:t>,</w:t>
      </w:r>
      <w:r w:rsidR="00417E79" w:rsidRPr="00417E79">
        <w:rPr>
          <w:rFonts w:ascii="Times New Roman" w:hAnsi="Times New Roman" w:cs="Times New Roman"/>
          <w:sz w:val="24"/>
          <w:szCs w:val="24"/>
        </w:rPr>
        <w:t xml:space="preserve"> за 2016 рік</w:t>
      </w:r>
      <w:r w:rsidR="00417E79">
        <w:rPr>
          <w:rFonts w:ascii="Times New Roman" w:hAnsi="Times New Roman" w:cs="Times New Roman"/>
          <w:sz w:val="24"/>
          <w:szCs w:val="24"/>
        </w:rPr>
        <w:t>.</w:t>
      </w:r>
    </w:p>
    <w:p w:rsidR="00417E79" w:rsidRDefault="00523638" w:rsidP="005C4B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Стосовно </w:t>
      </w:r>
      <w:r w:rsidR="00D313C6">
        <w:rPr>
          <w:rFonts w:ascii="Times New Roman" w:hAnsi="Times New Roman" w:cs="Times New Roman"/>
          <w:sz w:val="24"/>
          <w:szCs w:val="24"/>
        </w:rPr>
        <w:t xml:space="preserve">недекларування у </w:t>
      </w:r>
      <w:r w:rsidR="00417E79" w:rsidRPr="00417E79">
        <w:rPr>
          <w:rFonts w:ascii="Times New Roman" w:hAnsi="Times New Roman" w:cs="Times New Roman"/>
          <w:sz w:val="24"/>
          <w:szCs w:val="24"/>
        </w:rPr>
        <w:t>2015 р</w:t>
      </w:r>
      <w:r w:rsidR="00D313C6">
        <w:rPr>
          <w:rFonts w:ascii="Times New Roman" w:hAnsi="Times New Roman" w:cs="Times New Roman"/>
          <w:sz w:val="24"/>
          <w:szCs w:val="24"/>
        </w:rPr>
        <w:t xml:space="preserve">оці </w:t>
      </w:r>
      <w:r w:rsidR="00417E79" w:rsidRPr="00417E79">
        <w:rPr>
          <w:rFonts w:ascii="Times New Roman" w:hAnsi="Times New Roman" w:cs="Times New Roman"/>
          <w:sz w:val="24"/>
          <w:szCs w:val="24"/>
        </w:rPr>
        <w:t>житлового будинку за адресою: с.</w:t>
      </w:r>
      <w:r w:rsidR="00D313C6">
        <w:rPr>
          <w:rFonts w:ascii="Times New Roman" w:hAnsi="Times New Roman" w:cs="Times New Roman"/>
          <w:sz w:val="24"/>
          <w:szCs w:val="24"/>
        </w:rPr>
        <w:t xml:space="preserve"> </w:t>
      </w:r>
      <w:r w:rsidR="00417E79" w:rsidRPr="00417E79">
        <w:rPr>
          <w:rFonts w:ascii="Times New Roman" w:hAnsi="Times New Roman" w:cs="Times New Roman"/>
          <w:sz w:val="24"/>
          <w:szCs w:val="24"/>
        </w:rPr>
        <w:t xml:space="preserve">Малокаховка Херсонської області, який </w:t>
      </w:r>
      <w:r w:rsidR="00D313C6">
        <w:rPr>
          <w:rFonts w:ascii="Times New Roman" w:hAnsi="Times New Roman" w:cs="Times New Roman"/>
          <w:sz w:val="24"/>
          <w:szCs w:val="24"/>
        </w:rPr>
        <w:t xml:space="preserve">задекларовано її </w:t>
      </w:r>
      <w:r w:rsidR="00417E79" w:rsidRPr="00417E79">
        <w:rPr>
          <w:rFonts w:ascii="Times New Roman" w:hAnsi="Times New Roman" w:cs="Times New Roman"/>
          <w:sz w:val="24"/>
          <w:szCs w:val="24"/>
        </w:rPr>
        <w:t>чоловік</w:t>
      </w:r>
      <w:r w:rsidR="00D313C6">
        <w:rPr>
          <w:rFonts w:ascii="Times New Roman" w:hAnsi="Times New Roman" w:cs="Times New Roman"/>
          <w:sz w:val="24"/>
          <w:szCs w:val="24"/>
        </w:rPr>
        <w:t>ом</w:t>
      </w:r>
      <w:r w:rsidR="00417E79" w:rsidRPr="00417E79">
        <w:rPr>
          <w:rFonts w:ascii="Times New Roman" w:hAnsi="Times New Roman" w:cs="Times New Roman"/>
          <w:sz w:val="24"/>
          <w:szCs w:val="24"/>
        </w:rPr>
        <w:t xml:space="preserve"> в електронній декларації за 2015 рік, </w:t>
      </w:r>
      <w:r>
        <w:rPr>
          <w:rFonts w:ascii="Times New Roman" w:hAnsi="Times New Roman" w:cs="Times New Roman"/>
          <w:sz w:val="24"/>
          <w:szCs w:val="24"/>
        </w:rPr>
        <w:t xml:space="preserve">суддя пояснила, що </w:t>
      </w:r>
      <w:r w:rsidR="00D313C6">
        <w:rPr>
          <w:rFonts w:ascii="Times New Roman" w:hAnsi="Times New Roman" w:cs="Times New Roman"/>
          <w:sz w:val="24"/>
          <w:szCs w:val="24"/>
        </w:rPr>
        <w:t>весь 2015 рік в</w:t>
      </w:r>
      <w:r w:rsidR="00E40017">
        <w:rPr>
          <w:rFonts w:ascii="Times New Roman" w:hAnsi="Times New Roman" w:cs="Times New Roman"/>
          <w:sz w:val="24"/>
          <w:szCs w:val="24"/>
        </w:rPr>
        <w:t>о</w:t>
      </w:r>
      <w:r w:rsidR="00D313C6">
        <w:rPr>
          <w:rFonts w:ascii="Times New Roman" w:hAnsi="Times New Roman" w:cs="Times New Roman"/>
          <w:sz w:val="24"/>
          <w:szCs w:val="24"/>
        </w:rPr>
        <w:t xml:space="preserve">ни з чоловіком проживали </w:t>
      </w:r>
      <w:r>
        <w:rPr>
          <w:rFonts w:ascii="Times New Roman" w:hAnsi="Times New Roman" w:cs="Times New Roman"/>
          <w:sz w:val="24"/>
          <w:szCs w:val="24"/>
        </w:rPr>
        <w:t>в</w:t>
      </w:r>
      <w:r w:rsidR="00D313C6">
        <w:rPr>
          <w:rFonts w:ascii="Times New Roman" w:hAnsi="Times New Roman" w:cs="Times New Roman"/>
          <w:sz w:val="24"/>
          <w:szCs w:val="24"/>
        </w:rPr>
        <w:t xml:space="preserve"> гуртожитку і лише </w:t>
      </w:r>
      <w:r w:rsidR="00417E79" w:rsidRPr="00417E79">
        <w:rPr>
          <w:rFonts w:ascii="Times New Roman" w:hAnsi="Times New Roman" w:cs="Times New Roman"/>
          <w:sz w:val="24"/>
          <w:szCs w:val="24"/>
        </w:rPr>
        <w:t>в кінці 2015 року</w:t>
      </w:r>
      <w:r w:rsidR="00D313C6">
        <w:rPr>
          <w:rFonts w:ascii="Times New Roman" w:hAnsi="Times New Roman" w:cs="Times New Roman"/>
          <w:sz w:val="24"/>
          <w:szCs w:val="24"/>
        </w:rPr>
        <w:t xml:space="preserve"> почали переї</w:t>
      </w:r>
      <w:r>
        <w:rPr>
          <w:rFonts w:ascii="Times New Roman" w:hAnsi="Times New Roman" w:cs="Times New Roman"/>
          <w:sz w:val="24"/>
          <w:szCs w:val="24"/>
        </w:rPr>
        <w:t>з</w:t>
      </w:r>
      <w:r w:rsidR="00D313C6">
        <w:rPr>
          <w:rFonts w:ascii="Times New Roman" w:hAnsi="Times New Roman" w:cs="Times New Roman"/>
          <w:sz w:val="24"/>
          <w:szCs w:val="24"/>
        </w:rPr>
        <w:t xml:space="preserve">д </w:t>
      </w:r>
      <w:r>
        <w:rPr>
          <w:rFonts w:ascii="Times New Roman" w:hAnsi="Times New Roman" w:cs="Times New Roman"/>
          <w:sz w:val="24"/>
          <w:szCs w:val="24"/>
        </w:rPr>
        <w:t>у</w:t>
      </w:r>
      <w:r w:rsidR="00D313C6">
        <w:rPr>
          <w:rFonts w:ascii="Times New Roman" w:hAnsi="Times New Roman" w:cs="Times New Roman"/>
          <w:sz w:val="24"/>
          <w:szCs w:val="24"/>
        </w:rPr>
        <w:t xml:space="preserve"> житловий будинок, тому вважала</w:t>
      </w:r>
      <w:r w:rsidR="00417E79" w:rsidRPr="00417E79">
        <w:rPr>
          <w:rFonts w:ascii="Times New Roman" w:hAnsi="Times New Roman" w:cs="Times New Roman"/>
          <w:sz w:val="24"/>
          <w:szCs w:val="24"/>
        </w:rPr>
        <w:t>, що не</w:t>
      </w:r>
      <w:r w:rsidR="002B4327">
        <w:rPr>
          <w:rFonts w:ascii="Times New Roman" w:hAnsi="Times New Roman" w:cs="Times New Roman"/>
          <w:sz w:val="24"/>
          <w:szCs w:val="24"/>
        </w:rPr>
        <w:t xml:space="preserve"> </w:t>
      </w:r>
      <w:r w:rsidR="00417E79" w:rsidRPr="00417E79">
        <w:rPr>
          <w:rFonts w:ascii="Times New Roman" w:hAnsi="Times New Roman" w:cs="Times New Roman"/>
          <w:sz w:val="24"/>
          <w:szCs w:val="24"/>
        </w:rPr>
        <w:t xml:space="preserve">набула права користування цим будинком у 2015 році, </w:t>
      </w:r>
      <w:r w:rsidR="00D313C6">
        <w:rPr>
          <w:rFonts w:ascii="Times New Roman" w:hAnsi="Times New Roman" w:cs="Times New Roman"/>
          <w:sz w:val="24"/>
          <w:szCs w:val="24"/>
        </w:rPr>
        <w:t xml:space="preserve">у зв’язку з чим </w:t>
      </w:r>
      <w:r w:rsidR="00417E79" w:rsidRPr="00417E79">
        <w:rPr>
          <w:rFonts w:ascii="Times New Roman" w:hAnsi="Times New Roman" w:cs="Times New Roman"/>
          <w:sz w:val="24"/>
          <w:szCs w:val="24"/>
        </w:rPr>
        <w:t xml:space="preserve">не </w:t>
      </w:r>
      <w:r w:rsidR="00D313C6">
        <w:rPr>
          <w:rFonts w:ascii="Times New Roman" w:hAnsi="Times New Roman" w:cs="Times New Roman"/>
          <w:sz w:val="24"/>
          <w:szCs w:val="24"/>
        </w:rPr>
        <w:t xml:space="preserve">декларувала його </w:t>
      </w:r>
      <w:r w:rsidR="002B4327">
        <w:rPr>
          <w:rFonts w:ascii="Times New Roman" w:hAnsi="Times New Roman" w:cs="Times New Roman"/>
          <w:sz w:val="24"/>
          <w:szCs w:val="24"/>
        </w:rPr>
        <w:t>в паперовій декларації. До того ж</w:t>
      </w:r>
      <w:r w:rsidR="00417E79" w:rsidRPr="00417E79">
        <w:rPr>
          <w:rFonts w:ascii="Times New Roman" w:hAnsi="Times New Roman" w:cs="Times New Roman"/>
          <w:sz w:val="24"/>
          <w:szCs w:val="24"/>
        </w:rPr>
        <w:t xml:space="preserve"> такі обов’язкові вимоги паперова декларація не містила. </w:t>
      </w:r>
      <w:r>
        <w:rPr>
          <w:rFonts w:ascii="Times New Roman" w:hAnsi="Times New Roman" w:cs="Times New Roman"/>
          <w:sz w:val="24"/>
          <w:szCs w:val="24"/>
        </w:rPr>
        <w:t>Утім, в</w:t>
      </w:r>
      <w:r w:rsidR="00417E79" w:rsidRPr="00417E79">
        <w:rPr>
          <w:rFonts w:ascii="Times New Roman" w:hAnsi="Times New Roman" w:cs="Times New Roman"/>
          <w:sz w:val="24"/>
          <w:szCs w:val="24"/>
        </w:rPr>
        <w:t>ідповідно до вимог заповнення електронної деклараці</w:t>
      </w:r>
      <w:r>
        <w:rPr>
          <w:rFonts w:ascii="Times New Roman" w:hAnsi="Times New Roman" w:cs="Times New Roman"/>
          <w:sz w:val="24"/>
          <w:szCs w:val="24"/>
        </w:rPr>
        <w:t>ї</w:t>
      </w:r>
      <w:r w:rsidR="00417E79" w:rsidRPr="00417E79">
        <w:rPr>
          <w:rFonts w:ascii="Times New Roman" w:hAnsi="Times New Roman" w:cs="Times New Roman"/>
          <w:sz w:val="24"/>
          <w:szCs w:val="24"/>
        </w:rPr>
        <w:t xml:space="preserve">, в ній </w:t>
      </w:r>
      <w:r w:rsidR="002B4327">
        <w:rPr>
          <w:rFonts w:ascii="Times New Roman" w:hAnsi="Times New Roman" w:cs="Times New Roman"/>
          <w:sz w:val="24"/>
          <w:szCs w:val="24"/>
        </w:rPr>
        <w:t>зазначалися</w:t>
      </w:r>
      <w:r w:rsidR="00417E79" w:rsidRPr="00417E79">
        <w:rPr>
          <w:rFonts w:ascii="Times New Roman" w:hAnsi="Times New Roman" w:cs="Times New Roman"/>
          <w:sz w:val="24"/>
          <w:szCs w:val="24"/>
        </w:rPr>
        <w:t xml:space="preserve"> відомості на останній день звітного періоду. </w:t>
      </w:r>
      <w:r>
        <w:rPr>
          <w:rFonts w:ascii="Times New Roman" w:hAnsi="Times New Roman" w:cs="Times New Roman"/>
          <w:sz w:val="24"/>
          <w:szCs w:val="24"/>
        </w:rPr>
        <w:t>У</w:t>
      </w:r>
      <w:r w:rsidR="00417E79" w:rsidRPr="00417E79">
        <w:rPr>
          <w:rFonts w:ascii="Times New Roman" w:hAnsi="Times New Roman" w:cs="Times New Roman"/>
          <w:sz w:val="24"/>
          <w:szCs w:val="24"/>
        </w:rPr>
        <w:t>раховуючи те,</w:t>
      </w:r>
      <w:r>
        <w:rPr>
          <w:rFonts w:ascii="Times New Roman" w:hAnsi="Times New Roman" w:cs="Times New Roman"/>
          <w:sz w:val="24"/>
          <w:szCs w:val="24"/>
        </w:rPr>
        <w:t xml:space="preserve"> що останні дні 2015 року</w:t>
      </w:r>
      <w:r w:rsidR="00417E79" w:rsidRPr="00417E79">
        <w:rPr>
          <w:rFonts w:ascii="Times New Roman" w:hAnsi="Times New Roman" w:cs="Times New Roman"/>
          <w:sz w:val="24"/>
          <w:szCs w:val="24"/>
        </w:rPr>
        <w:t xml:space="preserve"> </w:t>
      </w:r>
      <w:r w:rsidR="002B4327">
        <w:rPr>
          <w:rFonts w:ascii="Times New Roman" w:hAnsi="Times New Roman" w:cs="Times New Roman"/>
          <w:sz w:val="24"/>
          <w:szCs w:val="24"/>
        </w:rPr>
        <w:t>вони з чоловіком</w:t>
      </w:r>
      <w:r w:rsidR="00417E79" w:rsidRPr="00417E79">
        <w:rPr>
          <w:rFonts w:ascii="Times New Roman" w:hAnsi="Times New Roman" w:cs="Times New Roman"/>
          <w:sz w:val="24"/>
          <w:szCs w:val="24"/>
        </w:rPr>
        <w:t xml:space="preserve"> </w:t>
      </w:r>
      <w:r w:rsidR="002B4327">
        <w:rPr>
          <w:rFonts w:ascii="Times New Roman" w:hAnsi="Times New Roman" w:cs="Times New Roman"/>
          <w:sz w:val="24"/>
          <w:szCs w:val="24"/>
        </w:rPr>
        <w:t xml:space="preserve">вже </w:t>
      </w:r>
      <w:r w:rsidR="00417E79" w:rsidRPr="00417E79">
        <w:rPr>
          <w:rFonts w:ascii="Times New Roman" w:hAnsi="Times New Roman" w:cs="Times New Roman"/>
          <w:sz w:val="24"/>
          <w:szCs w:val="24"/>
        </w:rPr>
        <w:t xml:space="preserve">проживали </w:t>
      </w:r>
      <w:r>
        <w:rPr>
          <w:rFonts w:ascii="Times New Roman" w:hAnsi="Times New Roman" w:cs="Times New Roman"/>
          <w:sz w:val="24"/>
          <w:szCs w:val="24"/>
        </w:rPr>
        <w:t xml:space="preserve">в </w:t>
      </w:r>
      <w:r w:rsidR="00417E79" w:rsidRPr="00417E79">
        <w:rPr>
          <w:rFonts w:ascii="Times New Roman" w:hAnsi="Times New Roman" w:cs="Times New Roman"/>
          <w:sz w:val="24"/>
          <w:szCs w:val="24"/>
        </w:rPr>
        <w:t xml:space="preserve">будинку, </w:t>
      </w:r>
      <w:r>
        <w:rPr>
          <w:rFonts w:ascii="Times New Roman" w:hAnsi="Times New Roman" w:cs="Times New Roman"/>
          <w:sz w:val="24"/>
          <w:szCs w:val="24"/>
        </w:rPr>
        <w:t xml:space="preserve">тому він </w:t>
      </w:r>
      <w:r w:rsidR="002B4327">
        <w:rPr>
          <w:rFonts w:ascii="Times New Roman" w:hAnsi="Times New Roman" w:cs="Times New Roman"/>
          <w:sz w:val="24"/>
          <w:szCs w:val="24"/>
        </w:rPr>
        <w:t xml:space="preserve">зазначив </w:t>
      </w:r>
      <w:r w:rsidR="004E059E" w:rsidRPr="00417E79">
        <w:rPr>
          <w:rFonts w:ascii="Times New Roman" w:hAnsi="Times New Roman" w:cs="Times New Roman"/>
          <w:sz w:val="24"/>
          <w:szCs w:val="24"/>
        </w:rPr>
        <w:t xml:space="preserve">право користування </w:t>
      </w:r>
      <w:r w:rsidR="00417E79" w:rsidRPr="00417E79">
        <w:rPr>
          <w:rFonts w:ascii="Times New Roman" w:hAnsi="Times New Roman" w:cs="Times New Roman"/>
          <w:sz w:val="24"/>
          <w:szCs w:val="24"/>
        </w:rPr>
        <w:t>будин</w:t>
      </w:r>
      <w:r w:rsidR="004E059E">
        <w:rPr>
          <w:rFonts w:ascii="Times New Roman" w:hAnsi="Times New Roman" w:cs="Times New Roman"/>
          <w:sz w:val="24"/>
          <w:szCs w:val="24"/>
        </w:rPr>
        <w:t>ком</w:t>
      </w:r>
      <w:r w:rsidR="00417E79" w:rsidRPr="00417E79">
        <w:rPr>
          <w:rFonts w:ascii="Times New Roman" w:hAnsi="Times New Roman" w:cs="Times New Roman"/>
          <w:sz w:val="24"/>
          <w:szCs w:val="24"/>
        </w:rPr>
        <w:t xml:space="preserve"> в електронній декларації особи, уповноваженої на виконання функцій держави або місцевого самоврядування</w:t>
      </w:r>
      <w:r>
        <w:rPr>
          <w:rFonts w:ascii="Times New Roman" w:hAnsi="Times New Roman" w:cs="Times New Roman"/>
          <w:sz w:val="24"/>
          <w:szCs w:val="24"/>
        </w:rPr>
        <w:t>,</w:t>
      </w:r>
      <w:r w:rsidR="00417E79" w:rsidRPr="00417E79">
        <w:rPr>
          <w:rFonts w:ascii="Times New Roman" w:hAnsi="Times New Roman" w:cs="Times New Roman"/>
          <w:sz w:val="24"/>
          <w:szCs w:val="24"/>
        </w:rPr>
        <w:t xml:space="preserve"> за 2015 рік відповідно до наданих роз’яснень </w:t>
      </w:r>
      <w:r w:rsidR="00E40017">
        <w:rPr>
          <w:rFonts w:ascii="Times New Roman" w:hAnsi="Times New Roman" w:cs="Times New Roman"/>
          <w:sz w:val="24"/>
          <w:szCs w:val="24"/>
        </w:rPr>
        <w:t>уповноваженого органу</w:t>
      </w:r>
      <w:r w:rsidR="00417E79" w:rsidRPr="00417E79">
        <w:rPr>
          <w:rFonts w:ascii="Times New Roman" w:hAnsi="Times New Roman" w:cs="Times New Roman"/>
          <w:sz w:val="24"/>
          <w:szCs w:val="24"/>
        </w:rPr>
        <w:t>.</w:t>
      </w:r>
    </w:p>
    <w:p w:rsidR="00DA725C" w:rsidRPr="001E49D3" w:rsidRDefault="00670B87" w:rsidP="00583BF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r w:rsidR="00523638">
        <w:rPr>
          <w:rFonts w:ascii="Times New Roman" w:hAnsi="Times New Roman" w:cs="Times New Roman"/>
          <w:sz w:val="24"/>
          <w:szCs w:val="24"/>
        </w:rPr>
        <w:t>Стосовно</w:t>
      </w:r>
      <w:r>
        <w:rPr>
          <w:rFonts w:ascii="Times New Roman" w:hAnsi="Times New Roman" w:cs="Times New Roman"/>
          <w:sz w:val="24"/>
          <w:szCs w:val="24"/>
        </w:rPr>
        <w:t xml:space="preserve"> користування у </w:t>
      </w:r>
      <w:r w:rsidRPr="00670B87">
        <w:rPr>
          <w:rFonts w:ascii="Times New Roman" w:hAnsi="Times New Roman" w:cs="Times New Roman"/>
          <w:sz w:val="24"/>
          <w:szCs w:val="24"/>
        </w:rPr>
        <w:t xml:space="preserve">2022 році автомобілем </w:t>
      </w:r>
      <w:r>
        <w:rPr>
          <w:rFonts w:ascii="Times New Roman" w:hAnsi="Times New Roman" w:cs="Times New Roman"/>
          <w:sz w:val="24"/>
          <w:szCs w:val="24"/>
        </w:rPr>
        <w:t>«</w:t>
      </w:r>
      <w:r w:rsidRPr="00670B87">
        <w:rPr>
          <w:rFonts w:ascii="Times New Roman" w:hAnsi="Times New Roman" w:cs="Times New Roman"/>
          <w:sz w:val="24"/>
          <w:szCs w:val="24"/>
        </w:rPr>
        <w:t>Tesla Model 3</w:t>
      </w:r>
      <w:r>
        <w:rPr>
          <w:rFonts w:ascii="Times New Roman" w:hAnsi="Times New Roman" w:cs="Times New Roman"/>
          <w:sz w:val="24"/>
          <w:szCs w:val="24"/>
        </w:rPr>
        <w:t>» суддя пояснила,</w:t>
      </w:r>
      <w:r w:rsidR="007120C4">
        <w:rPr>
          <w:rFonts w:ascii="Times New Roman" w:hAnsi="Times New Roman" w:cs="Times New Roman"/>
          <w:sz w:val="24"/>
          <w:szCs w:val="24"/>
        </w:rPr>
        <w:t xml:space="preserve"> що</w:t>
      </w:r>
      <w:r>
        <w:rPr>
          <w:rFonts w:ascii="Times New Roman" w:hAnsi="Times New Roman" w:cs="Times New Roman"/>
          <w:sz w:val="24"/>
          <w:szCs w:val="24"/>
        </w:rPr>
        <w:t xml:space="preserve"> такий автомобіль</w:t>
      </w:r>
      <w:r w:rsidRPr="00670B87">
        <w:rPr>
          <w:rFonts w:ascii="Times New Roman" w:hAnsi="Times New Roman" w:cs="Times New Roman"/>
          <w:sz w:val="24"/>
          <w:szCs w:val="24"/>
        </w:rPr>
        <w:t xml:space="preserve"> на праві власності </w:t>
      </w:r>
      <w:r>
        <w:rPr>
          <w:rFonts w:ascii="Times New Roman" w:hAnsi="Times New Roman" w:cs="Times New Roman"/>
          <w:sz w:val="24"/>
          <w:szCs w:val="24"/>
        </w:rPr>
        <w:t>належ</w:t>
      </w:r>
      <w:r w:rsidR="00583BF0">
        <w:rPr>
          <w:rFonts w:ascii="Times New Roman" w:hAnsi="Times New Roman" w:cs="Times New Roman"/>
          <w:sz w:val="24"/>
          <w:szCs w:val="24"/>
        </w:rPr>
        <w:t>ав особі, яка є близькою до їхньої сім’ї</w:t>
      </w:r>
      <w:r w:rsidR="00417E79">
        <w:rPr>
          <w:rFonts w:ascii="Times New Roman" w:hAnsi="Times New Roman" w:cs="Times New Roman"/>
          <w:sz w:val="24"/>
          <w:szCs w:val="24"/>
        </w:rPr>
        <w:t xml:space="preserve">. </w:t>
      </w:r>
      <w:r w:rsidR="00523638">
        <w:rPr>
          <w:rFonts w:ascii="Times New Roman" w:hAnsi="Times New Roman" w:cs="Times New Roman"/>
          <w:sz w:val="24"/>
          <w:szCs w:val="24"/>
        </w:rPr>
        <w:t>У</w:t>
      </w:r>
      <w:r w:rsidR="00417E79">
        <w:rPr>
          <w:rFonts w:ascii="Times New Roman" w:hAnsi="Times New Roman" w:cs="Times New Roman"/>
          <w:sz w:val="24"/>
          <w:szCs w:val="24"/>
        </w:rPr>
        <w:t xml:space="preserve">казаний автомобіль </w:t>
      </w:r>
      <w:r w:rsidR="00583BF0">
        <w:rPr>
          <w:rFonts w:ascii="Times New Roman" w:hAnsi="Times New Roman" w:cs="Times New Roman"/>
          <w:sz w:val="24"/>
          <w:szCs w:val="24"/>
        </w:rPr>
        <w:t>вивезен</w:t>
      </w:r>
      <w:r w:rsidR="00417E79">
        <w:rPr>
          <w:rFonts w:ascii="Times New Roman" w:hAnsi="Times New Roman" w:cs="Times New Roman"/>
          <w:sz w:val="24"/>
          <w:szCs w:val="24"/>
        </w:rPr>
        <w:t>о</w:t>
      </w:r>
      <w:r w:rsidR="00583BF0">
        <w:rPr>
          <w:rFonts w:ascii="Times New Roman" w:hAnsi="Times New Roman" w:cs="Times New Roman"/>
          <w:sz w:val="24"/>
          <w:szCs w:val="24"/>
        </w:rPr>
        <w:t xml:space="preserve"> </w:t>
      </w:r>
      <w:r w:rsidR="00417E79">
        <w:rPr>
          <w:rFonts w:ascii="Times New Roman" w:hAnsi="Times New Roman" w:cs="Times New Roman"/>
          <w:sz w:val="24"/>
          <w:szCs w:val="24"/>
        </w:rPr>
        <w:t xml:space="preserve">власником </w:t>
      </w:r>
      <w:r w:rsidR="00583BF0">
        <w:rPr>
          <w:rFonts w:ascii="Times New Roman" w:hAnsi="Times New Roman" w:cs="Times New Roman"/>
          <w:sz w:val="24"/>
          <w:szCs w:val="24"/>
        </w:rPr>
        <w:t>з окупованої території</w:t>
      </w:r>
      <w:r w:rsidRPr="00670B87">
        <w:rPr>
          <w:rFonts w:ascii="Times New Roman" w:hAnsi="Times New Roman" w:cs="Times New Roman"/>
          <w:sz w:val="24"/>
          <w:szCs w:val="24"/>
        </w:rPr>
        <w:t xml:space="preserve"> </w:t>
      </w:r>
      <w:r w:rsidR="00417E79">
        <w:rPr>
          <w:rFonts w:ascii="Times New Roman" w:hAnsi="Times New Roman" w:cs="Times New Roman"/>
          <w:sz w:val="24"/>
          <w:szCs w:val="24"/>
        </w:rPr>
        <w:t xml:space="preserve">Херсонської області </w:t>
      </w:r>
      <w:r w:rsidR="00523638">
        <w:rPr>
          <w:rFonts w:ascii="Times New Roman" w:hAnsi="Times New Roman" w:cs="Times New Roman"/>
          <w:sz w:val="24"/>
          <w:szCs w:val="24"/>
        </w:rPr>
        <w:t>в</w:t>
      </w:r>
      <w:r w:rsidRPr="00670B87">
        <w:rPr>
          <w:rFonts w:ascii="Times New Roman" w:hAnsi="Times New Roman" w:cs="Times New Roman"/>
          <w:sz w:val="24"/>
          <w:szCs w:val="24"/>
        </w:rPr>
        <w:t xml:space="preserve"> кінці серпня 2022</w:t>
      </w:r>
      <w:r w:rsidR="00417E79">
        <w:rPr>
          <w:rFonts w:ascii="Times New Roman" w:hAnsi="Times New Roman" w:cs="Times New Roman"/>
          <w:sz w:val="24"/>
          <w:szCs w:val="24"/>
        </w:rPr>
        <w:t> </w:t>
      </w:r>
      <w:r w:rsidRPr="00670B87">
        <w:rPr>
          <w:rFonts w:ascii="Times New Roman" w:hAnsi="Times New Roman" w:cs="Times New Roman"/>
          <w:sz w:val="24"/>
          <w:szCs w:val="24"/>
        </w:rPr>
        <w:t>року та</w:t>
      </w:r>
      <w:r w:rsidR="00D01F7B">
        <w:rPr>
          <w:rFonts w:ascii="Times New Roman" w:hAnsi="Times New Roman" w:cs="Times New Roman"/>
          <w:sz w:val="24"/>
          <w:szCs w:val="24"/>
        </w:rPr>
        <w:t xml:space="preserve"> видано </w:t>
      </w:r>
      <w:r w:rsidR="00D01F7B" w:rsidRPr="00670B87">
        <w:rPr>
          <w:rFonts w:ascii="Times New Roman" w:hAnsi="Times New Roman" w:cs="Times New Roman"/>
          <w:sz w:val="24"/>
          <w:szCs w:val="24"/>
        </w:rPr>
        <w:t>на</w:t>
      </w:r>
      <w:r w:rsidR="00D01F7B">
        <w:rPr>
          <w:rFonts w:ascii="Times New Roman" w:hAnsi="Times New Roman" w:cs="Times New Roman"/>
          <w:sz w:val="24"/>
          <w:szCs w:val="24"/>
        </w:rPr>
        <w:t xml:space="preserve"> суддю </w:t>
      </w:r>
      <w:r w:rsidRPr="00670B87">
        <w:rPr>
          <w:rFonts w:ascii="Times New Roman" w:hAnsi="Times New Roman" w:cs="Times New Roman"/>
          <w:sz w:val="24"/>
          <w:szCs w:val="24"/>
        </w:rPr>
        <w:t xml:space="preserve">доручення </w:t>
      </w:r>
      <w:r w:rsidR="00D01F7B">
        <w:rPr>
          <w:rFonts w:ascii="Times New Roman" w:hAnsi="Times New Roman" w:cs="Times New Roman"/>
          <w:sz w:val="24"/>
          <w:szCs w:val="24"/>
        </w:rPr>
        <w:t>для здійснення</w:t>
      </w:r>
      <w:r w:rsidRPr="00670B87">
        <w:rPr>
          <w:rFonts w:ascii="Times New Roman" w:hAnsi="Times New Roman" w:cs="Times New Roman"/>
          <w:sz w:val="24"/>
          <w:szCs w:val="24"/>
        </w:rPr>
        <w:t xml:space="preserve"> </w:t>
      </w:r>
      <w:r w:rsidR="00417E79">
        <w:rPr>
          <w:rFonts w:ascii="Times New Roman" w:hAnsi="Times New Roman" w:cs="Times New Roman"/>
          <w:sz w:val="24"/>
          <w:szCs w:val="24"/>
        </w:rPr>
        <w:t xml:space="preserve">його </w:t>
      </w:r>
      <w:r w:rsidRPr="00670B87">
        <w:rPr>
          <w:rFonts w:ascii="Times New Roman" w:hAnsi="Times New Roman" w:cs="Times New Roman"/>
          <w:sz w:val="24"/>
          <w:szCs w:val="24"/>
        </w:rPr>
        <w:t>перереєстраці</w:t>
      </w:r>
      <w:r w:rsidR="00D01F7B">
        <w:rPr>
          <w:rFonts w:ascii="Times New Roman" w:hAnsi="Times New Roman" w:cs="Times New Roman"/>
          <w:sz w:val="24"/>
          <w:szCs w:val="24"/>
        </w:rPr>
        <w:t>ї</w:t>
      </w:r>
      <w:r w:rsidR="001E49D3">
        <w:rPr>
          <w:rFonts w:ascii="Times New Roman" w:hAnsi="Times New Roman" w:cs="Times New Roman"/>
          <w:sz w:val="24"/>
          <w:szCs w:val="24"/>
        </w:rPr>
        <w:t>.</w:t>
      </w:r>
      <w:r w:rsidR="00D313C6">
        <w:rPr>
          <w:rFonts w:ascii="Times New Roman" w:hAnsi="Times New Roman" w:cs="Times New Roman"/>
          <w:sz w:val="24"/>
          <w:szCs w:val="24"/>
        </w:rPr>
        <w:t xml:space="preserve"> </w:t>
      </w:r>
      <w:r w:rsidR="00DA725C">
        <w:rPr>
          <w:rFonts w:ascii="Times New Roman" w:hAnsi="Times New Roman" w:cs="Times New Roman"/>
          <w:sz w:val="24"/>
          <w:szCs w:val="24"/>
        </w:rPr>
        <w:t>В</w:t>
      </w:r>
      <w:r w:rsidR="00D313C6">
        <w:rPr>
          <w:rFonts w:ascii="Times New Roman" w:hAnsi="Times New Roman" w:cs="Times New Roman"/>
          <w:sz w:val="24"/>
          <w:szCs w:val="24"/>
        </w:rPr>
        <w:t>ласник</w:t>
      </w:r>
      <w:r w:rsidR="00283AB0">
        <w:rPr>
          <w:rFonts w:ascii="Times New Roman" w:hAnsi="Times New Roman" w:cs="Times New Roman"/>
          <w:sz w:val="24"/>
          <w:szCs w:val="24"/>
        </w:rPr>
        <w:t xml:space="preserve"> же</w:t>
      </w:r>
      <w:r w:rsidRPr="001E49D3">
        <w:rPr>
          <w:rFonts w:ascii="Times New Roman" w:hAnsi="Times New Roman" w:cs="Times New Roman"/>
          <w:color w:val="000000" w:themeColor="text1"/>
          <w:sz w:val="24"/>
          <w:szCs w:val="24"/>
        </w:rPr>
        <w:t xml:space="preserve"> </w:t>
      </w:r>
      <w:r w:rsidRPr="00670B87">
        <w:rPr>
          <w:rFonts w:ascii="Times New Roman" w:hAnsi="Times New Roman" w:cs="Times New Roman"/>
          <w:sz w:val="24"/>
          <w:szCs w:val="24"/>
        </w:rPr>
        <w:t xml:space="preserve">повернувся на окуповану територію, </w:t>
      </w:r>
      <w:r w:rsidR="00DA725C" w:rsidRPr="001E49D3">
        <w:rPr>
          <w:rFonts w:ascii="Times New Roman" w:hAnsi="Times New Roman" w:cs="Times New Roman"/>
          <w:color w:val="000000" w:themeColor="text1"/>
          <w:sz w:val="24"/>
          <w:szCs w:val="24"/>
        </w:rPr>
        <w:t xml:space="preserve">де </w:t>
      </w:r>
      <w:r w:rsidRPr="001E49D3">
        <w:rPr>
          <w:rFonts w:ascii="Times New Roman" w:hAnsi="Times New Roman" w:cs="Times New Roman"/>
          <w:color w:val="000000" w:themeColor="text1"/>
          <w:sz w:val="24"/>
          <w:szCs w:val="24"/>
        </w:rPr>
        <w:t>залишилис</w:t>
      </w:r>
      <w:r w:rsidR="00583BF0" w:rsidRPr="001E49D3">
        <w:rPr>
          <w:rFonts w:ascii="Times New Roman" w:hAnsi="Times New Roman" w:cs="Times New Roman"/>
          <w:color w:val="000000" w:themeColor="text1"/>
          <w:sz w:val="24"/>
          <w:szCs w:val="24"/>
        </w:rPr>
        <w:t>я</w:t>
      </w:r>
      <w:r w:rsidR="00D87DB9">
        <w:rPr>
          <w:rFonts w:ascii="Times New Roman" w:hAnsi="Times New Roman" w:cs="Times New Roman"/>
          <w:color w:val="000000" w:themeColor="text1"/>
          <w:sz w:val="24"/>
          <w:szCs w:val="24"/>
        </w:rPr>
        <w:t xml:space="preserve"> його</w:t>
      </w:r>
      <w:r w:rsidRPr="001E49D3">
        <w:rPr>
          <w:rFonts w:ascii="Times New Roman" w:hAnsi="Times New Roman" w:cs="Times New Roman"/>
          <w:color w:val="000000" w:themeColor="text1"/>
          <w:sz w:val="24"/>
          <w:szCs w:val="24"/>
        </w:rPr>
        <w:t xml:space="preserve"> </w:t>
      </w:r>
      <w:r w:rsidR="007120C4">
        <w:rPr>
          <w:rFonts w:ascii="Times New Roman" w:hAnsi="Times New Roman" w:cs="Times New Roman"/>
          <w:sz w:val="24"/>
          <w:szCs w:val="24"/>
        </w:rPr>
        <w:t xml:space="preserve">хворі </w:t>
      </w:r>
      <w:r w:rsidRPr="00670B87">
        <w:rPr>
          <w:rFonts w:ascii="Times New Roman" w:hAnsi="Times New Roman" w:cs="Times New Roman"/>
          <w:sz w:val="24"/>
          <w:szCs w:val="24"/>
        </w:rPr>
        <w:t>батьк</w:t>
      </w:r>
      <w:r w:rsidR="007120C4">
        <w:rPr>
          <w:rFonts w:ascii="Times New Roman" w:hAnsi="Times New Roman" w:cs="Times New Roman"/>
          <w:sz w:val="24"/>
          <w:szCs w:val="24"/>
        </w:rPr>
        <w:t>и</w:t>
      </w:r>
      <w:r w:rsidRPr="00670B87">
        <w:rPr>
          <w:rFonts w:ascii="Times New Roman" w:hAnsi="Times New Roman" w:cs="Times New Roman"/>
          <w:sz w:val="24"/>
          <w:szCs w:val="24"/>
        </w:rPr>
        <w:t>. Відповідно до витягу</w:t>
      </w:r>
      <w:r w:rsidR="00283AB0">
        <w:rPr>
          <w:rFonts w:ascii="Times New Roman" w:hAnsi="Times New Roman" w:cs="Times New Roman"/>
          <w:sz w:val="24"/>
          <w:szCs w:val="24"/>
        </w:rPr>
        <w:t xml:space="preserve"> з </w:t>
      </w:r>
      <w:r w:rsidRPr="00670B87">
        <w:rPr>
          <w:rFonts w:ascii="Times New Roman" w:hAnsi="Times New Roman" w:cs="Times New Roman"/>
          <w:sz w:val="24"/>
          <w:szCs w:val="24"/>
        </w:rPr>
        <w:t>Єдино</w:t>
      </w:r>
      <w:r w:rsidR="00283AB0">
        <w:rPr>
          <w:rFonts w:ascii="Times New Roman" w:hAnsi="Times New Roman" w:cs="Times New Roman"/>
          <w:sz w:val="24"/>
          <w:szCs w:val="24"/>
        </w:rPr>
        <w:t>го</w:t>
      </w:r>
      <w:r w:rsidRPr="00670B87">
        <w:rPr>
          <w:rFonts w:ascii="Times New Roman" w:hAnsi="Times New Roman" w:cs="Times New Roman"/>
          <w:sz w:val="24"/>
          <w:szCs w:val="24"/>
        </w:rPr>
        <w:t xml:space="preserve"> реєстр</w:t>
      </w:r>
      <w:r w:rsidR="00283AB0">
        <w:rPr>
          <w:rFonts w:ascii="Times New Roman" w:hAnsi="Times New Roman" w:cs="Times New Roman"/>
          <w:sz w:val="24"/>
          <w:szCs w:val="24"/>
        </w:rPr>
        <w:t>у довіреностей</w:t>
      </w:r>
      <w:r w:rsidRPr="00670B87">
        <w:rPr>
          <w:rFonts w:ascii="Times New Roman" w:hAnsi="Times New Roman" w:cs="Times New Roman"/>
          <w:sz w:val="24"/>
          <w:szCs w:val="24"/>
        </w:rPr>
        <w:t xml:space="preserve"> доручення</w:t>
      </w:r>
      <w:r w:rsidR="00283AB0">
        <w:rPr>
          <w:rFonts w:ascii="Times New Roman" w:hAnsi="Times New Roman" w:cs="Times New Roman"/>
          <w:sz w:val="24"/>
          <w:szCs w:val="24"/>
        </w:rPr>
        <w:t xml:space="preserve"> на суддю</w:t>
      </w:r>
      <w:r w:rsidRPr="00670B87">
        <w:rPr>
          <w:rFonts w:ascii="Times New Roman" w:hAnsi="Times New Roman" w:cs="Times New Roman"/>
          <w:sz w:val="24"/>
          <w:szCs w:val="24"/>
        </w:rPr>
        <w:t xml:space="preserve"> ви</w:t>
      </w:r>
      <w:r w:rsidR="00283AB0">
        <w:rPr>
          <w:rFonts w:ascii="Times New Roman" w:hAnsi="Times New Roman" w:cs="Times New Roman"/>
          <w:sz w:val="24"/>
          <w:szCs w:val="24"/>
        </w:rPr>
        <w:t>дано</w:t>
      </w:r>
      <w:r w:rsidRPr="00670B87">
        <w:rPr>
          <w:rFonts w:ascii="Times New Roman" w:hAnsi="Times New Roman" w:cs="Times New Roman"/>
          <w:sz w:val="24"/>
          <w:szCs w:val="24"/>
        </w:rPr>
        <w:t xml:space="preserve"> 01 вересня 2022 року, строк </w:t>
      </w:r>
      <w:r w:rsidR="00DA725C">
        <w:rPr>
          <w:rFonts w:ascii="Times New Roman" w:hAnsi="Times New Roman" w:cs="Times New Roman"/>
          <w:sz w:val="24"/>
          <w:szCs w:val="24"/>
        </w:rPr>
        <w:t xml:space="preserve">його </w:t>
      </w:r>
      <w:r w:rsidRPr="00670B87">
        <w:rPr>
          <w:rFonts w:ascii="Times New Roman" w:hAnsi="Times New Roman" w:cs="Times New Roman"/>
          <w:sz w:val="24"/>
          <w:szCs w:val="24"/>
        </w:rPr>
        <w:t>дії</w:t>
      </w:r>
      <w:r w:rsidR="00D87DB9" w:rsidRPr="00D87DB9">
        <w:rPr>
          <w:rFonts w:ascii="Times New Roman" w:hAnsi="Times New Roman" w:cs="Times New Roman"/>
          <w:sz w:val="24"/>
          <w:szCs w:val="24"/>
        </w:rPr>
        <w:t xml:space="preserve"> </w:t>
      </w:r>
      <w:r w:rsidRPr="00670B87">
        <w:rPr>
          <w:rFonts w:ascii="Times New Roman" w:hAnsi="Times New Roman" w:cs="Times New Roman"/>
          <w:sz w:val="24"/>
          <w:szCs w:val="24"/>
        </w:rPr>
        <w:t>до 27</w:t>
      </w:r>
      <w:r w:rsidR="007120C4">
        <w:rPr>
          <w:rFonts w:ascii="Times New Roman" w:hAnsi="Times New Roman" w:cs="Times New Roman"/>
          <w:sz w:val="24"/>
          <w:szCs w:val="24"/>
        </w:rPr>
        <w:t xml:space="preserve"> жовтня </w:t>
      </w:r>
      <w:r w:rsidRPr="00670B87">
        <w:rPr>
          <w:rFonts w:ascii="Times New Roman" w:hAnsi="Times New Roman" w:cs="Times New Roman"/>
          <w:sz w:val="24"/>
          <w:szCs w:val="24"/>
        </w:rPr>
        <w:t xml:space="preserve">2022 року. На виконання цього доручення </w:t>
      </w:r>
      <w:r w:rsidR="007120C4">
        <w:rPr>
          <w:rFonts w:ascii="Times New Roman" w:hAnsi="Times New Roman" w:cs="Times New Roman"/>
          <w:sz w:val="24"/>
          <w:szCs w:val="24"/>
        </w:rPr>
        <w:t xml:space="preserve">09 вересня 2022 року </w:t>
      </w:r>
      <w:r w:rsidRPr="00670B87">
        <w:rPr>
          <w:rFonts w:ascii="Times New Roman" w:hAnsi="Times New Roman" w:cs="Times New Roman"/>
          <w:sz w:val="24"/>
          <w:szCs w:val="24"/>
        </w:rPr>
        <w:t>автомобіль перереєстрован</w:t>
      </w:r>
      <w:r w:rsidR="007120C4">
        <w:rPr>
          <w:rFonts w:ascii="Times New Roman" w:hAnsi="Times New Roman" w:cs="Times New Roman"/>
          <w:sz w:val="24"/>
          <w:szCs w:val="24"/>
        </w:rPr>
        <w:t>о</w:t>
      </w:r>
      <w:r w:rsidRPr="00670B87">
        <w:rPr>
          <w:rFonts w:ascii="Times New Roman" w:hAnsi="Times New Roman" w:cs="Times New Roman"/>
          <w:sz w:val="24"/>
          <w:szCs w:val="24"/>
        </w:rPr>
        <w:t xml:space="preserve"> на іншу особу. Таким чином, автомобіль </w:t>
      </w:r>
      <w:r w:rsidR="007120C4">
        <w:rPr>
          <w:rFonts w:ascii="Times New Roman" w:hAnsi="Times New Roman" w:cs="Times New Roman"/>
          <w:sz w:val="24"/>
          <w:szCs w:val="24"/>
        </w:rPr>
        <w:t>«</w:t>
      </w:r>
      <w:r w:rsidRPr="00670B87">
        <w:rPr>
          <w:rFonts w:ascii="Times New Roman" w:hAnsi="Times New Roman" w:cs="Times New Roman"/>
          <w:sz w:val="24"/>
          <w:szCs w:val="24"/>
        </w:rPr>
        <w:t>Tesla Model 3</w:t>
      </w:r>
      <w:r w:rsidR="007120C4">
        <w:rPr>
          <w:rFonts w:ascii="Times New Roman" w:hAnsi="Times New Roman" w:cs="Times New Roman"/>
          <w:sz w:val="24"/>
          <w:szCs w:val="24"/>
        </w:rPr>
        <w:t>»</w:t>
      </w:r>
      <w:r w:rsidRPr="00670B87">
        <w:rPr>
          <w:rFonts w:ascii="Times New Roman" w:hAnsi="Times New Roman" w:cs="Times New Roman"/>
          <w:sz w:val="24"/>
          <w:szCs w:val="24"/>
        </w:rPr>
        <w:t xml:space="preserve"> </w:t>
      </w:r>
      <w:r w:rsidR="00DA725C" w:rsidRPr="001E49D3">
        <w:rPr>
          <w:rFonts w:ascii="Times New Roman" w:hAnsi="Times New Roman" w:cs="Times New Roman"/>
          <w:color w:val="000000" w:themeColor="text1"/>
          <w:sz w:val="24"/>
          <w:szCs w:val="24"/>
        </w:rPr>
        <w:t xml:space="preserve">фактично </w:t>
      </w:r>
      <w:r w:rsidRPr="001E49D3">
        <w:rPr>
          <w:rFonts w:ascii="Times New Roman" w:hAnsi="Times New Roman" w:cs="Times New Roman"/>
          <w:color w:val="000000" w:themeColor="text1"/>
          <w:sz w:val="24"/>
          <w:szCs w:val="24"/>
        </w:rPr>
        <w:t>п</w:t>
      </w:r>
      <w:r w:rsidRPr="00670B87">
        <w:rPr>
          <w:rFonts w:ascii="Times New Roman" w:hAnsi="Times New Roman" w:cs="Times New Roman"/>
          <w:sz w:val="24"/>
          <w:szCs w:val="24"/>
        </w:rPr>
        <w:t xml:space="preserve">еребував </w:t>
      </w:r>
      <w:r w:rsidR="00D313C6">
        <w:rPr>
          <w:rFonts w:ascii="Times New Roman" w:hAnsi="Times New Roman" w:cs="Times New Roman"/>
          <w:sz w:val="24"/>
          <w:szCs w:val="24"/>
        </w:rPr>
        <w:t>у</w:t>
      </w:r>
      <w:r w:rsidRPr="00670B87">
        <w:rPr>
          <w:rFonts w:ascii="Times New Roman" w:hAnsi="Times New Roman" w:cs="Times New Roman"/>
          <w:sz w:val="24"/>
          <w:szCs w:val="24"/>
        </w:rPr>
        <w:t xml:space="preserve"> користуванні </w:t>
      </w:r>
      <w:r w:rsidR="00D313C6">
        <w:rPr>
          <w:rFonts w:ascii="Times New Roman" w:hAnsi="Times New Roman" w:cs="Times New Roman"/>
          <w:sz w:val="24"/>
          <w:szCs w:val="24"/>
        </w:rPr>
        <w:t xml:space="preserve">судді </w:t>
      </w:r>
      <w:r w:rsidRPr="00670B87">
        <w:rPr>
          <w:rFonts w:ascii="Times New Roman" w:hAnsi="Times New Roman" w:cs="Times New Roman"/>
          <w:sz w:val="24"/>
          <w:szCs w:val="24"/>
        </w:rPr>
        <w:t xml:space="preserve">9 днів, а відповідно до доручення </w:t>
      </w:r>
      <w:r w:rsidR="00DA725C">
        <w:rPr>
          <w:rFonts w:ascii="Times New Roman" w:hAnsi="Times New Roman" w:cs="Times New Roman"/>
          <w:sz w:val="24"/>
          <w:szCs w:val="24"/>
        </w:rPr>
        <w:t xml:space="preserve">– </w:t>
      </w:r>
      <w:r w:rsidRPr="00670B87">
        <w:rPr>
          <w:rFonts w:ascii="Times New Roman" w:hAnsi="Times New Roman" w:cs="Times New Roman"/>
          <w:sz w:val="24"/>
          <w:szCs w:val="24"/>
        </w:rPr>
        <w:t>1 місяць і 27 днів</w:t>
      </w:r>
      <w:r w:rsidR="00846424">
        <w:rPr>
          <w:rFonts w:ascii="Times New Roman" w:hAnsi="Times New Roman" w:cs="Times New Roman"/>
          <w:sz w:val="24"/>
          <w:szCs w:val="24"/>
        </w:rPr>
        <w:t xml:space="preserve">. </w:t>
      </w:r>
      <w:r w:rsidR="00846424" w:rsidRPr="001E49D3">
        <w:rPr>
          <w:rFonts w:ascii="Times New Roman" w:hAnsi="Times New Roman" w:cs="Times New Roman"/>
          <w:color w:val="000000" w:themeColor="text1"/>
          <w:sz w:val="24"/>
          <w:szCs w:val="24"/>
        </w:rPr>
        <w:t>Суддя, незважаючи на</w:t>
      </w:r>
      <w:r w:rsidR="00DA725C" w:rsidRPr="001E49D3">
        <w:rPr>
          <w:rFonts w:ascii="Times New Roman" w:hAnsi="Times New Roman" w:cs="Times New Roman"/>
          <w:color w:val="000000" w:themeColor="text1"/>
          <w:sz w:val="24"/>
          <w:szCs w:val="24"/>
        </w:rPr>
        <w:t xml:space="preserve"> незначний термін перебування транспортного засобу в її користуванні, внесла інформацію в декларацію, щоб уникнути можливих звинувачень у приховуванні інформації.</w:t>
      </w:r>
    </w:p>
    <w:p w:rsidR="00705C50" w:rsidRDefault="00A700B5" w:rsidP="00A700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50A98">
        <w:rPr>
          <w:rFonts w:ascii="Times New Roman" w:hAnsi="Times New Roman" w:cs="Times New Roman"/>
          <w:sz w:val="24"/>
          <w:szCs w:val="24"/>
        </w:rPr>
        <w:t xml:space="preserve">Стосовно </w:t>
      </w:r>
      <w:r w:rsidR="00705C50">
        <w:rPr>
          <w:rFonts w:ascii="Times New Roman" w:hAnsi="Times New Roman" w:cs="Times New Roman"/>
          <w:sz w:val="24"/>
          <w:szCs w:val="24"/>
        </w:rPr>
        <w:t>пи</w:t>
      </w:r>
      <w:r w:rsidRPr="00A700B5">
        <w:rPr>
          <w:rFonts w:ascii="Times New Roman" w:hAnsi="Times New Roman" w:cs="Times New Roman"/>
          <w:sz w:val="24"/>
          <w:szCs w:val="24"/>
        </w:rPr>
        <w:t>тання недекларування до 2023 року членств</w:t>
      </w:r>
      <w:r w:rsidR="00705C50">
        <w:rPr>
          <w:rFonts w:ascii="Times New Roman" w:hAnsi="Times New Roman" w:cs="Times New Roman"/>
          <w:sz w:val="24"/>
          <w:szCs w:val="24"/>
        </w:rPr>
        <w:t>а</w:t>
      </w:r>
      <w:r w:rsidRPr="00A700B5">
        <w:rPr>
          <w:rFonts w:ascii="Times New Roman" w:hAnsi="Times New Roman" w:cs="Times New Roman"/>
          <w:sz w:val="24"/>
          <w:szCs w:val="24"/>
        </w:rPr>
        <w:t xml:space="preserve"> у НААУ </w:t>
      </w:r>
      <w:r w:rsidR="00705C50">
        <w:rPr>
          <w:rFonts w:ascii="Times New Roman" w:hAnsi="Times New Roman" w:cs="Times New Roman"/>
          <w:sz w:val="24"/>
          <w:szCs w:val="24"/>
        </w:rPr>
        <w:t>суддя Пилипенко</w:t>
      </w:r>
      <w:r w:rsidR="00950A98">
        <w:rPr>
          <w:rFonts w:ascii="Times New Roman" w:hAnsi="Times New Roman" w:cs="Times New Roman"/>
          <w:sz w:val="24"/>
          <w:szCs w:val="24"/>
        </w:rPr>
        <w:t> </w:t>
      </w:r>
      <w:r w:rsidR="00705C50">
        <w:rPr>
          <w:rFonts w:ascii="Times New Roman" w:hAnsi="Times New Roman" w:cs="Times New Roman"/>
          <w:sz w:val="24"/>
          <w:szCs w:val="24"/>
        </w:rPr>
        <w:t xml:space="preserve">І.О. </w:t>
      </w:r>
      <w:r w:rsidRPr="00A700B5">
        <w:rPr>
          <w:rFonts w:ascii="Times New Roman" w:hAnsi="Times New Roman" w:cs="Times New Roman"/>
          <w:sz w:val="24"/>
          <w:szCs w:val="24"/>
        </w:rPr>
        <w:t>поясни</w:t>
      </w:r>
      <w:r w:rsidR="00705C50">
        <w:rPr>
          <w:rFonts w:ascii="Times New Roman" w:hAnsi="Times New Roman" w:cs="Times New Roman"/>
          <w:sz w:val="24"/>
          <w:szCs w:val="24"/>
        </w:rPr>
        <w:t>ла, що з</w:t>
      </w:r>
      <w:r w:rsidRPr="00A700B5">
        <w:rPr>
          <w:rFonts w:ascii="Times New Roman" w:hAnsi="Times New Roman" w:cs="Times New Roman"/>
          <w:sz w:val="24"/>
          <w:szCs w:val="24"/>
        </w:rPr>
        <w:t xml:space="preserve"> жовтня 2016 року </w:t>
      </w:r>
      <w:r w:rsidR="00705C50">
        <w:rPr>
          <w:rFonts w:ascii="Times New Roman" w:hAnsi="Times New Roman" w:cs="Times New Roman"/>
          <w:sz w:val="24"/>
          <w:szCs w:val="24"/>
        </w:rPr>
        <w:t>нею</w:t>
      </w:r>
      <w:r w:rsidRPr="00A700B5">
        <w:rPr>
          <w:rFonts w:ascii="Times New Roman" w:hAnsi="Times New Roman" w:cs="Times New Roman"/>
          <w:sz w:val="24"/>
          <w:szCs w:val="24"/>
        </w:rPr>
        <w:t xml:space="preserve"> зупинен</w:t>
      </w:r>
      <w:r w:rsidR="00950A98">
        <w:rPr>
          <w:rFonts w:ascii="Times New Roman" w:hAnsi="Times New Roman" w:cs="Times New Roman"/>
          <w:sz w:val="24"/>
          <w:szCs w:val="24"/>
        </w:rPr>
        <w:t>о</w:t>
      </w:r>
      <w:r w:rsidRPr="00A700B5">
        <w:rPr>
          <w:rFonts w:ascii="Times New Roman" w:hAnsi="Times New Roman" w:cs="Times New Roman"/>
          <w:sz w:val="24"/>
          <w:szCs w:val="24"/>
        </w:rPr>
        <w:t xml:space="preserve"> адвокатськ</w:t>
      </w:r>
      <w:r w:rsidR="00950A98">
        <w:rPr>
          <w:rFonts w:ascii="Times New Roman" w:hAnsi="Times New Roman" w:cs="Times New Roman"/>
          <w:sz w:val="24"/>
          <w:szCs w:val="24"/>
        </w:rPr>
        <w:t>у</w:t>
      </w:r>
      <w:r w:rsidRPr="00A700B5">
        <w:rPr>
          <w:rFonts w:ascii="Times New Roman" w:hAnsi="Times New Roman" w:cs="Times New Roman"/>
          <w:sz w:val="24"/>
          <w:szCs w:val="24"/>
        </w:rPr>
        <w:t xml:space="preserve"> діяльність у зв’язку із призначенням на посаду судді Чаплинського районного суду Херсонської області</w:t>
      </w:r>
      <w:r w:rsidR="00950A98">
        <w:rPr>
          <w:rFonts w:ascii="Times New Roman" w:hAnsi="Times New Roman" w:cs="Times New Roman"/>
          <w:sz w:val="24"/>
          <w:szCs w:val="24"/>
        </w:rPr>
        <w:t>.</w:t>
      </w:r>
      <w:r w:rsidR="00705C50">
        <w:rPr>
          <w:rFonts w:ascii="Times New Roman" w:hAnsi="Times New Roman" w:cs="Times New Roman"/>
          <w:sz w:val="24"/>
          <w:szCs w:val="24"/>
        </w:rPr>
        <w:t xml:space="preserve"> </w:t>
      </w:r>
      <w:r w:rsidR="00950A98">
        <w:rPr>
          <w:rFonts w:ascii="Times New Roman" w:hAnsi="Times New Roman" w:cs="Times New Roman"/>
          <w:sz w:val="24"/>
          <w:szCs w:val="24"/>
        </w:rPr>
        <w:t xml:space="preserve">З </w:t>
      </w:r>
      <w:r w:rsidR="00705C50">
        <w:rPr>
          <w:rFonts w:ascii="Times New Roman" w:hAnsi="Times New Roman" w:cs="Times New Roman"/>
          <w:sz w:val="24"/>
          <w:szCs w:val="24"/>
        </w:rPr>
        <w:t xml:space="preserve">цього часу </w:t>
      </w:r>
      <w:r w:rsidR="00A14AD2">
        <w:rPr>
          <w:rFonts w:ascii="Times New Roman" w:hAnsi="Times New Roman" w:cs="Times New Roman"/>
          <w:sz w:val="24"/>
          <w:szCs w:val="24"/>
        </w:rPr>
        <w:t xml:space="preserve">вона </w:t>
      </w:r>
      <w:r w:rsidR="00705C50">
        <w:rPr>
          <w:rFonts w:ascii="Times New Roman" w:hAnsi="Times New Roman" w:cs="Times New Roman"/>
          <w:sz w:val="24"/>
          <w:szCs w:val="24"/>
        </w:rPr>
        <w:t xml:space="preserve">не брала участі </w:t>
      </w:r>
      <w:r w:rsidR="00950A98">
        <w:rPr>
          <w:rFonts w:ascii="Times New Roman" w:hAnsi="Times New Roman" w:cs="Times New Roman"/>
          <w:sz w:val="24"/>
          <w:szCs w:val="24"/>
        </w:rPr>
        <w:t>в</w:t>
      </w:r>
      <w:r w:rsidR="00705C50">
        <w:rPr>
          <w:rFonts w:ascii="Times New Roman" w:hAnsi="Times New Roman" w:cs="Times New Roman"/>
          <w:sz w:val="24"/>
          <w:szCs w:val="24"/>
        </w:rPr>
        <w:t xml:space="preserve"> </w:t>
      </w:r>
      <w:r w:rsidRPr="00A700B5">
        <w:rPr>
          <w:rFonts w:ascii="Times New Roman" w:hAnsi="Times New Roman" w:cs="Times New Roman"/>
          <w:sz w:val="24"/>
          <w:szCs w:val="24"/>
        </w:rPr>
        <w:t>заход</w:t>
      </w:r>
      <w:r w:rsidR="00705C50">
        <w:rPr>
          <w:rFonts w:ascii="Times New Roman" w:hAnsi="Times New Roman" w:cs="Times New Roman"/>
          <w:sz w:val="24"/>
          <w:szCs w:val="24"/>
        </w:rPr>
        <w:t>ах адвокатського самоврядування,</w:t>
      </w:r>
      <w:r w:rsidRPr="00A700B5">
        <w:rPr>
          <w:rFonts w:ascii="Times New Roman" w:hAnsi="Times New Roman" w:cs="Times New Roman"/>
          <w:sz w:val="24"/>
          <w:szCs w:val="24"/>
        </w:rPr>
        <w:t xml:space="preserve"> не сплачувала щорічні внески на забезпечення реалізації адвокатського самоврядування, тому вважала, що з моменту зупинення </w:t>
      </w:r>
      <w:r w:rsidR="00705C50">
        <w:rPr>
          <w:rFonts w:ascii="Times New Roman" w:hAnsi="Times New Roman" w:cs="Times New Roman"/>
          <w:sz w:val="24"/>
          <w:szCs w:val="24"/>
        </w:rPr>
        <w:t>такої</w:t>
      </w:r>
      <w:r w:rsidRPr="00A700B5">
        <w:rPr>
          <w:rFonts w:ascii="Times New Roman" w:hAnsi="Times New Roman" w:cs="Times New Roman"/>
          <w:sz w:val="24"/>
          <w:szCs w:val="24"/>
        </w:rPr>
        <w:t xml:space="preserve"> діяль</w:t>
      </w:r>
      <w:r w:rsidR="00705C50">
        <w:rPr>
          <w:rFonts w:ascii="Times New Roman" w:hAnsi="Times New Roman" w:cs="Times New Roman"/>
          <w:sz w:val="24"/>
          <w:szCs w:val="24"/>
        </w:rPr>
        <w:t xml:space="preserve">ності </w:t>
      </w:r>
      <w:r w:rsidRPr="00A700B5">
        <w:rPr>
          <w:rFonts w:ascii="Times New Roman" w:hAnsi="Times New Roman" w:cs="Times New Roman"/>
          <w:sz w:val="24"/>
          <w:szCs w:val="24"/>
        </w:rPr>
        <w:t xml:space="preserve">не є членом НААУ. </w:t>
      </w:r>
      <w:r w:rsidR="00950A98">
        <w:rPr>
          <w:rFonts w:ascii="Times New Roman" w:hAnsi="Times New Roman" w:cs="Times New Roman"/>
          <w:sz w:val="24"/>
          <w:szCs w:val="24"/>
        </w:rPr>
        <w:t>Водночас</w:t>
      </w:r>
      <w:r w:rsidRPr="00A700B5">
        <w:rPr>
          <w:rFonts w:ascii="Times New Roman" w:hAnsi="Times New Roman" w:cs="Times New Roman"/>
          <w:sz w:val="24"/>
          <w:szCs w:val="24"/>
        </w:rPr>
        <w:t xml:space="preserve"> 13</w:t>
      </w:r>
      <w:r w:rsidR="00705C50">
        <w:rPr>
          <w:rFonts w:ascii="Times New Roman" w:hAnsi="Times New Roman" w:cs="Times New Roman"/>
          <w:sz w:val="24"/>
          <w:szCs w:val="24"/>
        </w:rPr>
        <w:t xml:space="preserve"> листопада </w:t>
      </w:r>
      <w:r w:rsidRPr="00A700B5">
        <w:rPr>
          <w:rFonts w:ascii="Times New Roman" w:hAnsi="Times New Roman" w:cs="Times New Roman"/>
          <w:sz w:val="24"/>
          <w:szCs w:val="24"/>
        </w:rPr>
        <w:t xml:space="preserve">2023 року </w:t>
      </w:r>
      <w:r w:rsidR="00950A98" w:rsidRPr="00950A98">
        <w:rPr>
          <w:rFonts w:ascii="Times New Roman" w:hAnsi="Times New Roman" w:cs="Times New Roman"/>
          <w:sz w:val="24"/>
          <w:szCs w:val="24"/>
        </w:rPr>
        <w:t xml:space="preserve">Національне агентство з питань запобігання корупції </w:t>
      </w:r>
      <w:r w:rsidR="00950A98">
        <w:rPr>
          <w:rFonts w:ascii="Times New Roman" w:hAnsi="Times New Roman" w:cs="Times New Roman"/>
          <w:sz w:val="24"/>
          <w:szCs w:val="24"/>
        </w:rPr>
        <w:t xml:space="preserve">(далі – </w:t>
      </w:r>
      <w:r w:rsidRPr="00A700B5">
        <w:rPr>
          <w:rFonts w:ascii="Times New Roman" w:hAnsi="Times New Roman" w:cs="Times New Roman"/>
          <w:sz w:val="24"/>
          <w:szCs w:val="24"/>
        </w:rPr>
        <w:t>НАЗК</w:t>
      </w:r>
      <w:r w:rsidR="00950A98">
        <w:rPr>
          <w:rFonts w:ascii="Times New Roman" w:hAnsi="Times New Roman" w:cs="Times New Roman"/>
          <w:sz w:val="24"/>
          <w:szCs w:val="24"/>
        </w:rPr>
        <w:t>)</w:t>
      </w:r>
      <w:r w:rsidRPr="00A700B5">
        <w:rPr>
          <w:rFonts w:ascii="Times New Roman" w:hAnsi="Times New Roman" w:cs="Times New Roman"/>
          <w:sz w:val="24"/>
          <w:szCs w:val="24"/>
        </w:rPr>
        <w:t xml:space="preserve"> на своїй офіційній сторінці надало роз’яснення</w:t>
      </w:r>
      <w:r w:rsidR="00705C50">
        <w:rPr>
          <w:rFonts w:ascii="Times New Roman" w:hAnsi="Times New Roman" w:cs="Times New Roman"/>
          <w:sz w:val="24"/>
          <w:szCs w:val="24"/>
        </w:rPr>
        <w:t xml:space="preserve">, що </w:t>
      </w:r>
      <w:r w:rsidR="00950A98">
        <w:rPr>
          <w:rFonts w:ascii="Times New Roman" w:hAnsi="Times New Roman" w:cs="Times New Roman"/>
          <w:sz w:val="24"/>
          <w:szCs w:val="24"/>
        </w:rPr>
        <w:t>в</w:t>
      </w:r>
      <w:r w:rsidR="00705C50" w:rsidRPr="00705C50">
        <w:rPr>
          <w:rFonts w:ascii="Times New Roman" w:hAnsi="Times New Roman" w:cs="Times New Roman"/>
          <w:sz w:val="24"/>
          <w:szCs w:val="24"/>
        </w:rPr>
        <w:t xml:space="preserve">сі особи, які мали свідоцтво про право на заняття адвокатською діяльністю, стали членами НААУ з моменту її державної реєстрації, інші особи стають членами НААУ з моменту складення присяги адвоката України, а тому </w:t>
      </w:r>
      <w:r w:rsidR="00D87DB9">
        <w:rPr>
          <w:rFonts w:ascii="Times New Roman" w:hAnsi="Times New Roman" w:cs="Times New Roman"/>
          <w:sz w:val="24"/>
          <w:szCs w:val="24"/>
        </w:rPr>
        <w:t>в</w:t>
      </w:r>
      <w:r w:rsidR="00705C50" w:rsidRPr="00705C50">
        <w:rPr>
          <w:rFonts w:ascii="Times New Roman" w:hAnsi="Times New Roman" w:cs="Times New Roman"/>
          <w:sz w:val="24"/>
          <w:szCs w:val="24"/>
        </w:rPr>
        <w:t xml:space="preserve"> декларації слід відображати відомості про те, що суб’єкт декларування є членом НААУ, навіть якщо право заняття адвокатською діяльністю зупинено</w:t>
      </w:r>
      <w:r w:rsidR="00705C50">
        <w:rPr>
          <w:rFonts w:ascii="Times New Roman" w:hAnsi="Times New Roman" w:cs="Times New Roman"/>
          <w:sz w:val="24"/>
          <w:szCs w:val="24"/>
        </w:rPr>
        <w:t>.</w:t>
      </w:r>
    </w:p>
    <w:p w:rsidR="00A700B5" w:rsidRPr="00A700B5" w:rsidRDefault="00705C50" w:rsidP="00A700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Отже, </w:t>
      </w:r>
      <w:r w:rsidR="00A700B5" w:rsidRPr="00A700B5">
        <w:rPr>
          <w:rFonts w:ascii="Times New Roman" w:hAnsi="Times New Roman" w:cs="Times New Roman"/>
          <w:sz w:val="24"/>
          <w:szCs w:val="24"/>
        </w:rPr>
        <w:t>на виконання вказаних роз’яснень НАЗК у декларації особи уповноваженої на виконання функцій держави або місцевого самоврядування</w:t>
      </w:r>
      <w:r w:rsidR="00950A98">
        <w:rPr>
          <w:rFonts w:ascii="Times New Roman" w:hAnsi="Times New Roman" w:cs="Times New Roman"/>
          <w:sz w:val="24"/>
          <w:szCs w:val="24"/>
        </w:rPr>
        <w:t>,</w:t>
      </w:r>
      <w:r w:rsidR="00A700B5" w:rsidRPr="00A700B5">
        <w:rPr>
          <w:rFonts w:ascii="Times New Roman" w:hAnsi="Times New Roman" w:cs="Times New Roman"/>
          <w:sz w:val="24"/>
          <w:szCs w:val="24"/>
        </w:rPr>
        <w:t xml:space="preserve"> в 2023 році в розділі «Інформація щодо членства в об’єднаннях» </w:t>
      </w:r>
      <w:r>
        <w:rPr>
          <w:rFonts w:ascii="Times New Roman" w:hAnsi="Times New Roman" w:cs="Times New Roman"/>
          <w:sz w:val="24"/>
          <w:szCs w:val="24"/>
        </w:rPr>
        <w:t>нею</w:t>
      </w:r>
      <w:r w:rsidR="00A700B5" w:rsidRPr="00A700B5">
        <w:rPr>
          <w:rFonts w:ascii="Times New Roman" w:hAnsi="Times New Roman" w:cs="Times New Roman"/>
          <w:sz w:val="24"/>
          <w:szCs w:val="24"/>
        </w:rPr>
        <w:t xml:space="preserve"> вказані відомості</w:t>
      </w:r>
      <w:r>
        <w:rPr>
          <w:rFonts w:ascii="Times New Roman" w:hAnsi="Times New Roman" w:cs="Times New Roman"/>
          <w:sz w:val="24"/>
          <w:szCs w:val="24"/>
        </w:rPr>
        <w:t xml:space="preserve"> про членство у НААУ.</w:t>
      </w:r>
    </w:p>
    <w:p w:rsidR="00D01F7B" w:rsidRPr="00D01F7B" w:rsidRDefault="006402D8" w:rsidP="00D01F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Також суддя Пилипенко І.</w:t>
      </w:r>
      <w:r w:rsidR="00950A98">
        <w:rPr>
          <w:rFonts w:ascii="Times New Roman" w:hAnsi="Times New Roman" w:cs="Times New Roman"/>
          <w:sz w:val="24"/>
          <w:szCs w:val="24"/>
        </w:rPr>
        <w:t>О.</w:t>
      </w:r>
      <w:r>
        <w:rPr>
          <w:rFonts w:ascii="Times New Roman" w:hAnsi="Times New Roman" w:cs="Times New Roman"/>
          <w:sz w:val="24"/>
          <w:szCs w:val="24"/>
        </w:rPr>
        <w:t xml:space="preserve"> пояснила, що нею </w:t>
      </w:r>
      <w:r w:rsidR="00D01F7B" w:rsidRPr="00D01F7B">
        <w:rPr>
          <w:rFonts w:ascii="Times New Roman" w:hAnsi="Times New Roman" w:cs="Times New Roman"/>
          <w:sz w:val="24"/>
          <w:szCs w:val="24"/>
        </w:rPr>
        <w:t>не ухвалювались рішення російською мовою, а здійсн</w:t>
      </w:r>
      <w:r>
        <w:rPr>
          <w:rFonts w:ascii="Times New Roman" w:hAnsi="Times New Roman" w:cs="Times New Roman"/>
          <w:sz w:val="24"/>
          <w:szCs w:val="24"/>
        </w:rPr>
        <w:t>ювався</w:t>
      </w:r>
      <w:r w:rsidR="00D01F7B" w:rsidRPr="00D01F7B">
        <w:rPr>
          <w:rFonts w:ascii="Times New Roman" w:hAnsi="Times New Roman" w:cs="Times New Roman"/>
          <w:sz w:val="24"/>
          <w:szCs w:val="24"/>
        </w:rPr>
        <w:t xml:space="preserve"> переклад двох ухвал (</w:t>
      </w:r>
      <w:r>
        <w:rPr>
          <w:rFonts w:ascii="Times New Roman" w:hAnsi="Times New Roman" w:cs="Times New Roman"/>
          <w:sz w:val="24"/>
          <w:szCs w:val="24"/>
        </w:rPr>
        <w:t xml:space="preserve">у </w:t>
      </w:r>
      <w:r w:rsidR="00D01F7B" w:rsidRPr="00D01F7B">
        <w:rPr>
          <w:rFonts w:ascii="Times New Roman" w:hAnsi="Times New Roman" w:cs="Times New Roman"/>
          <w:sz w:val="24"/>
          <w:szCs w:val="24"/>
        </w:rPr>
        <w:t>справа</w:t>
      </w:r>
      <w:r>
        <w:rPr>
          <w:rFonts w:ascii="Times New Roman" w:hAnsi="Times New Roman" w:cs="Times New Roman"/>
          <w:sz w:val="24"/>
          <w:szCs w:val="24"/>
        </w:rPr>
        <w:t>х</w:t>
      </w:r>
      <w:r w:rsidR="00D01F7B" w:rsidRPr="00D01F7B">
        <w:rPr>
          <w:rFonts w:ascii="Times New Roman" w:hAnsi="Times New Roman" w:cs="Times New Roman"/>
          <w:sz w:val="24"/>
          <w:szCs w:val="24"/>
        </w:rPr>
        <w:t xml:space="preserve"> №</w:t>
      </w:r>
      <w:r>
        <w:rPr>
          <w:rFonts w:ascii="Times New Roman" w:hAnsi="Times New Roman" w:cs="Times New Roman"/>
          <w:sz w:val="24"/>
          <w:szCs w:val="24"/>
        </w:rPr>
        <w:t> </w:t>
      </w:r>
      <w:r w:rsidR="00D01F7B" w:rsidRPr="00D01F7B">
        <w:rPr>
          <w:rFonts w:ascii="Times New Roman" w:hAnsi="Times New Roman" w:cs="Times New Roman"/>
          <w:sz w:val="24"/>
          <w:szCs w:val="24"/>
        </w:rPr>
        <w:t>665/1330/17</w:t>
      </w:r>
      <w:r>
        <w:rPr>
          <w:rFonts w:ascii="Times New Roman" w:hAnsi="Times New Roman" w:cs="Times New Roman"/>
          <w:sz w:val="24"/>
          <w:szCs w:val="24"/>
        </w:rPr>
        <w:t>,</w:t>
      </w:r>
      <w:r w:rsidR="00D01F7B" w:rsidRPr="00D01F7B">
        <w:rPr>
          <w:rFonts w:ascii="Times New Roman" w:hAnsi="Times New Roman" w:cs="Times New Roman"/>
          <w:sz w:val="24"/>
          <w:szCs w:val="24"/>
        </w:rPr>
        <w:t xml:space="preserve"> №</w:t>
      </w:r>
      <w:r>
        <w:rPr>
          <w:rFonts w:ascii="Times New Roman" w:hAnsi="Times New Roman" w:cs="Times New Roman"/>
          <w:sz w:val="24"/>
          <w:szCs w:val="24"/>
        </w:rPr>
        <w:t> </w:t>
      </w:r>
      <w:r w:rsidR="00D01F7B" w:rsidRPr="00D01F7B">
        <w:rPr>
          <w:rFonts w:ascii="Times New Roman" w:hAnsi="Times New Roman" w:cs="Times New Roman"/>
          <w:sz w:val="24"/>
          <w:szCs w:val="24"/>
        </w:rPr>
        <w:t>665/340/19)</w:t>
      </w:r>
      <w:r w:rsidR="00950A98">
        <w:rPr>
          <w:rFonts w:ascii="Times New Roman" w:hAnsi="Times New Roman" w:cs="Times New Roman"/>
          <w:sz w:val="24"/>
          <w:szCs w:val="24"/>
        </w:rPr>
        <w:t>,</w:t>
      </w:r>
      <w:r w:rsidR="00D01F7B" w:rsidRPr="00D01F7B">
        <w:rPr>
          <w:rFonts w:ascii="Times New Roman" w:hAnsi="Times New Roman" w:cs="Times New Roman"/>
          <w:sz w:val="24"/>
          <w:szCs w:val="24"/>
        </w:rPr>
        <w:t xml:space="preserve"> постановлених українською мовою</w:t>
      </w:r>
      <w:r w:rsidR="00950A98">
        <w:rPr>
          <w:rFonts w:ascii="Times New Roman" w:hAnsi="Times New Roman" w:cs="Times New Roman"/>
          <w:sz w:val="24"/>
          <w:szCs w:val="24"/>
        </w:rPr>
        <w:t>,</w:t>
      </w:r>
      <w:r w:rsidR="00D01F7B" w:rsidRPr="00D01F7B">
        <w:rPr>
          <w:rFonts w:ascii="Times New Roman" w:hAnsi="Times New Roman" w:cs="Times New Roman"/>
          <w:sz w:val="24"/>
          <w:szCs w:val="24"/>
        </w:rPr>
        <w:t xml:space="preserve"> на російську в порядку виконання вимог Конвенції в рамках міжнародної правової допомоги, зокрема направлення та виконання судових доручень до російської федерації та Республіки Білорусь, відповідно до вимог ст</w:t>
      </w:r>
      <w:r>
        <w:rPr>
          <w:rFonts w:ascii="Times New Roman" w:hAnsi="Times New Roman" w:cs="Times New Roman"/>
          <w:sz w:val="24"/>
          <w:szCs w:val="24"/>
        </w:rPr>
        <w:t xml:space="preserve">атті </w:t>
      </w:r>
      <w:r w:rsidR="00D01F7B" w:rsidRPr="00D01F7B">
        <w:rPr>
          <w:rFonts w:ascii="Times New Roman" w:hAnsi="Times New Roman" w:cs="Times New Roman"/>
          <w:sz w:val="24"/>
          <w:szCs w:val="24"/>
        </w:rPr>
        <w:t>415 Ц</w:t>
      </w:r>
      <w:r>
        <w:rPr>
          <w:rFonts w:ascii="Times New Roman" w:hAnsi="Times New Roman" w:cs="Times New Roman"/>
          <w:sz w:val="24"/>
          <w:szCs w:val="24"/>
        </w:rPr>
        <w:t>ивільного процесуального кодексу України.</w:t>
      </w:r>
    </w:p>
    <w:p w:rsidR="00D01F7B" w:rsidRPr="00D01F7B" w:rsidRDefault="00D01F7B" w:rsidP="00D01F7B">
      <w:pPr>
        <w:spacing w:after="0" w:line="240" w:lineRule="auto"/>
        <w:ind w:firstLine="709"/>
        <w:jc w:val="both"/>
        <w:rPr>
          <w:rFonts w:ascii="Times New Roman" w:hAnsi="Times New Roman" w:cs="Times New Roman"/>
          <w:sz w:val="24"/>
          <w:szCs w:val="24"/>
        </w:rPr>
      </w:pPr>
      <w:r w:rsidRPr="00D01F7B">
        <w:rPr>
          <w:rFonts w:ascii="Times New Roman" w:hAnsi="Times New Roman" w:cs="Times New Roman"/>
          <w:sz w:val="24"/>
          <w:szCs w:val="24"/>
        </w:rPr>
        <w:t xml:space="preserve">Міжнародна правова допомога </w:t>
      </w:r>
      <w:r w:rsidR="00950A98">
        <w:rPr>
          <w:rFonts w:ascii="Times New Roman" w:hAnsi="Times New Roman" w:cs="Times New Roman"/>
          <w:sz w:val="24"/>
          <w:szCs w:val="24"/>
        </w:rPr>
        <w:t>в</w:t>
      </w:r>
      <w:r w:rsidRPr="00D01F7B">
        <w:rPr>
          <w:rFonts w:ascii="Times New Roman" w:hAnsi="Times New Roman" w:cs="Times New Roman"/>
          <w:sz w:val="24"/>
          <w:szCs w:val="24"/>
        </w:rPr>
        <w:t xml:space="preserve"> цивільних справах, здійснюється відповідно до вимог Конвенції про правову допомогу і правові відносини у цивільних, сімейних та кримінальних справах від 22</w:t>
      </w:r>
      <w:r w:rsidR="006402D8">
        <w:rPr>
          <w:rFonts w:ascii="Times New Roman" w:hAnsi="Times New Roman" w:cs="Times New Roman"/>
          <w:sz w:val="24"/>
          <w:szCs w:val="24"/>
        </w:rPr>
        <w:t xml:space="preserve"> січня </w:t>
      </w:r>
      <w:r w:rsidRPr="00D01F7B">
        <w:rPr>
          <w:rFonts w:ascii="Times New Roman" w:hAnsi="Times New Roman" w:cs="Times New Roman"/>
          <w:sz w:val="24"/>
          <w:szCs w:val="24"/>
        </w:rPr>
        <w:t>1993 року</w:t>
      </w:r>
      <w:r w:rsidR="00950A98">
        <w:rPr>
          <w:rFonts w:ascii="Times New Roman" w:hAnsi="Times New Roman" w:cs="Times New Roman"/>
          <w:sz w:val="24"/>
          <w:szCs w:val="24"/>
        </w:rPr>
        <w:t xml:space="preserve"> (далі – Конвенція)</w:t>
      </w:r>
      <w:r w:rsidRPr="00D01F7B">
        <w:rPr>
          <w:rFonts w:ascii="Times New Roman" w:hAnsi="Times New Roman" w:cs="Times New Roman"/>
          <w:sz w:val="24"/>
          <w:szCs w:val="24"/>
        </w:rPr>
        <w:t xml:space="preserve">. Зазначену </w:t>
      </w:r>
      <w:r w:rsidR="006402D8">
        <w:rPr>
          <w:rFonts w:ascii="Times New Roman" w:hAnsi="Times New Roman" w:cs="Times New Roman"/>
          <w:sz w:val="24"/>
          <w:szCs w:val="24"/>
        </w:rPr>
        <w:t>К</w:t>
      </w:r>
      <w:r w:rsidRPr="00D01F7B">
        <w:rPr>
          <w:rFonts w:ascii="Times New Roman" w:hAnsi="Times New Roman" w:cs="Times New Roman"/>
          <w:sz w:val="24"/>
          <w:szCs w:val="24"/>
        </w:rPr>
        <w:t>онвенцію слід застосовувати у відносинах України з Республікою Білорусь, російською федерацією та іншими країнами.</w:t>
      </w:r>
      <w:r w:rsidR="006402D8">
        <w:rPr>
          <w:rFonts w:ascii="Times New Roman" w:hAnsi="Times New Roman" w:cs="Times New Roman"/>
          <w:sz w:val="24"/>
          <w:szCs w:val="24"/>
        </w:rPr>
        <w:t xml:space="preserve"> </w:t>
      </w:r>
      <w:r w:rsidRPr="00D01F7B">
        <w:rPr>
          <w:rFonts w:ascii="Times New Roman" w:hAnsi="Times New Roman" w:cs="Times New Roman"/>
          <w:sz w:val="24"/>
          <w:szCs w:val="24"/>
        </w:rPr>
        <w:t>Протоколом до вказаної Конвенції запроваджується обов’язковий переклад російською мовою у випадку виконанн</w:t>
      </w:r>
      <w:r w:rsidR="00950A98">
        <w:rPr>
          <w:rFonts w:ascii="Times New Roman" w:hAnsi="Times New Roman" w:cs="Times New Roman"/>
          <w:sz w:val="24"/>
          <w:szCs w:val="24"/>
        </w:rPr>
        <w:t>я документів державними мовами д</w:t>
      </w:r>
      <w:r w:rsidRPr="00D01F7B">
        <w:rPr>
          <w:rFonts w:ascii="Times New Roman" w:hAnsi="Times New Roman" w:cs="Times New Roman"/>
          <w:sz w:val="24"/>
          <w:szCs w:val="24"/>
        </w:rPr>
        <w:t>оговірних сторін.</w:t>
      </w:r>
    </w:p>
    <w:p w:rsidR="00D01F7B" w:rsidRPr="00CE4F10" w:rsidRDefault="00D01F7B" w:rsidP="00D01F7B">
      <w:pPr>
        <w:spacing w:after="0" w:line="240" w:lineRule="auto"/>
        <w:ind w:firstLine="709"/>
        <w:jc w:val="both"/>
        <w:rPr>
          <w:rFonts w:ascii="Times New Roman" w:hAnsi="Times New Roman" w:cs="Times New Roman"/>
          <w:sz w:val="24"/>
          <w:szCs w:val="24"/>
        </w:rPr>
      </w:pPr>
      <w:r w:rsidRPr="00D01F7B">
        <w:rPr>
          <w:rFonts w:ascii="Times New Roman" w:hAnsi="Times New Roman" w:cs="Times New Roman"/>
          <w:sz w:val="24"/>
          <w:szCs w:val="24"/>
        </w:rPr>
        <w:t xml:space="preserve">Таким чином, з метою направлення судового доручення для виконання до рф </w:t>
      </w:r>
      <w:r w:rsidR="00950A98">
        <w:rPr>
          <w:rFonts w:ascii="Times New Roman" w:hAnsi="Times New Roman" w:cs="Times New Roman"/>
          <w:sz w:val="24"/>
          <w:szCs w:val="24"/>
        </w:rPr>
        <w:t>у</w:t>
      </w:r>
      <w:r w:rsidRPr="00D01F7B">
        <w:rPr>
          <w:rFonts w:ascii="Times New Roman" w:hAnsi="Times New Roman" w:cs="Times New Roman"/>
          <w:sz w:val="24"/>
          <w:szCs w:val="24"/>
        </w:rPr>
        <w:t xml:space="preserve"> справі №</w:t>
      </w:r>
      <w:r w:rsidR="006402D8">
        <w:rPr>
          <w:rFonts w:ascii="Times New Roman" w:hAnsi="Times New Roman" w:cs="Times New Roman"/>
          <w:sz w:val="24"/>
          <w:szCs w:val="24"/>
        </w:rPr>
        <w:t> </w:t>
      </w:r>
      <w:r w:rsidRPr="00D01F7B">
        <w:rPr>
          <w:rFonts w:ascii="Times New Roman" w:hAnsi="Times New Roman" w:cs="Times New Roman"/>
          <w:sz w:val="24"/>
          <w:szCs w:val="24"/>
        </w:rPr>
        <w:t>665/1330/17 для допиту відповідача здійснен</w:t>
      </w:r>
      <w:r w:rsidR="006402D8">
        <w:rPr>
          <w:rFonts w:ascii="Times New Roman" w:hAnsi="Times New Roman" w:cs="Times New Roman"/>
          <w:sz w:val="24"/>
          <w:szCs w:val="24"/>
        </w:rPr>
        <w:t>о</w:t>
      </w:r>
      <w:r w:rsidRPr="00D01F7B">
        <w:rPr>
          <w:rFonts w:ascii="Times New Roman" w:hAnsi="Times New Roman" w:cs="Times New Roman"/>
          <w:sz w:val="24"/>
          <w:szCs w:val="24"/>
        </w:rPr>
        <w:t xml:space="preserve"> переклад ухвали суду від 27 жовтня 2017</w:t>
      </w:r>
      <w:r w:rsidR="006551A5">
        <w:rPr>
          <w:rFonts w:ascii="Times New Roman" w:hAnsi="Times New Roman" w:cs="Times New Roman"/>
          <w:sz w:val="24"/>
          <w:szCs w:val="24"/>
        </w:rPr>
        <w:t> </w:t>
      </w:r>
      <w:r w:rsidRPr="00D01F7B">
        <w:rPr>
          <w:rFonts w:ascii="Times New Roman" w:hAnsi="Times New Roman" w:cs="Times New Roman"/>
          <w:sz w:val="24"/>
          <w:szCs w:val="24"/>
        </w:rPr>
        <w:t xml:space="preserve">року на російську мову. </w:t>
      </w:r>
      <w:r w:rsidR="006402D8">
        <w:rPr>
          <w:rFonts w:ascii="Times New Roman" w:hAnsi="Times New Roman" w:cs="Times New Roman"/>
          <w:sz w:val="24"/>
          <w:szCs w:val="24"/>
        </w:rPr>
        <w:t xml:space="preserve">Крім цього, в межах </w:t>
      </w:r>
      <w:r w:rsidRPr="00D01F7B">
        <w:rPr>
          <w:rFonts w:ascii="Times New Roman" w:hAnsi="Times New Roman" w:cs="Times New Roman"/>
          <w:sz w:val="24"/>
          <w:szCs w:val="24"/>
        </w:rPr>
        <w:t xml:space="preserve">виконання судового доручення, який надійшов до Чаплинського районного суду Херсонської області з Республіки Білорусь, </w:t>
      </w:r>
      <w:r w:rsidR="006551A5">
        <w:rPr>
          <w:rFonts w:ascii="Times New Roman" w:hAnsi="Times New Roman" w:cs="Times New Roman"/>
          <w:sz w:val="24"/>
          <w:szCs w:val="24"/>
        </w:rPr>
        <w:t>у</w:t>
      </w:r>
      <w:r w:rsidR="006402D8" w:rsidRPr="006402D8">
        <w:rPr>
          <w:rFonts w:ascii="Times New Roman" w:hAnsi="Times New Roman" w:cs="Times New Roman"/>
          <w:sz w:val="24"/>
          <w:szCs w:val="24"/>
        </w:rPr>
        <w:t xml:space="preserve"> справі №</w:t>
      </w:r>
      <w:r w:rsidR="006402D8">
        <w:rPr>
          <w:rFonts w:ascii="Times New Roman" w:hAnsi="Times New Roman" w:cs="Times New Roman"/>
          <w:sz w:val="24"/>
          <w:szCs w:val="24"/>
        </w:rPr>
        <w:t> </w:t>
      </w:r>
      <w:r w:rsidR="006402D8" w:rsidRPr="006402D8">
        <w:rPr>
          <w:rFonts w:ascii="Times New Roman" w:hAnsi="Times New Roman" w:cs="Times New Roman"/>
          <w:sz w:val="24"/>
          <w:szCs w:val="24"/>
        </w:rPr>
        <w:t xml:space="preserve">665/340/19 </w:t>
      </w:r>
      <w:r w:rsidRPr="00D01F7B">
        <w:rPr>
          <w:rFonts w:ascii="Times New Roman" w:hAnsi="Times New Roman" w:cs="Times New Roman"/>
          <w:sz w:val="24"/>
          <w:szCs w:val="24"/>
        </w:rPr>
        <w:t>здійснен</w:t>
      </w:r>
      <w:r w:rsidR="006402D8">
        <w:rPr>
          <w:rFonts w:ascii="Times New Roman" w:hAnsi="Times New Roman" w:cs="Times New Roman"/>
          <w:sz w:val="24"/>
          <w:szCs w:val="24"/>
        </w:rPr>
        <w:t>о</w:t>
      </w:r>
      <w:r w:rsidRPr="00D01F7B">
        <w:rPr>
          <w:rFonts w:ascii="Times New Roman" w:hAnsi="Times New Roman" w:cs="Times New Roman"/>
          <w:sz w:val="24"/>
          <w:szCs w:val="24"/>
        </w:rPr>
        <w:t xml:space="preserve"> переклад на російську мову ухвали суду від 03 квітня 2019 року про повернення судового доручення без виконання у зв’язку з неможливістю вр</w:t>
      </w:r>
      <w:r w:rsidR="006402D8">
        <w:rPr>
          <w:rFonts w:ascii="Times New Roman" w:hAnsi="Times New Roman" w:cs="Times New Roman"/>
          <w:sz w:val="24"/>
          <w:szCs w:val="24"/>
        </w:rPr>
        <w:t>учення документів відповідачу.</w:t>
      </w:r>
    </w:p>
    <w:p w:rsidR="00003EC3" w:rsidRDefault="0035226D" w:rsidP="0035226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6551A5">
        <w:rPr>
          <w:rFonts w:ascii="Times New Roman" w:hAnsi="Times New Roman" w:cs="Times New Roman"/>
          <w:bCs/>
          <w:sz w:val="24"/>
          <w:szCs w:val="24"/>
        </w:rPr>
        <w:t>Стосовно</w:t>
      </w:r>
      <w:r w:rsidRPr="0035226D">
        <w:rPr>
          <w:rFonts w:ascii="Times New Roman" w:hAnsi="Times New Roman" w:cs="Times New Roman"/>
          <w:bCs/>
          <w:sz w:val="24"/>
          <w:szCs w:val="24"/>
        </w:rPr>
        <w:t xml:space="preserve"> джерел</w:t>
      </w:r>
      <w:r>
        <w:rPr>
          <w:rFonts w:ascii="Times New Roman" w:hAnsi="Times New Roman" w:cs="Times New Roman"/>
          <w:bCs/>
          <w:sz w:val="24"/>
          <w:szCs w:val="24"/>
        </w:rPr>
        <w:t>а</w:t>
      </w:r>
      <w:r w:rsidRPr="0035226D">
        <w:rPr>
          <w:rFonts w:ascii="Times New Roman" w:hAnsi="Times New Roman" w:cs="Times New Roman"/>
          <w:bCs/>
          <w:sz w:val="24"/>
          <w:szCs w:val="24"/>
        </w:rPr>
        <w:t xml:space="preserve"> походження</w:t>
      </w:r>
      <w:r w:rsidR="00566C85">
        <w:rPr>
          <w:rFonts w:ascii="Times New Roman" w:hAnsi="Times New Roman" w:cs="Times New Roman"/>
          <w:bCs/>
          <w:sz w:val="24"/>
          <w:szCs w:val="24"/>
        </w:rPr>
        <w:t xml:space="preserve"> </w:t>
      </w:r>
      <w:r w:rsidR="00566C85" w:rsidRPr="00566C85">
        <w:rPr>
          <w:rFonts w:ascii="Times New Roman" w:hAnsi="Times New Roman" w:cs="Times New Roman"/>
          <w:bCs/>
          <w:sz w:val="24"/>
          <w:szCs w:val="24"/>
        </w:rPr>
        <w:t>благодійн</w:t>
      </w:r>
      <w:r w:rsidR="00566C85">
        <w:rPr>
          <w:rFonts w:ascii="Times New Roman" w:hAnsi="Times New Roman" w:cs="Times New Roman"/>
          <w:bCs/>
          <w:sz w:val="24"/>
          <w:szCs w:val="24"/>
        </w:rPr>
        <w:t>ої</w:t>
      </w:r>
      <w:r w:rsidR="00566C85" w:rsidRPr="00566C85">
        <w:rPr>
          <w:rFonts w:ascii="Times New Roman" w:hAnsi="Times New Roman" w:cs="Times New Roman"/>
          <w:bCs/>
          <w:sz w:val="24"/>
          <w:szCs w:val="24"/>
        </w:rPr>
        <w:t xml:space="preserve"> допомог</w:t>
      </w:r>
      <w:r w:rsidR="00566C85">
        <w:rPr>
          <w:rFonts w:ascii="Times New Roman" w:hAnsi="Times New Roman" w:cs="Times New Roman"/>
          <w:bCs/>
          <w:sz w:val="24"/>
          <w:szCs w:val="24"/>
        </w:rPr>
        <w:t>и</w:t>
      </w:r>
      <w:r w:rsidR="00566C85" w:rsidRPr="00566C85">
        <w:rPr>
          <w:rFonts w:ascii="Times New Roman" w:hAnsi="Times New Roman" w:cs="Times New Roman"/>
          <w:bCs/>
          <w:sz w:val="24"/>
          <w:szCs w:val="24"/>
        </w:rPr>
        <w:t xml:space="preserve"> </w:t>
      </w:r>
      <w:r w:rsidR="006551A5">
        <w:rPr>
          <w:rFonts w:ascii="Times New Roman" w:hAnsi="Times New Roman" w:cs="Times New Roman"/>
          <w:bCs/>
          <w:sz w:val="24"/>
          <w:szCs w:val="24"/>
        </w:rPr>
        <w:t>в</w:t>
      </w:r>
      <w:r w:rsidR="00566C85" w:rsidRPr="00566C85">
        <w:rPr>
          <w:rFonts w:ascii="Times New Roman" w:hAnsi="Times New Roman" w:cs="Times New Roman"/>
          <w:bCs/>
          <w:sz w:val="24"/>
          <w:szCs w:val="24"/>
        </w:rPr>
        <w:t xml:space="preserve"> розмірі 72</w:t>
      </w:r>
      <w:r w:rsidR="00566C85">
        <w:rPr>
          <w:rFonts w:ascii="Times New Roman" w:hAnsi="Times New Roman" w:cs="Times New Roman"/>
          <w:bCs/>
          <w:sz w:val="24"/>
          <w:szCs w:val="24"/>
        </w:rPr>
        <w:t> </w:t>
      </w:r>
      <w:r w:rsidR="00566C85" w:rsidRPr="00566C85">
        <w:rPr>
          <w:rFonts w:ascii="Times New Roman" w:hAnsi="Times New Roman" w:cs="Times New Roman"/>
          <w:bCs/>
          <w:sz w:val="24"/>
          <w:szCs w:val="24"/>
        </w:rPr>
        <w:t>597 грн</w:t>
      </w:r>
      <w:r w:rsidR="006551A5">
        <w:rPr>
          <w:rFonts w:ascii="Times New Roman" w:hAnsi="Times New Roman" w:cs="Times New Roman"/>
          <w:bCs/>
          <w:sz w:val="24"/>
          <w:szCs w:val="24"/>
        </w:rPr>
        <w:t>,</w:t>
      </w:r>
      <w:r w:rsidR="00566C85">
        <w:rPr>
          <w:rFonts w:ascii="Times New Roman" w:hAnsi="Times New Roman" w:cs="Times New Roman"/>
          <w:bCs/>
          <w:sz w:val="24"/>
          <w:szCs w:val="24"/>
        </w:rPr>
        <w:t xml:space="preserve"> задекларованої у 2019 році</w:t>
      </w:r>
      <w:r w:rsidR="006551A5">
        <w:rPr>
          <w:rFonts w:ascii="Times New Roman" w:hAnsi="Times New Roman" w:cs="Times New Roman"/>
          <w:bCs/>
          <w:sz w:val="24"/>
          <w:szCs w:val="24"/>
        </w:rPr>
        <w:t>,</w:t>
      </w:r>
      <w:r w:rsidR="00566C85">
        <w:rPr>
          <w:rFonts w:ascii="Times New Roman" w:hAnsi="Times New Roman" w:cs="Times New Roman"/>
          <w:bCs/>
          <w:sz w:val="24"/>
          <w:szCs w:val="24"/>
        </w:rPr>
        <w:t xml:space="preserve"> суддя Пилипенко І.О. пояснила, що у зв’язку з розглядом нею </w:t>
      </w:r>
      <w:r w:rsidR="00566C85" w:rsidRPr="00566C85">
        <w:rPr>
          <w:rFonts w:ascii="Times New Roman" w:hAnsi="Times New Roman" w:cs="Times New Roman"/>
          <w:bCs/>
          <w:sz w:val="24"/>
          <w:szCs w:val="24"/>
        </w:rPr>
        <w:t>цивільни</w:t>
      </w:r>
      <w:r w:rsidR="00566C85">
        <w:rPr>
          <w:rFonts w:ascii="Times New Roman" w:hAnsi="Times New Roman" w:cs="Times New Roman"/>
          <w:bCs/>
          <w:sz w:val="24"/>
          <w:szCs w:val="24"/>
        </w:rPr>
        <w:t>х</w:t>
      </w:r>
      <w:r w:rsidR="00566C85" w:rsidRPr="00566C85">
        <w:rPr>
          <w:rFonts w:ascii="Times New Roman" w:hAnsi="Times New Roman" w:cs="Times New Roman"/>
          <w:bCs/>
          <w:sz w:val="24"/>
          <w:szCs w:val="24"/>
        </w:rPr>
        <w:t xml:space="preserve"> справ №</w:t>
      </w:r>
      <w:r w:rsidR="00566C85">
        <w:rPr>
          <w:rFonts w:ascii="Times New Roman" w:hAnsi="Times New Roman" w:cs="Times New Roman"/>
          <w:bCs/>
          <w:sz w:val="24"/>
          <w:szCs w:val="24"/>
        </w:rPr>
        <w:t> </w:t>
      </w:r>
      <w:r w:rsidR="00566C85" w:rsidRPr="00566C85">
        <w:rPr>
          <w:rFonts w:ascii="Times New Roman" w:hAnsi="Times New Roman" w:cs="Times New Roman"/>
          <w:bCs/>
          <w:sz w:val="24"/>
          <w:szCs w:val="24"/>
        </w:rPr>
        <w:t>665/391/18, №</w:t>
      </w:r>
      <w:r w:rsidR="00566C85">
        <w:rPr>
          <w:rFonts w:ascii="Times New Roman" w:hAnsi="Times New Roman" w:cs="Times New Roman"/>
          <w:bCs/>
          <w:sz w:val="24"/>
          <w:szCs w:val="24"/>
        </w:rPr>
        <w:t> </w:t>
      </w:r>
      <w:r w:rsidR="00566C85" w:rsidRPr="00566C85">
        <w:rPr>
          <w:rFonts w:ascii="Times New Roman" w:hAnsi="Times New Roman" w:cs="Times New Roman"/>
          <w:bCs/>
          <w:sz w:val="24"/>
          <w:szCs w:val="24"/>
        </w:rPr>
        <w:t>665/392/18</w:t>
      </w:r>
      <w:r w:rsidR="00566C85">
        <w:rPr>
          <w:rFonts w:ascii="Times New Roman" w:hAnsi="Times New Roman" w:cs="Times New Roman"/>
          <w:bCs/>
          <w:sz w:val="24"/>
          <w:szCs w:val="24"/>
        </w:rPr>
        <w:t xml:space="preserve"> їй постійно надходили </w:t>
      </w:r>
      <w:r w:rsidR="00566C85" w:rsidRPr="00566C85">
        <w:rPr>
          <w:rFonts w:ascii="Times New Roman" w:hAnsi="Times New Roman" w:cs="Times New Roman"/>
          <w:bCs/>
          <w:sz w:val="24"/>
          <w:szCs w:val="24"/>
        </w:rPr>
        <w:t>погрози,</w:t>
      </w:r>
      <w:r w:rsidR="00566C85" w:rsidRPr="00566C85">
        <w:rPr>
          <w:rFonts w:ascii="Times New Roman" w:hAnsi="Times New Roman" w:cs="Times New Roman"/>
          <w:sz w:val="24"/>
          <w:szCs w:val="24"/>
        </w:rPr>
        <w:t xml:space="preserve"> які в подальшому </w:t>
      </w:r>
      <w:r w:rsidR="00566C85">
        <w:rPr>
          <w:rFonts w:ascii="Times New Roman" w:hAnsi="Times New Roman" w:cs="Times New Roman"/>
          <w:sz w:val="24"/>
          <w:szCs w:val="24"/>
        </w:rPr>
        <w:t>бул</w:t>
      </w:r>
      <w:r w:rsidR="00006998">
        <w:rPr>
          <w:rFonts w:ascii="Times New Roman" w:hAnsi="Times New Roman" w:cs="Times New Roman"/>
          <w:sz w:val="24"/>
          <w:szCs w:val="24"/>
        </w:rPr>
        <w:t>о</w:t>
      </w:r>
      <w:r w:rsidR="00566C85">
        <w:rPr>
          <w:rFonts w:ascii="Times New Roman" w:hAnsi="Times New Roman" w:cs="Times New Roman"/>
          <w:sz w:val="24"/>
          <w:szCs w:val="24"/>
        </w:rPr>
        <w:t xml:space="preserve"> реалізован</w:t>
      </w:r>
      <w:r w:rsidR="00006998">
        <w:rPr>
          <w:rFonts w:ascii="Times New Roman" w:hAnsi="Times New Roman" w:cs="Times New Roman"/>
          <w:sz w:val="24"/>
          <w:szCs w:val="24"/>
        </w:rPr>
        <w:t>о</w:t>
      </w:r>
      <w:r w:rsidR="00566C85">
        <w:rPr>
          <w:rFonts w:ascii="Times New Roman" w:hAnsi="Times New Roman" w:cs="Times New Roman"/>
          <w:sz w:val="24"/>
          <w:szCs w:val="24"/>
        </w:rPr>
        <w:t xml:space="preserve"> </w:t>
      </w:r>
      <w:r w:rsidR="00566C85" w:rsidRPr="00566C85">
        <w:rPr>
          <w:rFonts w:ascii="Times New Roman" w:hAnsi="Times New Roman" w:cs="Times New Roman"/>
          <w:bCs/>
          <w:sz w:val="24"/>
          <w:szCs w:val="24"/>
        </w:rPr>
        <w:t>шляхом підпал</w:t>
      </w:r>
      <w:r w:rsidR="00006998">
        <w:rPr>
          <w:rFonts w:ascii="Times New Roman" w:hAnsi="Times New Roman" w:cs="Times New Roman"/>
          <w:bCs/>
          <w:sz w:val="24"/>
          <w:szCs w:val="24"/>
        </w:rPr>
        <w:t>у</w:t>
      </w:r>
      <w:r w:rsidR="00566C85" w:rsidRPr="00566C85">
        <w:rPr>
          <w:rFonts w:ascii="Times New Roman" w:hAnsi="Times New Roman" w:cs="Times New Roman"/>
          <w:bCs/>
          <w:sz w:val="24"/>
          <w:szCs w:val="24"/>
        </w:rPr>
        <w:t xml:space="preserve"> будинку</w:t>
      </w:r>
      <w:r w:rsidR="00006998">
        <w:rPr>
          <w:rFonts w:ascii="Times New Roman" w:hAnsi="Times New Roman" w:cs="Times New Roman"/>
          <w:bCs/>
          <w:sz w:val="24"/>
          <w:szCs w:val="24"/>
        </w:rPr>
        <w:t xml:space="preserve">, </w:t>
      </w:r>
      <w:r w:rsidR="00003EC3">
        <w:rPr>
          <w:rFonts w:ascii="Times New Roman" w:hAnsi="Times New Roman" w:cs="Times New Roman"/>
          <w:bCs/>
          <w:sz w:val="24"/>
          <w:szCs w:val="24"/>
          <w:lang w:val="en-US"/>
        </w:rPr>
        <w:t>в</w:t>
      </w:r>
      <w:r w:rsidR="00006998">
        <w:rPr>
          <w:rFonts w:ascii="Times New Roman" w:hAnsi="Times New Roman" w:cs="Times New Roman"/>
          <w:bCs/>
          <w:sz w:val="24"/>
          <w:szCs w:val="24"/>
        </w:rPr>
        <w:t xml:space="preserve"> якому вона мешкала разом </w:t>
      </w:r>
      <w:r w:rsidR="006551A5">
        <w:rPr>
          <w:rFonts w:ascii="Times New Roman" w:hAnsi="Times New Roman" w:cs="Times New Roman"/>
          <w:bCs/>
          <w:sz w:val="24"/>
          <w:szCs w:val="24"/>
        </w:rPr>
        <w:t>і</w:t>
      </w:r>
      <w:r w:rsidR="00006998">
        <w:rPr>
          <w:rFonts w:ascii="Times New Roman" w:hAnsi="Times New Roman" w:cs="Times New Roman"/>
          <w:bCs/>
          <w:sz w:val="24"/>
          <w:szCs w:val="24"/>
        </w:rPr>
        <w:t>з чоловіком.</w:t>
      </w:r>
      <w:r w:rsidR="00566C85" w:rsidRPr="00566C85">
        <w:rPr>
          <w:rFonts w:ascii="Times New Roman" w:hAnsi="Times New Roman" w:cs="Times New Roman"/>
          <w:bCs/>
          <w:sz w:val="24"/>
          <w:szCs w:val="24"/>
        </w:rPr>
        <w:t xml:space="preserve"> </w:t>
      </w:r>
      <w:r w:rsidR="006551A5">
        <w:rPr>
          <w:rFonts w:ascii="Times New Roman" w:hAnsi="Times New Roman" w:cs="Times New Roman"/>
          <w:bCs/>
          <w:sz w:val="24"/>
          <w:szCs w:val="24"/>
        </w:rPr>
        <w:t>У</w:t>
      </w:r>
      <w:r w:rsidR="00566C85" w:rsidRPr="00566C85">
        <w:rPr>
          <w:rFonts w:ascii="Times New Roman" w:hAnsi="Times New Roman" w:cs="Times New Roman"/>
          <w:bCs/>
          <w:sz w:val="24"/>
          <w:szCs w:val="24"/>
        </w:rPr>
        <w:t xml:space="preserve">наслідок </w:t>
      </w:r>
      <w:r w:rsidR="00006998">
        <w:rPr>
          <w:rFonts w:ascii="Times New Roman" w:hAnsi="Times New Roman" w:cs="Times New Roman"/>
          <w:bCs/>
          <w:sz w:val="24"/>
          <w:szCs w:val="24"/>
        </w:rPr>
        <w:t xml:space="preserve">цього підпалу </w:t>
      </w:r>
      <w:r w:rsidR="00566C85" w:rsidRPr="00566C85">
        <w:rPr>
          <w:rFonts w:ascii="Times New Roman" w:hAnsi="Times New Roman" w:cs="Times New Roman"/>
          <w:bCs/>
          <w:sz w:val="24"/>
          <w:szCs w:val="24"/>
        </w:rPr>
        <w:t>пошкоджено дах та стелю будинку</w:t>
      </w:r>
      <w:r w:rsidR="00034311">
        <w:rPr>
          <w:rFonts w:ascii="Times New Roman" w:hAnsi="Times New Roman" w:cs="Times New Roman"/>
          <w:bCs/>
          <w:sz w:val="24"/>
          <w:szCs w:val="24"/>
        </w:rPr>
        <w:t>. З</w:t>
      </w:r>
      <w:r w:rsidR="00006998">
        <w:rPr>
          <w:rFonts w:ascii="Times New Roman" w:hAnsi="Times New Roman" w:cs="Times New Roman"/>
          <w:bCs/>
          <w:sz w:val="24"/>
          <w:szCs w:val="24"/>
        </w:rPr>
        <w:t xml:space="preserve">а фактом погроз </w:t>
      </w:r>
      <w:r w:rsidR="00003EC3">
        <w:rPr>
          <w:rFonts w:ascii="Times New Roman" w:hAnsi="Times New Roman" w:cs="Times New Roman"/>
          <w:bCs/>
          <w:sz w:val="24"/>
          <w:szCs w:val="24"/>
        </w:rPr>
        <w:t>та підпалу розпочато досудове розслідування</w:t>
      </w:r>
      <w:r w:rsidR="00006998">
        <w:rPr>
          <w:rFonts w:ascii="Times New Roman" w:hAnsi="Times New Roman" w:cs="Times New Roman"/>
          <w:bCs/>
          <w:sz w:val="24"/>
          <w:szCs w:val="24"/>
        </w:rPr>
        <w:t xml:space="preserve"> кримінальн</w:t>
      </w:r>
      <w:r w:rsidR="00003EC3">
        <w:rPr>
          <w:rFonts w:ascii="Times New Roman" w:hAnsi="Times New Roman" w:cs="Times New Roman"/>
          <w:bCs/>
          <w:sz w:val="24"/>
          <w:szCs w:val="24"/>
        </w:rPr>
        <w:t>ого провадження, яке до сих пір не завершено</w:t>
      </w:r>
      <w:r w:rsidR="00566C85" w:rsidRPr="00566C85">
        <w:rPr>
          <w:rFonts w:ascii="Times New Roman" w:hAnsi="Times New Roman" w:cs="Times New Roman"/>
          <w:bCs/>
          <w:sz w:val="24"/>
          <w:szCs w:val="24"/>
        </w:rPr>
        <w:t>.</w:t>
      </w:r>
    </w:p>
    <w:p w:rsidR="00566C85" w:rsidRDefault="00003EC3" w:rsidP="0035226D">
      <w:pPr>
        <w:spacing w:after="0" w:line="240" w:lineRule="auto"/>
        <w:ind w:firstLine="709"/>
        <w:jc w:val="both"/>
        <w:rPr>
          <w:rFonts w:ascii="Times New Roman" w:hAnsi="Times New Roman" w:cs="Times New Roman"/>
          <w:bCs/>
          <w:sz w:val="24"/>
          <w:szCs w:val="24"/>
        </w:rPr>
      </w:pPr>
      <w:r w:rsidRPr="00003EC3">
        <w:rPr>
          <w:rFonts w:ascii="Times New Roman" w:hAnsi="Times New Roman" w:cs="Times New Roman"/>
          <w:bCs/>
          <w:sz w:val="24"/>
          <w:szCs w:val="24"/>
        </w:rPr>
        <w:t xml:space="preserve">З оглядну на вказані обставини </w:t>
      </w:r>
      <w:r w:rsidR="00034311" w:rsidRPr="001E49D3">
        <w:rPr>
          <w:rFonts w:ascii="Times New Roman" w:hAnsi="Times New Roman" w:cs="Times New Roman"/>
          <w:bCs/>
          <w:color w:val="000000" w:themeColor="text1"/>
          <w:sz w:val="24"/>
          <w:szCs w:val="24"/>
        </w:rPr>
        <w:t xml:space="preserve">за зверненням Ради суддів України </w:t>
      </w:r>
      <w:r>
        <w:rPr>
          <w:rFonts w:ascii="Times New Roman" w:hAnsi="Times New Roman" w:cs="Times New Roman"/>
          <w:bCs/>
          <w:sz w:val="24"/>
          <w:szCs w:val="24"/>
        </w:rPr>
        <w:t xml:space="preserve">суддівською спільнотою зібрано грошові </w:t>
      </w:r>
      <w:r w:rsidRPr="00003EC3">
        <w:rPr>
          <w:rFonts w:ascii="Times New Roman" w:hAnsi="Times New Roman" w:cs="Times New Roman"/>
          <w:bCs/>
          <w:sz w:val="24"/>
          <w:szCs w:val="24"/>
        </w:rPr>
        <w:t>кошти та направлен</w:t>
      </w:r>
      <w:r>
        <w:rPr>
          <w:rFonts w:ascii="Times New Roman" w:hAnsi="Times New Roman" w:cs="Times New Roman"/>
          <w:bCs/>
          <w:sz w:val="24"/>
          <w:szCs w:val="24"/>
        </w:rPr>
        <w:t>о</w:t>
      </w:r>
      <w:r w:rsidRPr="00003EC3">
        <w:rPr>
          <w:rFonts w:ascii="Times New Roman" w:hAnsi="Times New Roman" w:cs="Times New Roman"/>
          <w:bCs/>
          <w:sz w:val="24"/>
          <w:szCs w:val="24"/>
        </w:rPr>
        <w:t xml:space="preserve"> </w:t>
      </w:r>
      <w:r w:rsidR="00034311">
        <w:rPr>
          <w:rFonts w:ascii="Times New Roman" w:hAnsi="Times New Roman" w:cs="Times New Roman"/>
          <w:bCs/>
          <w:sz w:val="24"/>
          <w:szCs w:val="24"/>
        </w:rPr>
        <w:t>судді</w:t>
      </w:r>
      <w:r w:rsidRPr="00003EC3">
        <w:rPr>
          <w:rFonts w:ascii="Times New Roman" w:hAnsi="Times New Roman" w:cs="Times New Roman"/>
          <w:bCs/>
          <w:sz w:val="24"/>
          <w:szCs w:val="24"/>
        </w:rPr>
        <w:t xml:space="preserve"> у вигляді допомоги для покриття наслідків пожежі. </w:t>
      </w:r>
      <w:r>
        <w:rPr>
          <w:rFonts w:ascii="Times New Roman" w:hAnsi="Times New Roman" w:cs="Times New Roman"/>
          <w:bCs/>
          <w:sz w:val="24"/>
          <w:szCs w:val="24"/>
        </w:rPr>
        <w:t xml:space="preserve">Саме ці кошти задекларовано суддею у </w:t>
      </w:r>
      <w:r w:rsidR="006551A5">
        <w:rPr>
          <w:rFonts w:ascii="Times New Roman" w:hAnsi="Times New Roman" w:cs="Times New Roman"/>
          <w:bCs/>
          <w:sz w:val="24"/>
          <w:szCs w:val="24"/>
        </w:rPr>
        <w:t>декларації</w:t>
      </w:r>
      <w:r w:rsidRPr="00003EC3">
        <w:rPr>
          <w:rFonts w:ascii="Times New Roman" w:hAnsi="Times New Roman" w:cs="Times New Roman"/>
          <w:bCs/>
          <w:sz w:val="24"/>
          <w:szCs w:val="24"/>
        </w:rPr>
        <w:t xml:space="preserve"> особи</w:t>
      </w:r>
      <w:r w:rsidR="006551A5">
        <w:rPr>
          <w:rFonts w:ascii="Times New Roman" w:hAnsi="Times New Roman" w:cs="Times New Roman"/>
          <w:bCs/>
          <w:sz w:val="24"/>
          <w:szCs w:val="24"/>
        </w:rPr>
        <w:t>,</w:t>
      </w:r>
      <w:r w:rsidRPr="00003EC3">
        <w:rPr>
          <w:rFonts w:ascii="Times New Roman" w:hAnsi="Times New Roman" w:cs="Times New Roman"/>
          <w:bCs/>
          <w:sz w:val="24"/>
          <w:szCs w:val="24"/>
        </w:rPr>
        <w:t xml:space="preserve"> уповноваженої на виконання функцій держави або місцевого самоврядування</w:t>
      </w:r>
      <w:r w:rsidR="006551A5">
        <w:rPr>
          <w:rFonts w:ascii="Times New Roman" w:hAnsi="Times New Roman" w:cs="Times New Roman"/>
          <w:bCs/>
          <w:sz w:val="24"/>
          <w:szCs w:val="24"/>
        </w:rPr>
        <w:t>,</w:t>
      </w:r>
      <w:r w:rsidRPr="00003EC3">
        <w:rPr>
          <w:rFonts w:ascii="Times New Roman" w:hAnsi="Times New Roman" w:cs="Times New Roman"/>
          <w:bCs/>
          <w:sz w:val="24"/>
          <w:szCs w:val="24"/>
        </w:rPr>
        <w:t xml:space="preserve"> в 2019 році у розділі </w:t>
      </w:r>
      <w:r>
        <w:rPr>
          <w:rFonts w:ascii="Times New Roman" w:hAnsi="Times New Roman" w:cs="Times New Roman"/>
          <w:bCs/>
          <w:sz w:val="24"/>
          <w:szCs w:val="24"/>
        </w:rPr>
        <w:t>«Доходи у тому числі подарунки»</w:t>
      </w:r>
      <w:r w:rsidRPr="00003EC3">
        <w:rPr>
          <w:rFonts w:ascii="Times New Roman" w:hAnsi="Times New Roman" w:cs="Times New Roman"/>
          <w:bCs/>
          <w:sz w:val="24"/>
          <w:szCs w:val="24"/>
        </w:rPr>
        <w:t xml:space="preserve"> </w:t>
      </w:r>
      <w:r w:rsidR="006551A5">
        <w:rPr>
          <w:rFonts w:ascii="Times New Roman" w:hAnsi="Times New Roman" w:cs="Times New Roman"/>
          <w:bCs/>
          <w:sz w:val="24"/>
          <w:szCs w:val="24"/>
        </w:rPr>
        <w:t>у</w:t>
      </w:r>
      <w:r w:rsidRPr="00003EC3">
        <w:rPr>
          <w:rFonts w:ascii="Times New Roman" w:hAnsi="Times New Roman" w:cs="Times New Roman"/>
          <w:bCs/>
          <w:sz w:val="24"/>
          <w:szCs w:val="24"/>
        </w:rPr>
        <w:t xml:space="preserve"> сумі 72</w:t>
      </w:r>
      <w:r>
        <w:rPr>
          <w:rFonts w:ascii="Times New Roman" w:hAnsi="Times New Roman" w:cs="Times New Roman"/>
          <w:bCs/>
          <w:sz w:val="24"/>
          <w:szCs w:val="24"/>
        </w:rPr>
        <w:t xml:space="preserve"> 597 грн </w:t>
      </w:r>
      <w:r w:rsidRPr="00003EC3">
        <w:rPr>
          <w:rFonts w:ascii="Times New Roman" w:hAnsi="Times New Roman" w:cs="Times New Roman"/>
          <w:bCs/>
          <w:sz w:val="24"/>
          <w:szCs w:val="24"/>
        </w:rPr>
        <w:t xml:space="preserve">та зазначено </w:t>
      </w:r>
      <w:r>
        <w:rPr>
          <w:rFonts w:ascii="Times New Roman" w:hAnsi="Times New Roman" w:cs="Times New Roman"/>
          <w:bCs/>
          <w:sz w:val="24"/>
          <w:szCs w:val="24"/>
        </w:rPr>
        <w:t xml:space="preserve">їх </w:t>
      </w:r>
      <w:r w:rsidRPr="00003EC3">
        <w:rPr>
          <w:rFonts w:ascii="Times New Roman" w:hAnsi="Times New Roman" w:cs="Times New Roman"/>
          <w:bCs/>
          <w:sz w:val="24"/>
          <w:szCs w:val="24"/>
        </w:rPr>
        <w:t>як благодійн</w:t>
      </w:r>
      <w:r w:rsidR="006551A5">
        <w:rPr>
          <w:rFonts w:ascii="Times New Roman" w:hAnsi="Times New Roman" w:cs="Times New Roman"/>
          <w:bCs/>
          <w:sz w:val="24"/>
          <w:szCs w:val="24"/>
        </w:rPr>
        <w:t>у</w:t>
      </w:r>
      <w:r w:rsidRPr="00003EC3">
        <w:rPr>
          <w:rFonts w:ascii="Times New Roman" w:hAnsi="Times New Roman" w:cs="Times New Roman"/>
          <w:bCs/>
          <w:sz w:val="24"/>
          <w:szCs w:val="24"/>
        </w:rPr>
        <w:t xml:space="preserve"> допомог</w:t>
      </w:r>
      <w:r w:rsidR="006551A5">
        <w:rPr>
          <w:rFonts w:ascii="Times New Roman" w:hAnsi="Times New Roman" w:cs="Times New Roman"/>
          <w:bCs/>
          <w:sz w:val="24"/>
          <w:szCs w:val="24"/>
        </w:rPr>
        <w:t>у</w:t>
      </w:r>
      <w:r w:rsidRPr="00003EC3">
        <w:rPr>
          <w:rFonts w:ascii="Times New Roman" w:hAnsi="Times New Roman" w:cs="Times New Roman"/>
          <w:bCs/>
          <w:sz w:val="24"/>
          <w:szCs w:val="24"/>
        </w:rPr>
        <w:t>.</w:t>
      </w:r>
    </w:p>
    <w:p w:rsidR="00FE63FC" w:rsidRDefault="00FE63FC" w:rsidP="0035226D">
      <w:pPr>
        <w:spacing w:after="0" w:line="240" w:lineRule="auto"/>
        <w:ind w:firstLine="709"/>
        <w:jc w:val="both"/>
        <w:rPr>
          <w:rFonts w:ascii="Times New Roman" w:hAnsi="Times New Roman" w:cs="Times New Roman"/>
          <w:bCs/>
          <w:sz w:val="24"/>
          <w:szCs w:val="24"/>
        </w:rPr>
      </w:pPr>
      <w:r w:rsidRPr="00FE63FC">
        <w:rPr>
          <w:rFonts w:ascii="Times New Roman" w:hAnsi="Times New Roman" w:cs="Times New Roman"/>
          <w:bCs/>
          <w:sz w:val="24"/>
          <w:szCs w:val="24"/>
        </w:rPr>
        <w:t xml:space="preserve">Суддя </w:t>
      </w:r>
      <w:r>
        <w:rPr>
          <w:rFonts w:ascii="Times New Roman" w:hAnsi="Times New Roman" w:cs="Times New Roman"/>
          <w:bCs/>
          <w:sz w:val="24"/>
          <w:szCs w:val="24"/>
        </w:rPr>
        <w:t xml:space="preserve">Пилипенко О.І. </w:t>
      </w:r>
      <w:r w:rsidRPr="00FE63FC">
        <w:rPr>
          <w:rFonts w:ascii="Times New Roman" w:hAnsi="Times New Roman" w:cs="Times New Roman"/>
          <w:bCs/>
          <w:sz w:val="24"/>
          <w:szCs w:val="24"/>
        </w:rPr>
        <w:t>підтвердила свої пояснення наданими Комісії копіями відповід</w:t>
      </w:r>
      <w:r>
        <w:rPr>
          <w:rFonts w:ascii="Times New Roman" w:hAnsi="Times New Roman" w:cs="Times New Roman"/>
          <w:bCs/>
          <w:sz w:val="24"/>
          <w:szCs w:val="24"/>
        </w:rPr>
        <w:t xml:space="preserve">них </w:t>
      </w:r>
      <w:r w:rsidRPr="001E49D3">
        <w:rPr>
          <w:rFonts w:ascii="Times New Roman" w:hAnsi="Times New Roman" w:cs="Times New Roman"/>
          <w:bCs/>
          <w:sz w:val="24"/>
          <w:szCs w:val="24"/>
        </w:rPr>
        <w:t>документів</w:t>
      </w:r>
      <w:r w:rsidR="001E49D3">
        <w:rPr>
          <w:rFonts w:ascii="Times New Roman" w:hAnsi="Times New Roman" w:cs="Times New Roman"/>
          <w:bCs/>
          <w:sz w:val="24"/>
          <w:szCs w:val="24"/>
        </w:rPr>
        <w:t>. Зокрема, інформація</w:t>
      </w:r>
      <w:r w:rsidR="001E49D3" w:rsidRPr="001E49D3">
        <w:rPr>
          <w:rFonts w:ascii="Times New Roman" w:hAnsi="Times New Roman" w:cs="Times New Roman"/>
          <w:bCs/>
          <w:sz w:val="24"/>
          <w:szCs w:val="24"/>
        </w:rPr>
        <w:t xml:space="preserve"> щодо декларування легкового автомобіля «Toyota Prius» 2010 року випуску, підтверджу</w:t>
      </w:r>
      <w:r w:rsidR="001E49D3">
        <w:rPr>
          <w:rFonts w:ascii="Times New Roman" w:hAnsi="Times New Roman" w:cs="Times New Roman"/>
          <w:bCs/>
          <w:sz w:val="24"/>
          <w:szCs w:val="24"/>
        </w:rPr>
        <w:t>єть</w:t>
      </w:r>
      <w:r w:rsidR="001E49D3" w:rsidRPr="001E49D3">
        <w:rPr>
          <w:rFonts w:ascii="Times New Roman" w:hAnsi="Times New Roman" w:cs="Times New Roman"/>
          <w:bCs/>
          <w:sz w:val="24"/>
          <w:szCs w:val="24"/>
        </w:rPr>
        <w:t>ся копією паперової декларації за 2015 рік, яка міститься в суддівському досьє. Відчуження вказаного автомобіля та сума доходу від його відчуження підтверджується договором купівлі-продажу транспортного засобу від 23 березня 2016 року та доданими до нього документами.</w:t>
      </w:r>
    </w:p>
    <w:p w:rsidR="009D2118" w:rsidRPr="001E49D3" w:rsidRDefault="00705C50" w:rsidP="00754BAE">
      <w:pPr>
        <w:spacing w:after="0" w:line="240" w:lineRule="auto"/>
        <w:ind w:firstLine="709"/>
        <w:jc w:val="both"/>
        <w:rPr>
          <w:rFonts w:ascii="Times New Roman" w:hAnsi="Times New Roman" w:cs="Times New Roman"/>
          <w:bCs/>
          <w:color w:val="000000" w:themeColor="text1"/>
          <w:sz w:val="24"/>
          <w:szCs w:val="24"/>
        </w:rPr>
      </w:pPr>
      <w:r w:rsidRPr="00705C50">
        <w:rPr>
          <w:rFonts w:ascii="Times New Roman" w:hAnsi="Times New Roman" w:cs="Times New Roman"/>
          <w:bCs/>
          <w:sz w:val="24"/>
          <w:szCs w:val="24"/>
        </w:rPr>
        <w:t xml:space="preserve">Заслухавши пояснення судді </w:t>
      </w:r>
      <w:r>
        <w:rPr>
          <w:rFonts w:ascii="Times New Roman" w:hAnsi="Times New Roman" w:cs="Times New Roman"/>
          <w:bCs/>
          <w:sz w:val="24"/>
          <w:szCs w:val="24"/>
        </w:rPr>
        <w:t xml:space="preserve">Пилипенко І.О. </w:t>
      </w:r>
      <w:r w:rsidRPr="00705C50">
        <w:rPr>
          <w:rFonts w:ascii="Times New Roman" w:hAnsi="Times New Roman" w:cs="Times New Roman"/>
          <w:bCs/>
          <w:sz w:val="24"/>
          <w:szCs w:val="24"/>
        </w:rPr>
        <w:t>та оцінивши надані на їх підтвердження документи, дослідивши матеріали суддівського досьє, Комісія вважає, що суддею надано достатні докази та пояснення</w:t>
      </w:r>
      <w:r w:rsidRPr="001E49D3">
        <w:rPr>
          <w:rFonts w:ascii="Times New Roman" w:hAnsi="Times New Roman" w:cs="Times New Roman"/>
          <w:bCs/>
          <w:color w:val="000000" w:themeColor="text1"/>
          <w:sz w:val="24"/>
          <w:szCs w:val="24"/>
        </w:rPr>
        <w:t xml:space="preserve"> </w:t>
      </w:r>
      <w:r w:rsidR="001E49D3">
        <w:rPr>
          <w:rFonts w:ascii="Times New Roman" w:hAnsi="Times New Roman" w:cs="Times New Roman"/>
          <w:bCs/>
          <w:color w:val="000000" w:themeColor="text1"/>
          <w:sz w:val="24"/>
          <w:szCs w:val="24"/>
        </w:rPr>
        <w:t>щодо</w:t>
      </w:r>
      <w:r w:rsidR="001E49D3" w:rsidRPr="001E49D3">
        <w:rPr>
          <w:rFonts w:ascii="Times New Roman" w:hAnsi="Times New Roman" w:cs="Times New Roman"/>
          <w:bCs/>
          <w:color w:val="000000" w:themeColor="text1"/>
          <w:sz w:val="24"/>
          <w:szCs w:val="24"/>
        </w:rPr>
        <w:t xml:space="preserve"> </w:t>
      </w:r>
      <w:r w:rsidRPr="001E49D3">
        <w:rPr>
          <w:rFonts w:ascii="Times New Roman" w:hAnsi="Times New Roman" w:cs="Times New Roman"/>
          <w:bCs/>
          <w:color w:val="000000" w:themeColor="text1"/>
          <w:sz w:val="24"/>
          <w:szCs w:val="24"/>
        </w:rPr>
        <w:t>інформаці</w:t>
      </w:r>
      <w:r w:rsidR="009D2118" w:rsidRPr="001E49D3">
        <w:rPr>
          <w:rFonts w:ascii="Times New Roman" w:hAnsi="Times New Roman" w:cs="Times New Roman"/>
          <w:bCs/>
          <w:color w:val="000000" w:themeColor="text1"/>
          <w:sz w:val="24"/>
          <w:szCs w:val="24"/>
        </w:rPr>
        <w:t>ї, відображеної в рішенні ГРД.</w:t>
      </w:r>
    </w:p>
    <w:p w:rsidR="00EE3A54" w:rsidRPr="00EE3A54" w:rsidRDefault="00EE3A54" w:rsidP="00EE3A5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Стосовно</w:t>
      </w:r>
      <w:r w:rsidRPr="00EE3A54">
        <w:rPr>
          <w:rFonts w:ascii="Times New Roman" w:hAnsi="Times New Roman" w:cs="Times New Roman"/>
          <w:bCs/>
          <w:sz w:val="24"/>
          <w:szCs w:val="24"/>
        </w:rPr>
        <w:t xml:space="preserve"> інформації, викладеної в пунктах 1, 2, 5 рішення ГРД, Комісією шляхом аналізу копій декларацій особи, уповноваженої на виконання функцій держави або місцевого самоврядування, пояснень та підтвердж</w:t>
      </w:r>
      <w:r w:rsidR="004C05CB">
        <w:rPr>
          <w:rFonts w:ascii="Times New Roman" w:hAnsi="Times New Roman" w:cs="Times New Roman"/>
          <w:bCs/>
          <w:sz w:val="24"/>
          <w:szCs w:val="24"/>
        </w:rPr>
        <w:t>увальних</w:t>
      </w:r>
      <w:r w:rsidRPr="00EE3A54">
        <w:rPr>
          <w:rFonts w:ascii="Times New Roman" w:hAnsi="Times New Roman" w:cs="Times New Roman"/>
          <w:bCs/>
          <w:sz w:val="24"/>
          <w:szCs w:val="24"/>
        </w:rPr>
        <w:t xml:space="preserve"> документів, наданих суддею Пилипенко І.О., не встановлено недостовірн</w:t>
      </w:r>
      <w:r w:rsidR="004C05CB">
        <w:rPr>
          <w:rFonts w:ascii="Times New Roman" w:hAnsi="Times New Roman" w:cs="Times New Roman"/>
          <w:bCs/>
          <w:sz w:val="24"/>
          <w:szCs w:val="24"/>
        </w:rPr>
        <w:t>о</w:t>
      </w:r>
      <w:r w:rsidRPr="00EE3A54">
        <w:rPr>
          <w:rFonts w:ascii="Times New Roman" w:hAnsi="Times New Roman" w:cs="Times New Roman"/>
          <w:bCs/>
          <w:sz w:val="24"/>
          <w:szCs w:val="24"/>
        </w:rPr>
        <w:t>ст</w:t>
      </w:r>
      <w:r w:rsidR="004C05CB">
        <w:rPr>
          <w:rFonts w:ascii="Times New Roman" w:hAnsi="Times New Roman" w:cs="Times New Roman"/>
          <w:bCs/>
          <w:sz w:val="24"/>
          <w:szCs w:val="24"/>
        </w:rPr>
        <w:t>і</w:t>
      </w:r>
      <w:r w:rsidRPr="00EE3A54">
        <w:rPr>
          <w:rFonts w:ascii="Times New Roman" w:hAnsi="Times New Roman" w:cs="Times New Roman"/>
          <w:bCs/>
          <w:sz w:val="24"/>
          <w:szCs w:val="24"/>
        </w:rPr>
        <w:t xml:space="preserve"> відомостей у щорічних деклараціях судді за 2015, 2016, 2019 роки. Таким чином, інформація, викладена у відповідних пунктах рішення ГРД, спростована.</w:t>
      </w:r>
    </w:p>
    <w:p w:rsidR="00EE3A54" w:rsidRPr="00EE3A54" w:rsidRDefault="00EE3A54" w:rsidP="00EE3A5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Стосовно</w:t>
      </w:r>
      <w:r w:rsidRPr="00EE3A54">
        <w:rPr>
          <w:rFonts w:ascii="Times New Roman" w:hAnsi="Times New Roman" w:cs="Times New Roman"/>
          <w:bCs/>
          <w:sz w:val="24"/>
          <w:szCs w:val="24"/>
        </w:rPr>
        <w:t xml:space="preserve"> судових рішень, ухвалених суддею і викладених російською мовою, Комісією перевірено пояснення судді, проаналізовано відповідні судові рішення</w:t>
      </w:r>
      <w:r w:rsidR="004C05CB">
        <w:rPr>
          <w:rFonts w:ascii="Times New Roman" w:hAnsi="Times New Roman" w:cs="Times New Roman"/>
          <w:bCs/>
          <w:sz w:val="24"/>
          <w:szCs w:val="24"/>
        </w:rPr>
        <w:t>, розміщені в</w:t>
      </w:r>
      <w:r w:rsidRPr="00EE3A54">
        <w:rPr>
          <w:rFonts w:ascii="Times New Roman" w:hAnsi="Times New Roman" w:cs="Times New Roman"/>
          <w:bCs/>
          <w:sz w:val="24"/>
          <w:szCs w:val="24"/>
        </w:rPr>
        <w:t xml:space="preserve"> Реєстр</w:t>
      </w:r>
      <w:r w:rsidR="004C05CB">
        <w:rPr>
          <w:rFonts w:ascii="Times New Roman" w:hAnsi="Times New Roman" w:cs="Times New Roman"/>
          <w:bCs/>
          <w:sz w:val="24"/>
          <w:szCs w:val="24"/>
        </w:rPr>
        <w:t>і</w:t>
      </w:r>
      <w:r w:rsidRPr="00EE3A54">
        <w:rPr>
          <w:rFonts w:ascii="Times New Roman" w:hAnsi="Times New Roman" w:cs="Times New Roman"/>
          <w:bCs/>
          <w:sz w:val="24"/>
          <w:szCs w:val="24"/>
        </w:rPr>
        <w:t xml:space="preserve">. Зокрема, </w:t>
      </w:r>
      <w:r w:rsidR="004C05CB">
        <w:rPr>
          <w:rFonts w:ascii="Times New Roman" w:hAnsi="Times New Roman" w:cs="Times New Roman"/>
          <w:bCs/>
          <w:sz w:val="24"/>
          <w:szCs w:val="24"/>
        </w:rPr>
        <w:t>у</w:t>
      </w:r>
      <w:r w:rsidRPr="00EE3A54">
        <w:rPr>
          <w:rFonts w:ascii="Times New Roman" w:hAnsi="Times New Roman" w:cs="Times New Roman"/>
          <w:bCs/>
          <w:sz w:val="24"/>
          <w:szCs w:val="24"/>
        </w:rPr>
        <w:t xml:space="preserve"> Реєстрі міститься ухвала від</w:t>
      </w:r>
      <w:r w:rsidR="004C05CB">
        <w:rPr>
          <w:rFonts w:ascii="Times New Roman" w:hAnsi="Times New Roman" w:cs="Times New Roman"/>
          <w:bCs/>
          <w:sz w:val="24"/>
          <w:szCs w:val="24"/>
        </w:rPr>
        <w:t xml:space="preserve"> </w:t>
      </w:r>
      <w:r>
        <w:rPr>
          <w:rFonts w:ascii="Times New Roman" w:hAnsi="Times New Roman" w:cs="Times New Roman"/>
          <w:bCs/>
          <w:sz w:val="24"/>
          <w:szCs w:val="24"/>
        </w:rPr>
        <w:t>27</w:t>
      </w:r>
      <w:r w:rsidR="004C05CB">
        <w:rPr>
          <w:rFonts w:ascii="Times New Roman" w:hAnsi="Times New Roman" w:cs="Times New Roman"/>
          <w:bCs/>
          <w:sz w:val="24"/>
          <w:szCs w:val="24"/>
        </w:rPr>
        <w:t xml:space="preserve"> </w:t>
      </w:r>
      <w:r w:rsidRPr="00EE3A54">
        <w:rPr>
          <w:rFonts w:ascii="Times New Roman" w:hAnsi="Times New Roman" w:cs="Times New Roman"/>
          <w:bCs/>
          <w:sz w:val="24"/>
          <w:szCs w:val="24"/>
        </w:rPr>
        <w:t>жовтня 2017 року у справі №</w:t>
      </w:r>
      <w:r>
        <w:rPr>
          <w:rFonts w:ascii="Times New Roman" w:hAnsi="Times New Roman" w:cs="Times New Roman"/>
          <w:bCs/>
          <w:sz w:val="24"/>
          <w:szCs w:val="24"/>
        </w:rPr>
        <w:t> </w:t>
      </w:r>
      <w:r w:rsidRPr="00EE3A54">
        <w:rPr>
          <w:rFonts w:ascii="Times New Roman" w:hAnsi="Times New Roman" w:cs="Times New Roman"/>
          <w:bCs/>
          <w:sz w:val="24"/>
          <w:szCs w:val="24"/>
        </w:rPr>
        <w:t xml:space="preserve">665/1330/17 та ухвала від </w:t>
      </w:r>
      <w:r>
        <w:rPr>
          <w:rFonts w:ascii="Times New Roman" w:hAnsi="Times New Roman" w:cs="Times New Roman"/>
          <w:bCs/>
          <w:sz w:val="24"/>
          <w:szCs w:val="24"/>
        </w:rPr>
        <w:t>0</w:t>
      </w:r>
      <w:r w:rsidRPr="00EE3A54">
        <w:rPr>
          <w:rFonts w:ascii="Times New Roman" w:hAnsi="Times New Roman" w:cs="Times New Roman"/>
          <w:bCs/>
          <w:sz w:val="24"/>
          <w:szCs w:val="24"/>
        </w:rPr>
        <w:t>3 квітня 2019 року у справі №</w:t>
      </w:r>
      <w:r>
        <w:rPr>
          <w:rFonts w:ascii="Times New Roman" w:hAnsi="Times New Roman" w:cs="Times New Roman"/>
          <w:bCs/>
          <w:sz w:val="24"/>
          <w:szCs w:val="24"/>
        </w:rPr>
        <w:t> </w:t>
      </w:r>
      <w:r w:rsidR="004C05CB">
        <w:rPr>
          <w:rFonts w:ascii="Times New Roman" w:hAnsi="Times New Roman" w:cs="Times New Roman"/>
          <w:bCs/>
          <w:sz w:val="24"/>
          <w:szCs w:val="24"/>
        </w:rPr>
        <w:t xml:space="preserve">665/340/19, </w:t>
      </w:r>
      <w:r w:rsidRPr="00EE3A54">
        <w:rPr>
          <w:rFonts w:ascii="Times New Roman" w:hAnsi="Times New Roman" w:cs="Times New Roman"/>
          <w:bCs/>
          <w:sz w:val="24"/>
          <w:szCs w:val="24"/>
        </w:rPr>
        <w:t xml:space="preserve">викладені російською мовою. </w:t>
      </w:r>
      <w:r w:rsidR="004C05CB">
        <w:rPr>
          <w:rFonts w:ascii="Times New Roman" w:hAnsi="Times New Roman" w:cs="Times New Roman"/>
          <w:bCs/>
          <w:sz w:val="24"/>
          <w:szCs w:val="24"/>
        </w:rPr>
        <w:lastRenderedPageBreak/>
        <w:t xml:space="preserve">Водночас </w:t>
      </w:r>
      <w:r w:rsidRPr="00EE3A54">
        <w:rPr>
          <w:rFonts w:ascii="Times New Roman" w:hAnsi="Times New Roman" w:cs="Times New Roman"/>
          <w:bCs/>
          <w:sz w:val="24"/>
          <w:szCs w:val="24"/>
        </w:rPr>
        <w:t xml:space="preserve">в Реєстрі </w:t>
      </w:r>
      <w:r w:rsidR="004C05CB">
        <w:rPr>
          <w:rFonts w:ascii="Times New Roman" w:hAnsi="Times New Roman" w:cs="Times New Roman"/>
          <w:bCs/>
          <w:sz w:val="24"/>
          <w:szCs w:val="24"/>
        </w:rPr>
        <w:t xml:space="preserve">є </w:t>
      </w:r>
      <w:r w:rsidRPr="00EE3A54">
        <w:rPr>
          <w:rFonts w:ascii="Times New Roman" w:hAnsi="Times New Roman" w:cs="Times New Roman"/>
          <w:bCs/>
          <w:sz w:val="24"/>
          <w:szCs w:val="24"/>
        </w:rPr>
        <w:t>ці ж ухвали, викладені українською мовою, а в ухвалі від 27 жовтня 2017</w:t>
      </w:r>
      <w:r w:rsidR="004C05CB">
        <w:rPr>
          <w:rFonts w:ascii="Times New Roman" w:hAnsi="Times New Roman" w:cs="Times New Roman"/>
          <w:bCs/>
          <w:sz w:val="24"/>
          <w:szCs w:val="24"/>
        </w:rPr>
        <w:t> </w:t>
      </w:r>
      <w:r w:rsidRPr="00EE3A54">
        <w:rPr>
          <w:rFonts w:ascii="Times New Roman" w:hAnsi="Times New Roman" w:cs="Times New Roman"/>
          <w:bCs/>
          <w:sz w:val="24"/>
          <w:szCs w:val="24"/>
        </w:rPr>
        <w:t>року у справі №</w:t>
      </w:r>
      <w:r>
        <w:rPr>
          <w:rFonts w:ascii="Times New Roman" w:hAnsi="Times New Roman" w:cs="Times New Roman"/>
          <w:bCs/>
          <w:sz w:val="24"/>
          <w:szCs w:val="24"/>
        </w:rPr>
        <w:t> </w:t>
      </w:r>
      <w:r w:rsidR="004C05CB">
        <w:rPr>
          <w:rFonts w:ascii="Times New Roman" w:hAnsi="Times New Roman" w:cs="Times New Roman"/>
          <w:bCs/>
          <w:sz w:val="24"/>
          <w:szCs w:val="24"/>
        </w:rPr>
        <w:t>665/1330/17</w:t>
      </w:r>
      <w:r w:rsidRPr="00EE3A54">
        <w:rPr>
          <w:rFonts w:ascii="Times New Roman" w:hAnsi="Times New Roman" w:cs="Times New Roman"/>
          <w:bCs/>
          <w:sz w:val="24"/>
          <w:szCs w:val="24"/>
        </w:rPr>
        <w:t xml:space="preserve"> зазначено «Преведено с укринского языка».</w:t>
      </w:r>
    </w:p>
    <w:p w:rsidR="00D315DF" w:rsidRDefault="00EE3A54" w:rsidP="00EE3A5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Стосовно </w:t>
      </w:r>
      <w:r w:rsidRPr="00EE3A54">
        <w:rPr>
          <w:rFonts w:ascii="Times New Roman" w:hAnsi="Times New Roman" w:cs="Times New Roman"/>
          <w:bCs/>
          <w:sz w:val="24"/>
          <w:szCs w:val="24"/>
        </w:rPr>
        <w:t>не</w:t>
      </w:r>
      <w:r w:rsidR="004C05CB">
        <w:rPr>
          <w:rFonts w:ascii="Times New Roman" w:hAnsi="Times New Roman" w:cs="Times New Roman"/>
          <w:bCs/>
          <w:sz w:val="24"/>
          <w:szCs w:val="24"/>
        </w:rPr>
        <w:t>декларування членства в НААУ</w:t>
      </w:r>
      <w:r w:rsidRPr="00EE3A54">
        <w:rPr>
          <w:rFonts w:ascii="Times New Roman" w:hAnsi="Times New Roman" w:cs="Times New Roman"/>
          <w:bCs/>
          <w:sz w:val="24"/>
          <w:szCs w:val="24"/>
        </w:rPr>
        <w:t xml:space="preserve"> Комісія зазначає, що рекомендації щодо відображення в декларації відомостей про те, що суб’єкт декларування є членом НААУ (навіть якщо право на заняття адвокатською діяльністю зупинено) містяться не лише в роз’ясненнях НАЗК від 13 листопада 2023 року, а й </w:t>
      </w:r>
      <w:r w:rsidR="004C05CB">
        <w:rPr>
          <w:rFonts w:ascii="Times New Roman" w:hAnsi="Times New Roman" w:cs="Times New Roman"/>
          <w:bCs/>
          <w:sz w:val="24"/>
          <w:szCs w:val="24"/>
        </w:rPr>
        <w:t>у</w:t>
      </w:r>
      <w:r w:rsidRPr="00EE3A54">
        <w:rPr>
          <w:rFonts w:ascii="Times New Roman" w:hAnsi="Times New Roman" w:cs="Times New Roman"/>
          <w:bCs/>
          <w:sz w:val="24"/>
          <w:szCs w:val="24"/>
        </w:rPr>
        <w:t xml:space="preserve"> роз’ясненнях НАЗК від 13 лютого 2020 року №</w:t>
      </w:r>
      <w:r>
        <w:rPr>
          <w:rFonts w:ascii="Times New Roman" w:hAnsi="Times New Roman" w:cs="Times New Roman"/>
          <w:bCs/>
          <w:sz w:val="24"/>
          <w:szCs w:val="24"/>
        </w:rPr>
        <w:t> </w:t>
      </w:r>
      <w:r w:rsidRPr="00EE3A54">
        <w:rPr>
          <w:rFonts w:ascii="Times New Roman" w:hAnsi="Times New Roman" w:cs="Times New Roman"/>
          <w:bCs/>
          <w:sz w:val="24"/>
          <w:szCs w:val="24"/>
        </w:rPr>
        <w:t xml:space="preserve">1 щодо застосування окремих положень Закону України «Про запобігання корупції» стосовно заходів фінансового контролю, </w:t>
      </w:r>
      <w:r w:rsidR="004C05CB">
        <w:rPr>
          <w:rFonts w:ascii="Times New Roman" w:hAnsi="Times New Roman" w:cs="Times New Roman"/>
          <w:bCs/>
          <w:sz w:val="24"/>
          <w:szCs w:val="24"/>
        </w:rPr>
        <w:t>у</w:t>
      </w:r>
      <w:r w:rsidRPr="00EE3A54">
        <w:rPr>
          <w:rFonts w:ascii="Times New Roman" w:hAnsi="Times New Roman" w:cs="Times New Roman"/>
          <w:bCs/>
          <w:sz w:val="24"/>
          <w:szCs w:val="24"/>
        </w:rPr>
        <w:t xml:space="preserve"> роз’ясненнях НАЗК від 29 грудня 2021 року №</w:t>
      </w:r>
      <w:r>
        <w:rPr>
          <w:rFonts w:ascii="Times New Roman" w:hAnsi="Times New Roman" w:cs="Times New Roman"/>
          <w:bCs/>
          <w:sz w:val="24"/>
          <w:szCs w:val="24"/>
        </w:rPr>
        <w:t> </w:t>
      </w:r>
      <w:r w:rsidR="00D73AC7">
        <w:rPr>
          <w:rFonts w:ascii="Times New Roman" w:hAnsi="Times New Roman" w:cs="Times New Roman"/>
          <w:bCs/>
          <w:sz w:val="24"/>
          <w:szCs w:val="24"/>
        </w:rPr>
        <w:t xml:space="preserve">11 щодо застосування </w:t>
      </w:r>
      <w:r w:rsidRPr="00EE3A54">
        <w:rPr>
          <w:rFonts w:ascii="Times New Roman" w:hAnsi="Times New Roman" w:cs="Times New Roman"/>
          <w:bCs/>
          <w:sz w:val="24"/>
          <w:szCs w:val="24"/>
        </w:rPr>
        <w:t>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w:t>
      </w:r>
      <w:r w:rsidR="004C05CB">
        <w:rPr>
          <w:rFonts w:ascii="Times New Roman" w:hAnsi="Times New Roman" w:cs="Times New Roman"/>
          <w:bCs/>
          <w:sz w:val="24"/>
          <w:szCs w:val="24"/>
        </w:rPr>
        <w:t>а</w:t>
      </w:r>
      <w:r w:rsidRPr="00EE3A54">
        <w:rPr>
          <w:rFonts w:ascii="Times New Roman" w:hAnsi="Times New Roman" w:cs="Times New Roman"/>
          <w:bCs/>
          <w:sz w:val="24"/>
          <w:szCs w:val="24"/>
        </w:rPr>
        <w:t>). Пилипенко І.О. не виконала повною мірою вимоги декларування, не вказавши в деклараціях членство в НААУ</w:t>
      </w:r>
      <w:r w:rsidR="00251739">
        <w:rPr>
          <w:rFonts w:ascii="Times New Roman" w:hAnsi="Times New Roman" w:cs="Times New Roman"/>
          <w:bCs/>
          <w:sz w:val="24"/>
          <w:szCs w:val="24"/>
        </w:rPr>
        <w:t xml:space="preserve">, тому </w:t>
      </w:r>
      <w:r w:rsidRPr="00EE3A54">
        <w:rPr>
          <w:rFonts w:ascii="Times New Roman" w:hAnsi="Times New Roman" w:cs="Times New Roman"/>
          <w:bCs/>
          <w:sz w:val="24"/>
          <w:szCs w:val="24"/>
        </w:rPr>
        <w:t>Комісі</w:t>
      </w:r>
      <w:r w:rsidR="00251739">
        <w:rPr>
          <w:rFonts w:ascii="Times New Roman" w:hAnsi="Times New Roman" w:cs="Times New Roman"/>
          <w:bCs/>
          <w:sz w:val="24"/>
          <w:szCs w:val="24"/>
        </w:rPr>
        <w:t>єю</w:t>
      </w:r>
      <w:r w:rsidRPr="00EE3A54">
        <w:rPr>
          <w:rFonts w:ascii="Times New Roman" w:hAnsi="Times New Roman" w:cs="Times New Roman"/>
          <w:bCs/>
          <w:sz w:val="24"/>
          <w:szCs w:val="24"/>
        </w:rPr>
        <w:t xml:space="preserve"> врахов</w:t>
      </w:r>
      <w:r w:rsidR="00251739">
        <w:rPr>
          <w:rFonts w:ascii="Times New Roman" w:hAnsi="Times New Roman" w:cs="Times New Roman"/>
          <w:bCs/>
          <w:sz w:val="24"/>
          <w:szCs w:val="24"/>
        </w:rPr>
        <w:t>ано</w:t>
      </w:r>
      <w:r w:rsidRPr="00EE3A54">
        <w:rPr>
          <w:rFonts w:ascii="Times New Roman" w:hAnsi="Times New Roman" w:cs="Times New Roman"/>
          <w:bCs/>
          <w:sz w:val="24"/>
          <w:szCs w:val="24"/>
        </w:rPr>
        <w:t xml:space="preserve"> допущену суддею помилку при визначе</w:t>
      </w:r>
      <w:r w:rsidR="004C05CB">
        <w:rPr>
          <w:rFonts w:ascii="Times New Roman" w:hAnsi="Times New Roman" w:cs="Times New Roman"/>
          <w:bCs/>
          <w:sz w:val="24"/>
          <w:szCs w:val="24"/>
        </w:rPr>
        <w:t>н</w:t>
      </w:r>
      <w:r w:rsidRPr="00EE3A54">
        <w:rPr>
          <w:rFonts w:ascii="Times New Roman" w:hAnsi="Times New Roman" w:cs="Times New Roman"/>
          <w:bCs/>
          <w:sz w:val="24"/>
          <w:szCs w:val="24"/>
        </w:rPr>
        <w:t>ні балів за критерієм добр</w:t>
      </w:r>
      <w:r>
        <w:rPr>
          <w:rFonts w:ascii="Times New Roman" w:hAnsi="Times New Roman" w:cs="Times New Roman"/>
          <w:bCs/>
          <w:sz w:val="24"/>
          <w:szCs w:val="24"/>
        </w:rPr>
        <w:t>очесності та професійної етики.</w:t>
      </w:r>
    </w:p>
    <w:p w:rsidR="00754BAE" w:rsidRPr="00250E4A" w:rsidRDefault="00754BAE" w:rsidP="00754BAE">
      <w:pPr>
        <w:spacing w:after="0" w:line="240" w:lineRule="auto"/>
        <w:ind w:firstLine="709"/>
        <w:jc w:val="both"/>
        <w:rPr>
          <w:rFonts w:ascii="Times New Roman" w:hAnsi="Times New Roman" w:cs="Times New Roman"/>
          <w:bCs/>
          <w:sz w:val="24"/>
          <w:szCs w:val="24"/>
        </w:rPr>
      </w:pPr>
      <w:r w:rsidRPr="00250E4A">
        <w:rPr>
          <w:rFonts w:ascii="Times New Roman" w:hAnsi="Times New Roman" w:cs="Times New Roman"/>
          <w:bCs/>
          <w:sz w:val="24"/>
          <w:szCs w:val="24"/>
        </w:rPr>
        <w:t>З огля</w:t>
      </w:r>
      <w:r w:rsidR="00B802E0">
        <w:rPr>
          <w:rFonts w:ascii="Times New Roman" w:hAnsi="Times New Roman" w:cs="Times New Roman"/>
          <w:bCs/>
          <w:sz w:val="24"/>
          <w:szCs w:val="24"/>
        </w:rPr>
        <w:t>д</w:t>
      </w:r>
      <w:r w:rsidRPr="00250E4A">
        <w:rPr>
          <w:rFonts w:ascii="Times New Roman" w:hAnsi="Times New Roman" w:cs="Times New Roman"/>
          <w:bCs/>
          <w:sz w:val="24"/>
          <w:szCs w:val="24"/>
        </w:rPr>
        <w:t xml:space="preserve">у на наведене Комісія вважає, що інформація, надана ГРД, не впливає негативно на оцінку відповідності судді </w:t>
      </w:r>
      <w:r w:rsidR="00BD5B1C">
        <w:rPr>
          <w:rFonts w:ascii="Times New Roman" w:hAnsi="Times New Roman" w:cs="Times New Roman"/>
          <w:bCs/>
          <w:sz w:val="24"/>
          <w:szCs w:val="24"/>
        </w:rPr>
        <w:t xml:space="preserve">Пилипенко І.О. </w:t>
      </w:r>
      <w:r w:rsidRPr="00250E4A">
        <w:rPr>
          <w:rFonts w:ascii="Times New Roman" w:hAnsi="Times New Roman" w:cs="Times New Roman"/>
          <w:bCs/>
          <w:sz w:val="24"/>
          <w:szCs w:val="24"/>
        </w:rPr>
        <w:t>критеріям професійної етики та доброчесності.</w:t>
      </w:r>
    </w:p>
    <w:p w:rsidR="00754BAE" w:rsidRPr="00250E4A" w:rsidRDefault="00754BAE" w:rsidP="00754BAE">
      <w:pPr>
        <w:spacing w:after="0" w:line="240" w:lineRule="auto"/>
        <w:ind w:firstLine="709"/>
        <w:jc w:val="both"/>
        <w:rPr>
          <w:rFonts w:ascii="Times New Roman" w:hAnsi="Times New Roman" w:cs="Times New Roman"/>
          <w:bCs/>
          <w:sz w:val="24"/>
          <w:szCs w:val="24"/>
        </w:rPr>
      </w:pPr>
      <w:r w:rsidRPr="00250E4A">
        <w:rPr>
          <w:rFonts w:ascii="Times New Roman" w:hAnsi="Times New Roman" w:cs="Times New Roman"/>
          <w:bCs/>
          <w:sz w:val="24"/>
          <w:szCs w:val="24"/>
        </w:rPr>
        <w:t xml:space="preserve">Перевіривши показники, визначені в пунктах 8, 9 глави ІІ розділу ІІ Положення, на підставі з’ясованих вище обставин, за результатами аналізу суддівського досьє та співбесіди Комісія оцінює показники </w:t>
      </w:r>
      <w:r w:rsidR="004C05CB">
        <w:rPr>
          <w:rFonts w:ascii="Times New Roman" w:hAnsi="Times New Roman" w:cs="Times New Roman"/>
          <w:bCs/>
          <w:sz w:val="24"/>
          <w:szCs w:val="24"/>
        </w:rPr>
        <w:t xml:space="preserve">за </w:t>
      </w:r>
      <w:r w:rsidRPr="00250E4A">
        <w:rPr>
          <w:rFonts w:ascii="Times New Roman" w:hAnsi="Times New Roman" w:cs="Times New Roman"/>
          <w:bCs/>
          <w:sz w:val="24"/>
          <w:szCs w:val="24"/>
        </w:rPr>
        <w:t>критері</w:t>
      </w:r>
      <w:r w:rsidR="004C05CB">
        <w:rPr>
          <w:rFonts w:ascii="Times New Roman" w:hAnsi="Times New Roman" w:cs="Times New Roman"/>
          <w:bCs/>
          <w:sz w:val="24"/>
          <w:szCs w:val="24"/>
        </w:rPr>
        <w:t>єм</w:t>
      </w:r>
      <w:r w:rsidRPr="00250E4A">
        <w:rPr>
          <w:rFonts w:ascii="Times New Roman" w:hAnsi="Times New Roman" w:cs="Times New Roman"/>
          <w:bCs/>
          <w:sz w:val="24"/>
          <w:szCs w:val="24"/>
        </w:rPr>
        <w:t xml:space="preserve"> професійної етики судді </w:t>
      </w:r>
      <w:r w:rsidR="00BD5B1C" w:rsidRPr="00BD5B1C">
        <w:rPr>
          <w:rFonts w:ascii="Times New Roman" w:hAnsi="Times New Roman" w:cs="Times New Roman"/>
          <w:sz w:val="24"/>
          <w:szCs w:val="24"/>
        </w:rPr>
        <w:t>Пилипенко І.О</w:t>
      </w:r>
      <w:r w:rsidR="00962A82" w:rsidRPr="00250E4A">
        <w:rPr>
          <w:rFonts w:ascii="Times New Roman" w:hAnsi="Times New Roman" w:cs="Times New Roman"/>
          <w:bCs/>
          <w:sz w:val="24"/>
          <w:szCs w:val="24"/>
        </w:rPr>
        <w:t>.</w:t>
      </w:r>
      <w:r w:rsidRPr="00250E4A">
        <w:rPr>
          <w:rFonts w:ascii="Times New Roman" w:hAnsi="Times New Roman" w:cs="Times New Roman"/>
          <w:bCs/>
          <w:sz w:val="24"/>
          <w:szCs w:val="24"/>
        </w:rPr>
        <w:t xml:space="preserve"> сумарно у</w:t>
      </w:r>
      <w:r w:rsidR="005D5410">
        <w:rPr>
          <w:rFonts w:ascii="Times New Roman" w:hAnsi="Times New Roman" w:cs="Times New Roman"/>
          <w:bCs/>
          <w:sz w:val="24"/>
          <w:szCs w:val="24"/>
        </w:rPr>
        <w:t xml:space="preserve"> </w:t>
      </w:r>
      <w:r w:rsidR="005D5410" w:rsidRPr="00FE63FC">
        <w:rPr>
          <w:rFonts w:ascii="Times New Roman" w:hAnsi="Times New Roman" w:cs="Times New Roman"/>
          <w:b/>
          <w:bCs/>
          <w:color w:val="000000" w:themeColor="text1"/>
          <w:sz w:val="24"/>
          <w:szCs w:val="24"/>
        </w:rPr>
        <w:t>195</w:t>
      </w:r>
      <w:r w:rsidR="00484FE1" w:rsidRPr="00FE63FC">
        <w:rPr>
          <w:rFonts w:ascii="Times New Roman" w:hAnsi="Times New Roman" w:cs="Times New Roman"/>
          <w:b/>
          <w:bCs/>
          <w:color w:val="000000" w:themeColor="text1"/>
          <w:sz w:val="24"/>
          <w:szCs w:val="24"/>
        </w:rPr>
        <w:t> </w:t>
      </w:r>
      <w:r w:rsidRPr="00FE63FC">
        <w:rPr>
          <w:rFonts w:ascii="Times New Roman" w:hAnsi="Times New Roman" w:cs="Times New Roman"/>
          <w:b/>
          <w:bCs/>
          <w:color w:val="000000" w:themeColor="text1"/>
          <w:sz w:val="24"/>
          <w:szCs w:val="24"/>
        </w:rPr>
        <w:t>балів</w:t>
      </w:r>
      <w:r w:rsidRPr="00250E4A">
        <w:rPr>
          <w:rFonts w:ascii="Times New Roman" w:hAnsi="Times New Roman" w:cs="Times New Roman"/>
          <w:bCs/>
          <w:sz w:val="24"/>
          <w:szCs w:val="24"/>
        </w:rPr>
        <w:t xml:space="preserve">, показники </w:t>
      </w:r>
      <w:r w:rsidR="004C05CB">
        <w:rPr>
          <w:rFonts w:ascii="Times New Roman" w:hAnsi="Times New Roman" w:cs="Times New Roman"/>
          <w:bCs/>
          <w:sz w:val="24"/>
          <w:szCs w:val="24"/>
        </w:rPr>
        <w:t xml:space="preserve">за </w:t>
      </w:r>
      <w:r w:rsidRPr="00250E4A">
        <w:rPr>
          <w:rFonts w:ascii="Times New Roman" w:hAnsi="Times New Roman" w:cs="Times New Roman"/>
          <w:bCs/>
          <w:sz w:val="24"/>
          <w:szCs w:val="24"/>
        </w:rPr>
        <w:t>критері</w:t>
      </w:r>
      <w:r w:rsidR="004C05CB">
        <w:rPr>
          <w:rFonts w:ascii="Times New Roman" w:hAnsi="Times New Roman" w:cs="Times New Roman"/>
          <w:bCs/>
          <w:sz w:val="24"/>
          <w:szCs w:val="24"/>
        </w:rPr>
        <w:t>єм</w:t>
      </w:r>
      <w:r w:rsidRPr="00250E4A">
        <w:rPr>
          <w:rFonts w:ascii="Times New Roman" w:hAnsi="Times New Roman" w:cs="Times New Roman"/>
          <w:bCs/>
          <w:sz w:val="24"/>
          <w:szCs w:val="24"/>
        </w:rPr>
        <w:t xml:space="preserve"> доброчесності судді – у</w:t>
      </w:r>
      <w:r w:rsidR="00FE63FC">
        <w:rPr>
          <w:rFonts w:ascii="Times New Roman" w:hAnsi="Times New Roman" w:cs="Times New Roman"/>
          <w:bCs/>
          <w:sz w:val="24"/>
          <w:szCs w:val="24"/>
        </w:rPr>
        <w:t xml:space="preserve"> </w:t>
      </w:r>
      <w:r w:rsidR="00FE63FC" w:rsidRPr="00FE63FC">
        <w:rPr>
          <w:rFonts w:ascii="Times New Roman" w:hAnsi="Times New Roman" w:cs="Times New Roman"/>
          <w:b/>
          <w:bCs/>
          <w:color w:val="000000" w:themeColor="text1"/>
          <w:sz w:val="24"/>
          <w:szCs w:val="24"/>
        </w:rPr>
        <w:t>197,5</w:t>
      </w:r>
      <w:r w:rsidR="00484FE1" w:rsidRPr="00FE63FC">
        <w:rPr>
          <w:rFonts w:ascii="Times New Roman" w:hAnsi="Times New Roman" w:cs="Times New Roman"/>
          <w:b/>
          <w:bCs/>
          <w:color w:val="000000" w:themeColor="text1"/>
          <w:sz w:val="24"/>
          <w:szCs w:val="24"/>
        </w:rPr>
        <w:t xml:space="preserve"> </w:t>
      </w:r>
      <w:r w:rsidR="001C25D4">
        <w:rPr>
          <w:rFonts w:ascii="Times New Roman" w:hAnsi="Times New Roman" w:cs="Times New Roman"/>
          <w:b/>
          <w:bCs/>
          <w:color w:val="000000" w:themeColor="text1"/>
          <w:sz w:val="24"/>
          <w:szCs w:val="24"/>
        </w:rPr>
        <w:t>бала</w:t>
      </w:r>
      <w:r w:rsidRPr="00FE63FC">
        <w:rPr>
          <w:rFonts w:ascii="Times New Roman" w:hAnsi="Times New Roman" w:cs="Times New Roman"/>
          <w:b/>
          <w:bCs/>
          <w:color w:val="000000" w:themeColor="text1"/>
          <w:sz w:val="24"/>
          <w:szCs w:val="24"/>
        </w:rPr>
        <w:t>.</w:t>
      </w:r>
    </w:p>
    <w:p w:rsidR="007D185D" w:rsidRPr="00436B55" w:rsidRDefault="007D185D" w:rsidP="007D185D">
      <w:pPr>
        <w:spacing w:after="0" w:line="240" w:lineRule="auto"/>
        <w:ind w:firstLine="709"/>
        <w:jc w:val="both"/>
        <w:rPr>
          <w:rFonts w:ascii="Times New Roman" w:hAnsi="Times New Roman" w:cs="Times New Roman"/>
          <w:b/>
          <w:sz w:val="24"/>
          <w:szCs w:val="24"/>
        </w:rPr>
      </w:pPr>
      <w:r w:rsidRPr="00436B55">
        <w:rPr>
          <w:rFonts w:ascii="Times New Roman" w:hAnsi="Times New Roman" w:cs="Times New Roman"/>
          <w:b/>
          <w:sz w:val="24"/>
          <w:szCs w:val="24"/>
        </w:rPr>
        <w:t>Висновок Комісії за результатами розгляду справи.</w:t>
      </w:r>
    </w:p>
    <w:p w:rsidR="007D185D" w:rsidRPr="00436B55" w:rsidRDefault="007D185D" w:rsidP="007D185D">
      <w:pPr>
        <w:spacing w:after="0" w:line="240" w:lineRule="auto"/>
        <w:ind w:firstLine="709"/>
        <w:jc w:val="both"/>
        <w:rPr>
          <w:rFonts w:ascii="Times New Roman" w:hAnsi="Times New Roman" w:cs="Times New Roman"/>
          <w:sz w:val="24"/>
          <w:szCs w:val="24"/>
        </w:rPr>
      </w:pPr>
      <w:r w:rsidRPr="00436B55">
        <w:rPr>
          <w:rFonts w:ascii="Times New Roman" w:hAnsi="Times New Roman" w:cs="Times New Roman"/>
          <w:sz w:val="24"/>
          <w:szCs w:val="24"/>
        </w:rPr>
        <w:t>Комісія у складі колегії, заслухавши доповідача, дослідивши суддівське досьє, висновок за підсумками тестування особистих морально-психологічних якостей і загальних здібностей</w:t>
      </w:r>
      <w:r>
        <w:rPr>
          <w:rFonts w:ascii="Times New Roman" w:hAnsi="Times New Roman" w:cs="Times New Roman"/>
          <w:sz w:val="24"/>
          <w:szCs w:val="24"/>
        </w:rPr>
        <w:t xml:space="preserve">, </w:t>
      </w:r>
      <w:r w:rsidRPr="00436B55">
        <w:rPr>
          <w:rFonts w:ascii="Times New Roman" w:hAnsi="Times New Roman" w:cs="Times New Roman"/>
          <w:sz w:val="24"/>
          <w:szCs w:val="24"/>
        </w:rPr>
        <w:t xml:space="preserve">та за результатами співбесіди встановила, що суддя </w:t>
      </w:r>
      <w:r w:rsidR="00BD5B1C" w:rsidRPr="00BD5B1C">
        <w:rPr>
          <w:rFonts w:ascii="Times New Roman" w:hAnsi="Times New Roman" w:cs="Times New Roman"/>
          <w:sz w:val="24"/>
          <w:szCs w:val="24"/>
        </w:rPr>
        <w:t>Чаплинського районного суду Херсонської області Пилипенко Ірина Олександрівна</w:t>
      </w:r>
      <w:r w:rsidRPr="00F13FC2">
        <w:rPr>
          <w:rFonts w:ascii="Times New Roman" w:hAnsi="Times New Roman" w:cs="Times New Roman"/>
          <w:sz w:val="24"/>
          <w:szCs w:val="24"/>
        </w:rPr>
        <w:t xml:space="preserve"> </w:t>
      </w:r>
      <w:r w:rsidRPr="00436B55">
        <w:rPr>
          <w:rFonts w:ascii="Times New Roman" w:hAnsi="Times New Roman" w:cs="Times New Roman"/>
          <w:sz w:val="24"/>
          <w:szCs w:val="24"/>
        </w:rPr>
        <w:t>набра</w:t>
      </w:r>
      <w:r w:rsidR="00D73AC7">
        <w:rPr>
          <w:rFonts w:ascii="Times New Roman" w:hAnsi="Times New Roman" w:cs="Times New Roman"/>
          <w:sz w:val="24"/>
          <w:szCs w:val="24"/>
        </w:rPr>
        <w:t>ла</w:t>
      </w:r>
      <w:r w:rsidRPr="00436B55">
        <w:rPr>
          <w:rFonts w:ascii="Times New Roman" w:hAnsi="Times New Roman" w:cs="Times New Roman"/>
          <w:sz w:val="24"/>
          <w:szCs w:val="24"/>
        </w:rPr>
        <w:t xml:space="preserve"> сумарно </w:t>
      </w:r>
      <w:r w:rsidR="00FE63FC">
        <w:rPr>
          <w:rFonts w:ascii="Times New Roman" w:hAnsi="Times New Roman" w:cs="Times New Roman"/>
          <w:sz w:val="24"/>
          <w:szCs w:val="24"/>
        </w:rPr>
        <w:t>756,875</w:t>
      </w:r>
      <w:r w:rsidR="00317277">
        <w:rPr>
          <w:rFonts w:ascii="Times New Roman" w:hAnsi="Times New Roman" w:cs="Times New Roman"/>
          <w:sz w:val="24"/>
          <w:szCs w:val="24"/>
        </w:rPr>
        <w:t xml:space="preserve"> </w:t>
      </w:r>
      <w:r w:rsidRPr="00317277">
        <w:rPr>
          <w:rFonts w:ascii="Times New Roman" w:hAnsi="Times New Roman" w:cs="Times New Roman"/>
          <w:sz w:val="24"/>
          <w:szCs w:val="24"/>
        </w:rPr>
        <w:t>бал</w:t>
      </w:r>
      <w:r w:rsidR="001C25D4">
        <w:rPr>
          <w:rFonts w:ascii="Times New Roman" w:hAnsi="Times New Roman" w:cs="Times New Roman"/>
          <w:sz w:val="24"/>
          <w:szCs w:val="24"/>
        </w:rPr>
        <w:t>а</w:t>
      </w:r>
      <w:r w:rsidRPr="000A6489">
        <w:rPr>
          <w:rFonts w:ascii="Times New Roman" w:hAnsi="Times New Roman" w:cs="Times New Roman"/>
          <w:sz w:val="24"/>
          <w:szCs w:val="24"/>
        </w:rPr>
        <w:t xml:space="preserve">, </w:t>
      </w:r>
      <w:r w:rsidRPr="00436B55">
        <w:rPr>
          <w:rFonts w:ascii="Times New Roman" w:hAnsi="Times New Roman" w:cs="Times New Roman"/>
          <w:sz w:val="24"/>
          <w:szCs w:val="24"/>
        </w:rPr>
        <w:t>що становить більше 67 відсотків від суми максимально можливих балів за результатами кваліфікаційного оцінювання</w:t>
      </w:r>
      <w:r w:rsidR="001C25D4">
        <w:rPr>
          <w:rFonts w:ascii="Times New Roman" w:hAnsi="Times New Roman" w:cs="Times New Roman"/>
          <w:sz w:val="24"/>
          <w:szCs w:val="24"/>
        </w:rPr>
        <w:t xml:space="preserve"> за</w:t>
      </w:r>
      <w:r w:rsidRPr="00436B55">
        <w:rPr>
          <w:rFonts w:ascii="Times New Roman" w:hAnsi="Times New Roman" w:cs="Times New Roman"/>
          <w:sz w:val="24"/>
          <w:szCs w:val="24"/>
        </w:rPr>
        <w:t xml:space="preserve"> всі</w:t>
      </w:r>
      <w:r w:rsidR="001C25D4">
        <w:rPr>
          <w:rFonts w:ascii="Times New Roman" w:hAnsi="Times New Roman" w:cs="Times New Roman"/>
          <w:sz w:val="24"/>
          <w:szCs w:val="24"/>
        </w:rPr>
        <w:t>ма</w:t>
      </w:r>
      <w:r w:rsidRPr="00436B55">
        <w:rPr>
          <w:rFonts w:ascii="Times New Roman" w:hAnsi="Times New Roman" w:cs="Times New Roman"/>
          <w:sz w:val="24"/>
          <w:szCs w:val="24"/>
        </w:rPr>
        <w:t xml:space="preserve"> критері</w:t>
      </w:r>
      <w:r w:rsidR="001C25D4">
        <w:rPr>
          <w:rFonts w:ascii="Times New Roman" w:hAnsi="Times New Roman" w:cs="Times New Roman"/>
          <w:sz w:val="24"/>
          <w:szCs w:val="24"/>
        </w:rPr>
        <w:t>ями</w:t>
      </w:r>
      <w:r w:rsidRPr="00436B55">
        <w:rPr>
          <w:rFonts w:ascii="Times New Roman" w:hAnsi="Times New Roman" w:cs="Times New Roman"/>
          <w:sz w:val="24"/>
          <w:szCs w:val="24"/>
        </w:rPr>
        <w:t xml:space="preserve">. Цей бал є достатнім для визнання </w:t>
      </w:r>
      <w:r>
        <w:rPr>
          <w:rFonts w:ascii="Times New Roman" w:hAnsi="Times New Roman" w:cs="Times New Roman"/>
          <w:sz w:val="24"/>
          <w:szCs w:val="24"/>
        </w:rPr>
        <w:t>судді</w:t>
      </w:r>
      <w:r w:rsidRPr="00436B55">
        <w:rPr>
          <w:rFonts w:ascii="Times New Roman" w:hAnsi="Times New Roman" w:cs="Times New Roman"/>
          <w:sz w:val="24"/>
          <w:szCs w:val="24"/>
        </w:rPr>
        <w:t xml:space="preserve"> </w:t>
      </w:r>
      <w:r w:rsidR="001C25D4">
        <w:rPr>
          <w:rFonts w:ascii="Times New Roman" w:hAnsi="Times New Roman" w:cs="Times New Roman"/>
          <w:sz w:val="24"/>
          <w:szCs w:val="24"/>
        </w:rPr>
        <w:t xml:space="preserve">Пилипенко І.О. </w:t>
      </w:r>
      <w:r w:rsidRPr="00436B55">
        <w:rPr>
          <w:rFonts w:ascii="Times New Roman" w:hAnsi="Times New Roman" w:cs="Times New Roman"/>
          <w:sz w:val="24"/>
          <w:szCs w:val="24"/>
        </w:rPr>
        <w:t>так</w:t>
      </w:r>
      <w:r w:rsidR="001C25D4">
        <w:rPr>
          <w:rFonts w:ascii="Times New Roman" w:hAnsi="Times New Roman" w:cs="Times New Roman"/>
          <w:sz w:val="24"/>
          <w:szCs w:val="24"/>
        </w:rPr>
        <w:t>ою</w:t>
      </w:r>
      <w:r w:rsidRPr="00436B55">
        <w:rPr>
          <w:rFonts w:ascii="Times New Roman" w:hAnsi="Times New Roman" w:cs="Times New Roman"/>
          <w:sz w:val="24"/>
          <w:szCs w:val="24"/>
        </w:rPr>
        <w:t>, що відповідає займаній посаді.</w:t>
      </w:r>
    </w:p>
    <w:p w:rsidR="007D185D" w:rsidRPr="00436B55" w:rsidRDefault="007D185D" w:rsidP="007D185D">
      <w:pPr>
        <w:spacing w:after="0" w:line="240" w:lineRule="auto"/>
        <w:ind w:firstLine="709"/>
        <w:jc w:val="both"/>
        <w:rPr>
          <w:rFonts w:ascii="Times New Roman" w:hAnsi="Times New Roman" w:cs="Times New Roman"/>
          <w:sz w:val="24"/>
          <w:szCs w:val="24"/>
        </w:rPr>
      </w:pPr>
      <w:r w:rsidRPr="00436B55">
        <w:rPr>
          <w:rFonts w:ascii="Times New Roman" w:hAnsi="Times New Roman" w:cs="Times New Roman"/>
          <w:sz w:val="24"/>
          <w:szCs w:val="24"/>
        </w:rPr>
        <w:t xml:space="preserve">Ураховуючи викладене та </w:t>
      </w:r>
      <w:r w:rsidRPr="00D77FF8">
        <w:rPr>
          <w:rFonts w:ascii="Times New Roman" w:hAnsi="Times New Roman" w:cs="Times New Roman"/>
          <w:sz w:val="24"/>
          <w:szCs w:val="24"/>
        </w:rPr>
        <w:t xml:space="preserve">керуючись </w:t>
      </w:r>
      <w:r w:rsidRPr="009013E4">
        <w:rPr>
          <w:rFonts w:ascii="Times New Roman" w:hAnsi="Times New Roman" w:cs="Times New Roman"/>
          <w:sz w:val="24"/>
          <w:szCs w:val="24"/>
        </w:rPr>
        <w:t xml:space="preserve">статтями 83–85 та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w:t>
      </w:r>
      <w:r>
        <w:rPr>
          <w:rFonts w:ascii="Times New Roman" w:hAnsi="Times New Roman" w:cs="Times New Roman"/>
          <w:sz w:val="24"/>
          <w:szCs w:val="24"/>
        </w:rPr>
        <w:t xml:space="preserve">Вища кваліфікаційна комісія </w:t>
      </w:r>
      <w:r w:rsidR="001C25D4">
        <w:rPr>
          <w:rFonts w:ascii="Times New Roman" w:hAnsi="Times New Roman" w:cs="Times New Roman"/>
          <w:sz w:val="24"/>
          <w:szCs w:val="24"/>
        </w:rPr>
        <w:t xml:space="preserve">суддів </w:t>
      </w:r>
      <w:r>
        <w:rPr>
          <w:rFonts w:ascii="Times New Roman" w:hAnsi="Times New Roman" w:cs="Times New Roman"/>
          <w:sz w:val="24"/>
          <w:szCs w:val="24"/>
        </w:rPr>
        <w:t>України</w:t>
      </w:r>
      <w:r w:rsidRPr="009013E4">
        <w:rPr>
          <w:rFonts w:ascii="Times New Roman" w:hAnsi="Times New Roman" w:cs="Times New Roman"/>
          <w:sz w:val="24"/>
          <w:szCs w:val="24"/>
        </w:rPr>
        <w:t xml:space="preserve"> одноголосно</w:t>
      </w:r>
    </w:p>
    <w:p w:rsidR="007D185D" w:rsidRPr="00436B55" w:rsidRDefault="007D185D" w:rsidP="007D185D">
      <w:pPr>
        <w:spacing w:after="0" w:line="240" w:lineRule="auto"/>
        <w:ind w:firstLine="709"/>
        <w:jc w:val="both"/>
        <w:rPr>
          <w:rFonts w:ascii="Times New Roman" w:hAnsi="Times New Roman" w:cs="Times New Roman"/>
          <w:sz w:val="24"/>
          <w:szCs w:val="24"/>
        </w:rPr>
      </w:pPr>
    </w:p>
    <w:p w:rsidR="007D185D" w:rsidRPr="00436B55" w:rsidRDefault="007D185D" w:rsidP="007D185D">
      <w:pPr>
        <w:spacing w:after="0" w:line="240" w:lineRule="auto"/>
        <w:ind w:firstLine="709"/>
        <w:jc w:val="center"/>
        <w:rPr>
          <w:rFonts w:ascii="Times New Roman" w:hAnsi="Times New Roman" w:cs="Times New Roman"/>
          <w:sz w:val="24"/>
          <w:szCs w:val="24"/>
        </w:rPr>
      </w:pPr>
      <w:r w:rsidRPr="00436B55">
        <w:rPr>
          <w:rFonts w:ascii="Times New Roman" w:hAnsi="Times New Roman" w:cs="Times New Roman"/>
          <w:sz w:val="24"/>
          <w:szCs w:val="24"/>
        </w:rPr>
        <w:t>вирішила:</w:t>
      </w:r>
    </w:p>
    <w:p w:rsidR="007D185D" w:rsidRPr="00436B55" w:rsidRDefault="007D185D" w:rsidP="007D185D">
      <w:pPr>
        <w:spacing w:after="0" w:line="240" w:lineRule="auto"/>
        <w:ind w:firstLine="709"/>
        <w:jc w:val="center"/>
        <w:rPr>
          <w:rFonts w:ascii="Times New Roman" w:hAnsi="Times New Roman" w:cs="Times New Roman"/>
          <w:sz w:val="24"/>
          <w:szCs w:val="24"/>
        </w:rPr>
      </w:pPr>
    </w:p>
    <w:p w:rsidR="007D185D" w:rsidRDefault="007D185D" w:rsidP="007D185D">
      <w:pPr>
        <w:shd w:val="clear" w:color="auto" w:fill="FFFFFF"/>
        <w:tabs>
          <w:tab w:val="left" w:pos="7300"/>
        </w:tabs>
        <w:spacing w:after="0" w:line="240" w:lineRule="auto"/>
        <w:ind w:firstLine="567"/>
        <w:jc w:val="both"/>
        <w:rPr>
          <w:rFonts w:ascii="Times New Roman" w:hAnsi="Times New Roman" w:cs="Times New Roman"/>
          <w:sz w:val="24"/>
          <w:szCs w:val="24"/>
        </w:rPr>
      </w:pPr>
      <w:r w:rsidRPr="00716E9E">
        <w:rPr>
          <w:rFonts w:ascii="Times New Roman" w:hAnsi="Times New Roman" w:cs="Times New Roman"/>
          <w:sz w:val="24"/>
          <w:szCs w:val="24"/>
        </w:rPr>
        <w:t xml:space="preserve">Визначити, що суддя </w:t>
      </w:r>
      <w:r w:rsidR="00A62473" w:rsidRPr="00A62473">
        <w:rPr>
          <w:rFonts w:ascii="Times New Roman" w:hAnsi="Times New Roman" w:cs="Times New Roman"/>
          <w:sz w:val="24"/>
          <w:szCs w:val="24"/>
        </w:rPr>
        <w:t>Чаплинського районного суду Херсонської області Пилипенко Ірин</w:t>
      </w:r>
      <w:r w:rsidR="00A62473">
        <w:rPr>
          <w:rFonts w:ascii="Times New Roman" w:hAnsi="Times New Roman" w:cs="Times New Roman"/>
          <w:sz w:val="24"/>
          <w:szCs w:val="24"/>
        </w:rPr>
        <w:t>а Олександрівна</w:t>
      </w:r>
      <w:r w:rsidRPr="007D185D">
        <w:rPr>
          <w:rFonts w:ascii="Times New Roman" w:hAnsi="Times New Roman" w:cs="Times New Roman"/>
          <w:sz w:val="24"/>
          <w:szCs w:val="24"/>
        </w:rPr>
        <w:t xml:space="preserve"> </w:t>
      </w:r>
      <w:r w:rsidRPr="00716E9E">
        <w:rPr>
          <w:rFonts w:ascii="Times New Roman" w:hAnsi="Times New Roman" w:cs="Times New Roman"/>
          <w:sz w:val="24"/>
          <w:szCs w:val="24"/>
        </w:rPr>
        <w:t>за результатами кваліфікаційного оцінювання суддів місцевих та апеляційних судів на відповідність займаній посаді набра</w:t>
      </w:r>
      <w:r w:rsidR="00A62473">
        <w:rPr>
          <w:rFonts w:ascii="Times New Roman" w:hAnsi="Times New Roman" w:cs="Times New Roman"/>
          <w:sz w:val="24"/>
          <w:szCs w:val="24"/>
        </w:rPr>
        <w:t>ла</w:t>
      </w:r>
      <w:r>
        <w:rPr>
          <w:rFonts w:ascii="Times New Roman" w:hAnsi="Times New Roman" w:cs="Times New Roman"/>
          <w:sz w:val="24"/>
          <w:szCs w:val="24"/>
        </w:rPr>
        <w:t xml:space="preserve"> </w:t>
      </w:r>
      <w:r w:rsidR="00FE63FC">
        <w:rPr>
          <w:rFonts w:ascii="Times New Roman" w:hAnsi="Times New Roman" w:cs="Times New Roman"/>
          <w:sz w:val="24"/>
          <w:szCs w:val="24"/>
        </w:rPr>
        <w:t>756,875</w:t>
      </w:r>
      <w:r w:rsidR="004F3A2D">
        <w:rPr>
          <w:rFonts w:ascii="Times New Roman" w:hAnsi="Times New Roman" w:cs="Times New Roman"/>
          <w:sz w:val="24"/>
          <w:szCs w:val="24"/>
        </w:rPr>
        <w:t xml:space="preserve"> </w:t>
      </w:r>
      <w:r w:rsidR="00FE63FC">
        <w:rPr>
          <w:rFonts w:ascii="Times New Roman" w:hAnsi="Times New Roman" w:cs="Times New Roman"/>
          <w:sz w:val="24"/>
          <w:szCs w:val="24"/>
        </w:rPr>
        <w:t>бал</w:t>
      </w:r>
      <w:r w:rsidR="001C25D4">
        <w:rPr>
          <w:rFonts w:ascii="Times New Roman" w:hAnsi="Times New Roman" w:cs="Times New Roman"/>
          <w:sz w:val="24"/>
          <w:szCs w:val="24"/>
        </w:rPr>
        <w:t>а</w:t>
      </w:r>
      <w:r w:rsidRPr="00317277">
        <w:rPr>
          <w:rFonts w:ascii="Times New Roman" w:hAnsi="Times New Roman" w:cs="Times New Roman"/>
          <w:sz w:val="24"/>
          <w:szCs w:val="24"/>
        </w:rPr>
        <w:t>.</w:t>
      </w:r>
    </w:p>
    <w:p w:rsidR="007D185D" w:rsidRPr="007D185D" w:rsidRDefault="00A66E20" w:rsidP="007D185D">
      <w:pPr>
        <w:shd w:val="clear" w:color="auto" w:fill="FFFFFF"/>
        <w:tabs>
          <w:tab w:val="left" w:pos="7300"/>
        </w:tabs>
        <w:spacing w:after="0" w:line="240" w:lineRule="auto"/>
        <w:ind w:firstLine="567"/>
        <w:jc w:val="both"/>
        <w:rPr>
          <w:rFonts w:ascii="Times New Roman" w:hAnsi="Times New Roman" w:cs="Times New Roman"/>
          <w:i/>
          <w:sz w:val="24"/>
          <w:szCs w:val="24"/>
        </w:rPr>
      </w:pPr>
      <w:r w:rsidRPr="00A66E20">
        <w:rPr>
          <w:rFonts w:ascii="Times New Roman" w:hAnsi="Times New Roman" w:cs="Times New Roman"/>
          <w:sz w:val="24"/>
          <w:szCs w:val="24"/>
        </w:rPr>
        <w:t xml:space="preserve">Визнати суддю </w:t>
      </w:r>
      <w:r w:rsidR="00A62473" w:rsidRPr="00A62473">
        <w:rPr>
          <w:rFonts w:ascii="Times New Roman" w:hAnsi="Times New Roman" w:cs="Times New Roman"/>
          <w:sz w:val="24"/>
          <w:szCs w:val="24"/>
        </w:rPr>
        <w:t>Чаплинського районного суду Херсонської області Пилипенко Ірин</w:t>
      </w:r>
      <w:r w:rsidR="00A62473">
        <w:rPr>
          <w:rFonts w:ascii="Times New Roman" w:hAnsi="Times New Roman" w:cs="Times New Roman"/>
          <w:sz w:val="24"/>
          <w:szCs w:val="24"/>
        </w:rPr>
        <w:t>у</w:t>
      </w:r>
      <w:r w:rsidR="00A62473" w:rsidRPr="00A62473">
        <w:rPr>
          <w:rFonts w:ascii="Times New Roman" w:hAnsi="Times New Roman" w:cs="Times New Roman"/>
          <w:sz w:val="24"/>
          <w:szCs w:val="24"/>
        </w:rPr>
        <w:t xml:space="preserve"> Олександрівн</w:t>
      </w:r>
      <w:r w:rsidR="00A62473">
        <w:rPr>
          <w:rFonts w:ascii="Times New Roman" w:hAnsi="Times New Roman" w:cs="Times New Roman"/>
          <w:sz w:val="24"/>
          <w:szCs w:val="24"/>
        </w:rPr>
        <w:t>у</w:t>
      </w:r>
      <w:r w:rsidRPr="00A66E20">
        <w:rPr>
          <w:rFonts w:ascii="Times New Roman" w:hAnsi="Times New Roman" w:cs="Times New Roman"/>
          <w:sz w:val="24"/>
          <w:szCs w:val="24"/>
        </w:rPr>
        <w:t xml:space="preserve"> так</w:t>
      </w:r>
      <w:r w:rsidR="004F3A2D">
        <w:rPr>
          <w:rFonts w:ascii="Times New Roman" w:hAnsi="Times New Roman" w:cs="Times New Roman"/>
          <w:sz w:val="24"/>
          <w:szCs w:val="24"/>
        </w:rPr>
        <w:t>ою</w:t>
      </w:r>
      <w:r w:rsidRPr="00A66E20">
        <w:rPr>
          <w:rFonts w:ascii="Times New Roman" w:hAnsi="Times New Roman" w:cs="Times New Roman"/>
          <w:sz w:val="24"/>
          <w:szCs w:val="24"/>
        </w:rPr>
        <w:t>, що відповідає займаній посаді</w:t>
      </w:r>
      <w:r w:rsidR="007D185D" w:rsidRPr="007D185D">
        <w:rPr>
          <w:rFonts w:ascii="Times New Roman" w:hAnsi="Times New Roman" w:cs="Times New Roman"/>
          <w:i/>
          <w:sz w:val="24"/>
          <w:szCs w:val="24"/>
        </w:rPr>
        <w:t>.</w:t>
      </w:r>
    </w:p>
    <w:p w:rsidR="007D185D" w:rsidRDefault="007D185D" w:rsidP="007D185D">
      <w:pPr>
        <w:spacing w:after="0" w:line="240" w:lineRule="auto"/>
        <w:ind w:firstLine="709"/>
        <w:jc w:val="both"/>
        <w:rPr>
          <w:rFonts w:ascii="Times New Roman" w:hAnsi="Times New Roman" w:cs="Times New Roman"/>
          <w:sz w:val="24"/>
          <w:szCs w:val="24"/>
        </w:rPr>
      </w:pPr>
    </w:p>
    <w:p w:rsidR="00236C64" w:rsidRDefault="00236C64" w:rsidP="007D185D">
      <w:pPr>
        <w:spacing w:after="0" w:line="240" w:lineRule="auto"/>
        <w:ind w:firstLine="709"/>
        <w:jc w:val="both"/>
        <w:rPr>
          <w:rFonts w:ascii="Times New Roman" w:hAnsi="Times New Roman" w:cs="Times New Roman"/>
          <w:sz w:val="24"/>
          <w:szCs w:val="24"/>
        </w:rPr>
      </w:pPr>
    </w:p>
    <w:p w:rsidR="007D185D" w:rsidRDefault="007D185D" w:rsidP="00236C64">
      <w:pPr>
        <w:spacing w:after="0" w:line="240" w:lineRule="auto"/>
        <w:jc w:val="both"/>
        <w:rPr>
          <w:rFonts w:ascii="Times New Roman" w:hAnsi="Times New Roman" w:cs="Times New Roman"/>
          <w:sz w:val="25"/>
          <w:szCs w:val="25"/>
        </w:rPr>
      </w:pPr>
      <w:r w:rsidRPr="009E4F1D">
        <w:rPr>
          <w:rFonts w:ascii="Times New Roman" w:hAnsi="Times New Roman" w:cs="Times New Roman"/>
          <w:sz w:val="25"/>
          <w:szCs w:val="25"/>
        </w:rPr>
        <w:t>Головуючий</w:t>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w:t>
      </w:r>
      <w:r w:rsidRPr="009E4F1D">
        <w:rPr>
          <w:rFonts w:ascii="Times New Roman" w:hAnsi="Times New Roman" w:cs="Times New Roman"/>
          <w:sz w:val="25"/>
          <w:szCs w:val="25"/>
        </w:rPr>
        <w:t>Михайло БОГОНІС</w:t>
      </w:r>
    </w:p>
    <w:p w:rsidR="007D185D" w:rsidRPr="009E4F1D" w:rsidRDefault="007D185D" w:rsidP="00236C64">
      <w:pPr>
        <w:spacing w:after="0" w:line="240" w:lineRule="auto"/>
        <w:jc w:val="both"/>
        <w:rPr>
          <w:rFonts w:ascii="Times New Roman" w:hAnsi="Times New Roman" w:cs="Times New Roman"/>
          <w:sz w:val="25"/>
          <w:szCs w:val="25"/>
        </w:rPr>
      </w:pPr>
    </w:p>
    <w:p w:rsidR="007D185D" w:rsidRPr="009E4F1D" w:rsidRDefault="007D185D" w:rsidP="00236C64">
      <w:pPr>
        <w:spacing w:after="0" w:line="240" w:lineRule="auto"/>
        <w:jc w:val="both"/>
        <w:rPr>
          <w:rFonts w:ascii="Times New Roman" w:hAnsi="Times New Roman" w:cs="Times New Roman"/>
          <w:sz w:val="25"/>
          <w:szCs w:val="25"/>
        </w:rPr>
      </w:pPr>
      <w:r w:rsidRPr="009E4F1D">
        <w:rPr>
          <w:rFonts w:ascii="Times New Roman" w:hAnsi="Times New Roman" w:cs="Times New Roman"/>
          <w:sz w:val="25"/>
          <w:szCs w:val="25"/>
        </w:rPr>
        <w:t>Члени Комісії:</w:t>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Pr>
          <w:rFonts w:ascii="Times New Roman" w:hAnsi="Times New Roman" w:cs="Times New Roman"/>
          <w:sz w:val="25"/>
          <w:szCs w:val="25"/>
        </w:rPr>
        <w:t xml:space="preserve">       </w:t>
      </w:r>
      <w:r w:rsidRPr="009E4F1D">
        <w:rPr>
          <w:rFonts w:ascii="Times New Roman" w:hAnsi="Times New Roman" w:cs="Times New Roman"/>
          <w:sz w:val="25"/>
          <w:szCs w:val="25"/>
        </w:rPr>
        <w:t>Надія КОБЕЦЬКА</w:t>
      </w:r>
    </w:p>
    <w:p w:rsidR="007D185D" w:rsidRPr="009E4F1D" w:rsidRDefault="007D185D" w:rsidP="00236C64">
      <w:pPr>
        <w:spacing w:after="0" w:line="240" w:lineRule="auto"/>
        <w:jc w:val="both"/>
        <w:rPr>
          <w:rFonts w:ascii="Times New Roman" w:hAnsi="Times New Roman" w:cs="Times New Roman"/>
          <w:sz w:val="25"/>
          <w:szCs w:val="25"/>
        </w:rPr>
      </w:pPr>
    </w:p>
    <w:p w:rsidR="007D185D" w:rsidRDefault="007D185D" w:rsidP="00236C64">
      <w:pPr>
        <w:spacing w:after="0" w:line="240" w:lineRule="auto"/>
        <w:jc w:val="both"/>
      </w:pPr>
      <w:r w:rsidRPr="009E4F1D">
        <w:rPr>
          <w:rFonts w:ascii="Times New Roman" w:hAnsi="Times New Roman" w:cs="Times New Roman"/>
          <w:sz w:val="25"/>
          <w:szCs w:val="25"/>
        </w:rPr>
        <w:t xml:space="preserve">                      </w:t>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r>
      <w:r w:rsidRPr="009E4F1D">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Pr="009E4F1D">
        <w:rPr>
          <w:rFonts w:ascii="Times New Roman" w:hAnsi="Times New Roman" w:cs="Times New Roman"/>
          <w:sz w:val="25"/>
          <w:szCs w:val="25"/>
        </w:rPr>
        <w:t xml:space="preserve">  Галина ШЕВЧУК</w:t>
      </w:r>
    </w:p>
    <w:p w:rsidR="007D185D" w:rsidRDefault="007D185D"/>
    <w:sectPr w:rsidR="007D185D" w:rsidSect="00250E4A">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408E" w:rsidRDefault="000B408E" w:rsidP="00250E4A">
      <w:pPr>
        <w:spacing w:after="0" w:line="240" w:lineRule="auto"/>
      </w:pPr>
      <w:r>
        <w:separator/>
      </w:r>
    </w:p>
  </w:endnote>
  <w:endnote w:type="continuationSeparator" w:id="0">
    <w:p w:rsidR="000B408E" w:rsidRDefault="000B408E" w:rsidP="0025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408E" w:rsidRDefault="000B408E" w:rsidP="00250E4A">
      <w:pPr>
        <w:spacing w:after="0" w:line="240" w:lineRule="auto"/>
      </w:pPr>
      <w:r>
        <w:separator/>
      </w:r>
    </w:p>
  </w:footnote>
  <w:footnote w:type="continuationSeparator" w:id="0">
    <w:p w:rsidR="000B408E" w:rsidRDefault="000B408E" w:rsidP="0025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232117"/>
      <w:docPartObj>
        <w:docPartGallery w:val="Page Numbers (Top of Page)"/>
        <w:docPartUnique/>
      </w:docPartObj>
    </w:sdtPr>
    <w:sdtEndPr/>
    <w:sdtContent>
      <w:p w:rsidR="00872A26" w:rsidRDefault="00872A26">
        <w:pPr>
          <w:pStyle w:val="a4"/>
          <w:jc w:val="center"/>
        </w:pPr>
        <w:r>
          <w:fldChar w:fldCharType="begin"/>
        </w:r>
        <w:r>
          <w:instrText>PAGE   \* MERGEFORMAT</w:instrText>
        </w:r>
        <w:r>
          <w:fldChar w:fldCharType="separate"/>
        </w:r>
        <w:r w:rsidR="00251739">
          <w:rPr>
            <w:noProof/>
          </w:rPr>
          <w:t>10</w:t>
        </w:r>
        <w:r>
          <w:fldChar w:fldCharType="end"/>
        </w:r>
      </w:p>
    </w:sdtContent>
  </w:sdt>
  <w:p w:rsidR="00872A26" w:rsidRDefault="00872A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8D"/>
    <w:rsid w:val="00003EC3"/>
    <w:rsid w:val="000049EF"/>
    <w:rsid w:val="00006998"/>
    <w:rsid w:val="00025806"/>
    <w:rsid w:val="00027B13"/>
    <w:rsid w:val="00032F09"/>
    <w:rsid w:val="00034311"/>
    <w:rsid w:val="0004097F"/>
    <w:rsid w:val="0005480A"/>
    <w:rsid w:val="00065E70"/>
    <w:rsid w:val="0008672B"/>
    <w:rsid w:val="000A1569"/>
    <w:rsid w:val="000B408E"/>
    <w:rsid w:val="000C4A11"/>
    <w:rsid w:val="000C6929"/>
    <w:rsid w:val="000E49EA"/>
    <w:rsid w:val="000E7988"/>
    <w:rsid w:val="000F6492"/>
    <w:rsid w:val="0011191D"/>
    <w:rsid w:val="00124FD8"/>
    <w:rsid w:val="001308B8"/>
    <w:rsid w:val="00136962"/>
    <w:rsid w:val="00154AE0"/>
    <w:rsid w:val="00160FE9"/>
    <w:rsid w:val="00161EE0"/>
    <w:rsid w:val="00182A11"/>
    <w:rsid w:val="001945FD"/>
    <w:rsid w:val="001966B5"/>
    <w:rsid w:val="001A3996"/>
    <w:rsid w:val="001C25D4"/>
    <w:rsid w:val="001E49D3"/>
    <w:rsid w:val="001E7EC6"/>
    <w:rsid w:val="001F25A0"/>
    <w:rsid w:val="00203AE8"/>
    <w:rsid w:val="00223DC6"/>
    <w:rsid w:val="00224489"/>
    <w:rsid w:val="00236C64"/>
    <w:rsid w:val="00250E4A"/>
    <w:rsid w:val="00251739"/>
    <w:rsid w:val="00253124"/>
    <w:rsid w:val="00253D4D"/>
    <w:rsid w:val="00256534"/>
    <w:rsid w:val="00271A41"/>
    <w:rsid w:val="00274A57"/>
    <w:rsid w:val="0028140A"/>
    <w:rsid w:val="00282E8D"/>
    <w:rsid w:val="00283AB0"/>
    <w:rsid w:val="00290D63"/>
    <w:rsid w:val="002A41A1"/>
    <w:rsid w:val="002B4327"/>
    <w:rsid w:val="002C45DA"/>
    <w:rsid w:val="002D7A2B"/>
    <w:rsid w:val="00317277"/>
    <w:rsid w:val="00333C6B"/>
    <w:rsid w:val="00333EE7"/>
    <w:rsid w:val="00341EE8"/>
    <w:rsid w:val="00344C62"/>
    <w:rsid w:val="0035226D"/>
    <w:rsid w:val="00375120"/>
    <w:rsid w:val="00382348"/>
    <w:rsid w:val="00386254"/>
    <w:rsid w:val="00396596"/>
    <w:rsid w:val="003D1FAF"/>
    <w:rsid w:val="003E4D3B"/>
    <w:rsid w:val="003E7D13"/>
    <w:rsid w:val="003F7AC6"/>
    <w:rsid w:val="004077F4"/>
    <w:rsid w:val="00417E79"/>
    <w:rsid w:val="00443297"/>
    <w:rsid w:val="004714A5"/>
    <w:rsid w:val="00474678"/>
    <w:rsid w:val="00484FE1"/>
    <w:rsid w:val="00494A87"/>
    <w:rsid w:val="004B0ADC"/>
    <w:rsid w:val="004B7C44"/>
    <w:rsid w:val="004C05CB"/>
    <w:rsid w:val="004C29BC"/>
    <w:rsid w:val="004D7D24"/>
    <w:rsid w:val="004E059E"/>
    <w:rsid w:val="004E360C"/>
    <w:rsid w:val="004F0DB0"/>
    <w:rsid w:val="004F3A2D"/>
    <w:rsid w:val="004F4D98"/>
    <w:rsid w:val="00501936"/>
    <w:rsid w:val="00507B40"/>
    <w:rsid w:val="00523638"/>
    <w:rsid w:val="0052409A"/>
    <w:rsid w:val="00566128"/>
    <w:rsid w:val="0056618E"/>
    <w:rsid w:val="00566C85"/>
    <w:rsid w:val="00570F23"/>
    <w:rsid w:val="00581FDE"/>
    <w:rsid w:val="005825A0"/>
    <w:rsid w:val="00583BF0"/>
    <w:rsid w:val="00591DAE"/>
    <w:rsid w:val="00597714"/>
    <w:rsid w:val="005A3312"/>
    <w:rsid w:val="005A5139"/>
    <w:rsid w:val="005C4BCF"/>
    <w:rsid w:val="005D5410"/>
    <w:rsid w:val="005F3198"/>
    <w:rsid w:val="005F545B"/>
    <w:rsid w:val="0062762B"/>
    <w:rsid w:val="006402D8"/>
    <w:rsid w:val="006551A5"/>
    <w:rsid w:val="00655976"/>
    <w:rsid w:val="00670B87"/>
    <w:rsid w:val="00677D29"/>
    <w:rsid w:val="0068707A"/>
    <w:rsid w:val="0069375C"/>
    <w:rsid w:val="006A50B9"/>
    <w:rsid w:val="006A5E3D"/>
    <w:rsid w:val="006D284A"/>
    <w:rsid w:val="006E0F85"/>
    <w:rsid w:val="006E1859"/>
    <w:rsid w:val="00704756"/>
    <w:rsid w:val="00705C50"/>
    <w:rsid w:val="007120C4"/>
    <w:rsid w:val="0072355A"/>
    <w:rsid w:val="007547AE"/>
    <w:rsid w:val="00754BAE"/>
    <w:rsid w:val="00763065"/>
    <w:rsid w:val="00766DF9"/>
    <w:rsid w:val="007A4EB1"/>
    <w:rsid w:val="007C4F6E"/>
    <w:rsid w:val="007C6F13"/>
    <w:rsid w:val="007D185D"/>
    <w:rsid w:val="00812C66"/>
    <w:rsid w:val="0081488A"/>
    <w:rsid w:val="008246D3"/>
    <w:rsid w:val="00834996"/>
    <w:rsid w:val="00836E8F"/>
    <w:rsid w:val="00842BE4"/>
    <w:rsid w:val="00846424"/>
    <w:rsid w:val="008542FD"/>
    <w:rsid w:val="00872A26"/>
    <w:rsid w:val="00884603"/>
    <w:rsid w:val="008C589B"/>
    <w:rsid w:val="008C690A"/>
    <w:rsid w:val="008D23C2"/>
    <w:rsid w:val="00926045"/>
    <w:rsid w:val="00933A94"/>
    <w:rsid w:val="00950A98"/>
    <w:rsid w:val="00954EFB"/>
    <w:rsid w:val="00962A82"/>
    <w:rsid w:val="00976B14"/>
    <w:rsid w:val="00982521"/>
    <w:rsid w:val="009C59DD"/>
    <w:rsid w:val="009D0921"/>
    <w:rsid w:val="009D2118"/>
    <w:rsid w:val="009D3195"/>
    <w:rsid w:val="009D7FC1"/>
    <w:rsid w:val="00A14AD2"/>
    <w:rsid w:val="00A27675"/>
    <w:rsid w:val="00A30529"/>
    <w:rsid w:val="00A36363"/>
    <w:rsid w:val="00A435ED"/>
    <w:rsid w:val="00A531D3"/>
    <w:rsid w:val="00A62473"/>
    <w:rsid w:val="00A66E20"/>
    <w:rsid w:val="00A700B5"/>
    <w:rsid w:val="00A85C8B"/>
    <w:rsid w:val="00AB3990"/>
    <w:rsid w:val="00AC1FF1"/>
    <w:rsid w:val="00AD4CFB"/>
    <w:rsid w:val="00AE2236"/>
    <w:rsid w:val="00AF4969"/>
    <w:rsid w:val="00B06EAF"/>
    <w:rsid w:val="00B1290B"/>
    <w:rsid w:val="00B2325E"/>
    <w:rsid w:val="00B258E6"/>
    <w:rsid w:val="00B42200"/>
    <w:rsid w:val="00B50D90"/>
    <w:rsid w:val="00B65B9A"/>
    <w:rsid w:val="00B7228D"/>
    <w:rsid w:val="00B802E0"/>
    <w:rsid w:val="00B92A22"/>
    <w:rsid w:val="00BC0251"/>
    <w:rsid w:val="00BC288F"/>
    <w:rsid w:val="00BC386D"/>
    <w:rsid w:val="00BD5B1C"/>
    <w:rsid w:val="00C072C8"/>
    <w:rsid w:val="00C2086C"/>
    <w:rsid w:val="00C32670"/>
    <w:rsid w:val="00C429B4"/>
    <w:rsid w:val="00C5166A"/>
    <w:rsid w:val="00C63519"/>
    <w:rsid w:val="00C83D61"/>
    <w:rsid w:val="00C8417D"/>
    <w:rsid w:val="00C85A11"/>
    <w:rsid w:val="00CA0F86"/>
    <w:rsid w:val="00CC0547"/>
    <w:rsid w:val="00CD11B1"/>
    <w:rsid w:val="00CD3ABB"/>
    <w:rsid w:val="00CD556A"/>
    <w:rsid w:val="00CE4F10"/>
    <w:rsid w:val="00CF1991"/>
    <w:rsid w:val="00D01F7B"/>
    <w:rsid w:val="00D2660D"/>
    <w:rsid w:val="00D313C6"/>
    <w:rsid w:val="00D315DF"/>
    <w:rsid w:val="00D51BF2"/>
    <w:rsid w:val="00D61AE0"/>
    <w:rsid w:val="00D73AC7"/>
    <w:rsid w:val="00D77E26"/>
    <w:rsid w:val="00D87DB9"/>
    <w:rsid w:val="00D93BED"/>
    <w:rsid w:val="00DA725C"/>
    <w:rsid w:val="00DA7751"/>
    <w:rsid w:val="00DB1F74"/>
    <w:rsid w:val="00DB33B3"/>
    <w:rsid w:val="00DB7DC0"/>
    <w:rsid w:val="00DD6679"/>
    <w:rsid w:val="00DE6372"/>
    <w:rsid w:val="00E04877"/>
    <w:rsid w:val="00E1182A"/>
    <w:rsid w:val="00E137D7"/>
    <w:rsid w:val="00E40017"/>
    <w:rsid w:val="00E40D76"/>
    <w:rsid w:val="00E4471E"/>
    <w:rsid w:val="00E87CCB"/>
    <w:rsid w:val="00EB2F44"/>
    <w:rsid w:val="00EB3E75"/>
    <w:rsid w:val="00EB4585"/>
    <w:rsid w:val="00EC54F7"/>
    <w:rsid w:val="00ED79F0"/>
    <w:rsid w:val="00EE3A54"/>
    <w:rsid w:val="00EF1849"/>
    <w:rsid w:val="00F21D0E"/>
    <w:rsid w:val="00F423F9"/>
    <w:rsid w:val="00F6179A"/>
    <w:rsid w:val="00F6253B"/>
    <w:rsid w:val="00F6732A"/>
    <w:rsid w:val="00F7444A"/>
    <w:rsid w:val="00F7636F"/>
    <w:rsid w:val="00F76543"/>
    <w:rsid w:val="00F90E4C"/>
    <w:rsid w:val="00F91FC7"/>
    <w:rsid w:val="00FA53A9"/>
    <w:rsid w:val="00FE4B57"/>
    <w:rsid w:val="00FE6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392E"/>
  <w15:chartTrackingRefBased/>
  <w15:docId w15:val="{6F95D4BF-6291-49DD-B53E-E96211DF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D98"/>
    <w:pPr>
      <w:ind w:left="720"/>
      <w:contextualSpacing/>
    </w:pPr>
  </w:style>
  <w:style w:type="paragraph" w:styleId="a4">
    <w:name w:val="header"/>
    <w:basedOn w:val="a"/>
    <w:link w:val="a5"/>
    <w:uiPriority w:val="99"/>
    <w:unhideWhenUsed/>
    <w:rsid w:val="00250E4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50E4A"/>
  </w:style>
  <w:style w:type="paragraph" w:styleId="a6">
    <w:name w:val="footer"/>
    <w:basedOn w:val="a"/>
    <w:link w:val="a7"/>
    <w:uiPriority w:val="99"/>
    <w:unhideWhenUsed/>
    <w:rsid w:val="00250E4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50E4A"/>
  </w:style>
  <w:style w:type="paragraph" w:customStyle="1" w:styleId="rtejustify">
    <w:name w:val="rtejustify"/>
    <w:basedOn w:val="a"/>
    <w:rsid w:val="003E7D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976B1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76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3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53EF-BCD7-4F10-BD65-97AA893E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24082</Words>
  <Characters>13728</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Видяпіна Тетяна Миколаївна</cp:lastModifiedBy>
  <cp:revision>3</cp:revision>
  <cp:lastPrinted>2024-10-23T08:20:00Z</cp:lastPrinted>
  <dcterms:created xsi:type="dcterms:W3CDTF">2024-11-07T14:15:00Z</dcterms:created>
  <dcterms:modified xsi:type="dcterms:W3CDTF">2024-11-08T08:00:00Z</dcterms:modified>
</cp:coreProperties>
</file>