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6C44" w:rsidRPr="00AE7C7A" w:rsidRDefault="00716C44" w:rsidP="0024279A">
      <w:pPr>
        <w:pBdr>
          <w:top w:val="nil"/>
          <w:left w:val="nil"/>
          <w:bottom w:val="nil"/>
          <w:right w:val="nil"/>
          <w:between w:val="nil"/>
        </w:pBdr>
        <w:ind w:right="140"/>
        <w:jc w:val="center"/>
        <w:rPr>
          <w:sz w:val="28"/>
          <w:szCs w:val="28"/>
        </w:rPr>
      </w:pPr>
      <w:r w:rsidRPr="00AE7C7A">
        <w:rPr>
          <w:noProof/>
          <w:sz w:val="28"/>
          <w:szCs w:val="28"/>
        </w:rPr>
        <w:drawing>
          <wp:inline distT="0" distB="0" distL="114300" distR="114300" wp14:anchorId="72F3788D" wp14:editId="01649EFB">
            <wp:extent cx="544195" cy="716280"/>
            <wp:effectExtent l="0" t="0" r="0" b="0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195" cy="716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16C44" w:rsidRPr="00AE7C7A" w:rsidRDefault="00716C44" w:rsidP="00716C44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716C44" w:rsidRPr="00AE7C7A" w:rsidRDefault="00716C44" w:rsidP="00716C44">
      <w:pPr>
        <w:pBdr>
          <w:top w:val="nil"/>
          <w:left w:val="nil"/>
          <w:bottom w:val="nil"/>
          <w:right w:val="nil"/>
          <w:between w:val="nil"/>
        </w:pBdr>
        <w:ind w:right="57"/>
        <w:jc w:val="center"/>
        <w:rPr>
          <w:sz w:val="36"/>
          <w:szCs w:val="36"/>
        </w:rPr>
      </w:pPr>
      <w:r w:rsidRPr="00AE7C7A">
        <w:rPr>
          <w:sz w:val="36"/>
          <w:szCs w:val="36"/>
        </w:rPr>
        <w:t>ВИЩА КВАЛІФІКАЦІЙНА КОМІСІЯ СУДДІВ УКРАЇНИ</w:t>
      </w:r>
    </w:p>
    <w:p w:rsidR="00716C44" w:rsidRPr="00AE7C7A" w:rsidRDefault="00716C44" w:rsidP="00716C44">
      <w:pPr>
        <w:pBdr>
          <w:top w:val="nil"/>
          <w:left w:val="nil"/>
          <w:bottom w:val="nil"/>
          <w:right w:val="nil"/>
          <w:between w:val="nil"/>
        </w:pBdr>
        <w:ind w:right="57"/>
        <w:jc w:val="center"/>
        <w:rPr>
          <w:sz w:val="28"/>
          <w:szCs w:val="28"/>
        </w:rPr>
      </w:pPr>
    </w:p>
    <w:p w:rsidR="00716C44" w:rsidRPr="001A1E31" w:rsidRDefault="00693684" w:rsidP="00716C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7"/>
          <w:szCs w:val="27"/>
        </w:rPr>
      </w:pPr>
      <w:r w:rsidRPr="001A1E31">
        <w:rPr>
          <w:sz w:val="27"/>
          <w:szCs w:val="27"/>
          <w:lang w:val="ru-RU"/>
        </w:rPr>
        <w:t>2</w:t>
      </w:r>
      <w:r w:rsidRPr="001A1E31">
        <w:rPr>
          <w:sz w:val="27"/>
          <w:szCs w:val="27"/>
          <w:lang w:val="en-US"/>
        </w:rPr>
        <w:t>2</w:t>
      </w:r>
      <w:r w:rsidR="00716C44" w:rsidRPr="001A1E31">
        <w:rPr>
          <w:sz w:val="27"/>
          <w:szCs w:val="27"/>
        </w:rPr>
        <w:t xml:space="preserve"> травня 2024 року</w:t>
      </w:r>
      <w:r w:rsidR="00716C44" w:rsidRPr="001A1E31">
        <w:rPr>
          <w:sz w:val="27"/>
          <w:szCs w:val="27"/>
        </w:rPr>
        <w:tab/>
      </w:r>
      <w:r w:rsidR="00716C44" w:rsidRPr="001A1E31">
        <w:rPr>
          <w:sz w:val="27"/>
          <w:szCs w:val="27"/>
        </w:rPr>
        <w:tab/>
      </w:r>
      <w:r w:rsidR="00716C44" w:rsidRPr="001A1E31">
        <w:rPr>
          <w:sz w:val="27"/>
          <w:szCs w:val="27"/>
        </w:rPr>
        <w:tab/>
      </w:r>
      <w:r w:rsidR="00716C44" w:rsidRPr="001A1E31">
        <w:rPr>
          <w:sz w:val="27"/>
          <w:szCs w:val="27"/>
        </w:rPr>
        <w:tab/>
      </w:r>
      <w:r w:rsidR="00716C44" w:rsidRPr="001A1E31">
        <w:rPr>
          <w:sz w:val="27"/>
          <w:szCs w:val="27"/>
        </w:rPr>
        <w:tab/>
      </w:r>
      <w:r w:rsidR="00716C44" w:rsidRPr="001A1E31">
        <w:rPr>
          <w:sz w:val="27"/>
          <w:szCs w:val="27"/>
        </w:rPr>
        <w:tab/>
      </w:r>
      <w:r w:rsidR="00716C44" w:rsidRPr="001A1E31">
        <w:rPr>
          <w:sz w:val="27"/>
          <w:szCs w:val="27"/>
        </w:rPr>
        <w:tab/>
      </w:r>
      <w:r w:rsidR="00716C44" w:rsidRPr="001A1E31">
        <w:rPr>
          <w:sz w:val="27"/>
          <w:szCs w:val="27"/>
        </w:rPr>
        <w:tab/>
      </w:r>
      <w:r w:rsidR="00716C44" w:rsidRPr="001A1E31">
        <w:rPr>
          <w:sz w:val="27"/>
          <w:szCs w:val="27"/>
        </w:rPr>
        <w:tab/>
        <w:t xml:space="preserve">     м. Київ</w:t>
      </w:r>
    </w:p>
    <w:p w:rsidR="00716C44" w:rsidRPr="001A1E31" w:rsidRDefault="00716C44" w:rsidP="00716C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7"/>
          <w:szCs w:val="27"/>
        </w:rPr>
      </w:pPr>
    </w:p>
    <w:p w:rsidR="00716C44" w:rsidRPr="001A1E31" w:rsidRDefault="00716C44" w:rsidP="00716C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34"/>
        <w:jc w:val="center"/>
        <w:rPr>
          <w:sz w:val="27"/>
          <w:szCs w:val="27"/>
        </w:rPr>
      </w:pPr>
      <w:r w:rsidRPr="001A1E31">
        <w:rPr>
          <w:sz w:val="27"/>
          <w:szCs w:val="27"/>
        </w:rPr>
        <w:t>Р І Ш Е Н Н Я  №</w:t>
      </w:r>
      <w:r w:rsidR="0024279A">
        <w:rPr>
          <w:sz w:val="27"/>
          <w:szCs w:val="27"/>
        </w:rPr>
        <w:t xml:space="preserve"> </w:t>
      </w:r>
      <w:r w:rsidR="0024279A">
        <w:rPr>
          <w:sz w:val="27"/>
          <w:szCs w:val="27"/>
          <w:u w:val="single"/>
        </w:rPr>
        <w:t>138</w:t>
      </w:r>
      <w:r w:rsidRPr="001A1E31">
        <w:rPr>
          <w:sz w:val="27"/>
          <w:szCs w:val="27"/>
          <w:u w:val="single"/>
        </w:rPr>
        <w:t>/зп-24</w:t>
      </w:r>
    </w:p>
    <w:p w:rsidR="00716C44" w:rsidRPr="001A1E31" w:rsidRDefault="00716C44" w:rsidP="00716C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34"/>
        <w:jc w:val="center"/>
        <w:rPr>
          <w:sz w:val="27"/>
          <w:szCs w:val="27"/>
        </w:rPr>
      </w:pPr>
    </w:p>
    <w:p w:rsidR="00716C44" w:rsidRPr="001A1E31" w:rsidRDefault="00716C44" w:rsidP="00716C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jc w:val="both"/>
        <w:rPr>
          <w:sz w:val="27"/>
          <w:szCs w:val="27"/>
        </w:rPr>
      </w:pPr>
      <w:r w:rsidRPr="001A1E31">
        <w:rPr>
          <w:sz w:val="27"/>
          <w:szCs w:val="27"/>
        </w:rPr>
        <w:t>Вища кваліфікаційна комісія суддів України у пленарному складі:</w:t>
      </w:r>
    </w:p>
    <w:p w:rsidR="00716C44" w:rsidRPr="001A1E31" w:rsidRDefault="00716C44" w:rsidP="00716C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34"/>
        <w:jc w:val="both"/>
        <w:rPr>
          <w:sz w:val="27"/>
          <w:szCs w:val="27"/>
        </w:rPr>
      </w:pPr>
    </w:p>
    <w:p w:rsidR="00716C44" w:rsidRPr="001A1E31" w:rsidRDefault="00716C44" w:rsidP="00716C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7"/>
          <w:szCs w:val="27"/>
        </w:rPr>
      </w:pPr>
      <w:r w:rsidRPr="001A1E31">
        <w:rPr>
          <w:sz w:val="27"/>
          <w:szCs w:val="27"/>
        </w:rPr>
        <w:t xml:space="preserve">головуючого – </w:t>
      </w:r>
      <w:r w:rsidR="00435E9F" w:rsidRPr="001A1E31">
        <w:rPr>
          <w:sz w:val="27"/>
          <w:szCs w:val="27"/>
        </w:rPr>
        <w:t xml:space="preserve">Руслана </w:t>
      </w:r>
      <w:r w:rsidR="00693684" w:rsidRPr="001A1E31">
        <w:rPr>
          <w:sz w:val="27"/>
          <w:szCs w:val="27"/>
        </w:rPr>
        <w:t>СИДОРОВИЧА,</w:t>
      </w:r>
    </w:p>
    <w:p w:rsidR="00716C44" w:rsidRPr="001A1E31" w:rsidRDefault="00716C44" w:rsidP="00716C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7"/>
          <w:szCs w:val="27"/>
        </w:rPr>
      </w:pPr>
    </w:p>
    <w:p w:rsidR="00716C44" w:rsidRPr="001A1E31" w:rsidRDefault="00716C44" w:rsidP="00716C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969"/>
        </w:tabs>
        <w:ind w:right="-15"/>
        <w:jc w:val="both"/>
        <w:rPr>
          <w:sz w:val="27"/>
          <w:szCs w:val="27"/>
        </w:rPr>
      </w:pPr>
      <w:r w:rsidRPr="001A1E31">
        <w:rPr>
          <w:sz w:val="27"/>
          <w:szCs w:val="27"/>
        </w:rPr>
        <w:t xml:space="preserve">членів Комісії: </w:t>
      </w:r>
      <w:r w:rsidR="00435E9F" w:rsidRPr="001A1E31">
        <w:rPr>
          <w:sz w:val="27"/>
          <w:szCs w:val="27"/>
        </w:rPr>
        <w:t xml:space="preserve">Михайла </w:t>
      </w:r>
      <w:r w:rsidR="00693684" w:rsidRPr="001A1E31">
        <w:rPr>
          <w:sz w:val="27"/>
          <w:szCs w:val="27"/>
        </w:rPr>
        <w:t>БОГОНОСА</w:t>
      </w:r>
      <w:r w:rsidRPr="001A1E31">
        <w:rPr>
          <w:sz w:val="27"/>
          <w:szCs w:val="27"/>
        </w:rPr>
        <w:t xml:space="preserve">, </w:t>
      </w:r>
      <w:r w:rsidR="00435E9F" w:rsidRPr="001A1E31">
        <w:rPr>
          <w:sz w:val="27"/>
          <w:szCs w:val="27"/>
        </w:rPr>
        <w:t xml:space="preserve">Людмили </w:t>
      </w:r>
      <w:r w:rsidR="00693684" w:rsidRPr="001A1E31">
        <w:rPr>
          <w:sz w:val="27"/>
          <w:szCs w:val="27"/>
        </w:rPr>
        <w:t>ВОЛКОВОЇ</w:t>
      </w:r>
      <w:r w:rsidRPr="001A1E31">
        <w:rPr>
          <w:sz w:val="27"/>
          <w:szCs w:val="27"/>
        </w:rPr>
        <w:t>,</w:t>
      </w:r>
      <w:r w:rsidR="00435E9F" w:rsidRPr="001A1E31">
        <w:rPr>
          <w:sz w:val="27"/>
          <w:szCs w:val="27"/>
        </w:rPr>
        <w:t xml:space="preserve"> Віталія</w:t>
      </w:r>
      <w:r w:rsidR="00D427CE" w:rsidRPr="001A1E31">
        <w:rPr>
          <w:sz w:val="27"/>
          <w:szCs w:val="27"/>
        </w:rPr>
        <w:t> </w:t>
      </w:r>
      <w:r w:rsidR="00693684" w:rsidRPr="001A1E31">
        <w:rPr>
          <w:sz w:val="27"/>
          <w:szCs w:val="27"/>
        </w:rPr>
        <w:t>ГАЦЕЛЮКА</w:t>
      </w:r>
      <w:r w:rsidRPr="001A1E31">
        <w:rPr>
          <w:sz w:val="27"/>
          <w:szCs w:val="27"/>
        </w:rPr>
        <w:t>,</w:t>
      </w:r>
      <w:r w:rsidRPr="001A1E31">
        <w:rPr>
          <w:sz w:val="27"/>
          <w:szCs w:val="27"/>
          <w:highlight w:val="white"/>
        </w:rPr>
        <w:t xml:space="preserve"> </w:t>
      </w:r>
      <w:r w:rsidR="00435E9F" w:rsidRPr="001A1E31">
        <w:rPr>
          <w:sz w:val="27"/>
          <w:szCs w:val="27"/>
          <w:highlight w:val="white"/>
        </w:rPr>
        <w:t xml:space="preserve">Ярослава </w:t>
      </w:r>
      <w:r w:rsidR="00693684" w:rsidRPr="001A1E31">
        <w:rPr>
          <w:sz w:val="27"/>
          <w:szCs w:val="27"/>
          <w:highlight w:val="white"/>
        </w:rPr>
        <w:t>ДУХА</w:t>
      </w:r>
      <w:r w:rsidRPr="001A1E31">
        <w:rPr>
          <w:sz w:val="27"/>
          <w:szCs w:val="27"/>
          <w:highlight w:val="white"/>
        </w:rPr>
        <w:t xml:space="preserve">, </w:t>
      </w:r>
      <w:r w:rsidR="00435E9F" w:rsidRPr="001A1E31">
        <w:rPr>
          <w:sz w:val="27"/>
          <w:szCs w:val="27"/>
          <w:highlight w:val="white"/>
        </w:rPr>
        <w:t xml:space="preserve">Романа </w:t>
      </w:r>
      <w:r w:rsidR="00693684" w:rsidRPr="001A1E31">
        <w:rPr>
          <w:sz w:val="27"/>
          <w:szCs w:val="27"/>
          <w:highlight w:val="white"/>
        </w:rPr>
        <w:t>КИДИСЮКА</w:t>
      </w:r>
      <w:r w:rsidRPr="001A1E31">
        <w:rPr>
          <w:sz w:val="27"/>
          <w:szCs w:val="27"/>
          <w:highlight w:val="white"/>
        </w:rPr>
        <w:t>,</w:t>
      </w:r>
      <w:r w:rsidRPr="001A1E31">
        <w:rPr>
          <w:sz w:val="27"/>
          <w:szCs w:val="27"/>
        </w:rPr>
        <w:t xml:space="preserve"> </w:t>
      </w:r>
      <w:r w:rsidR="00435E9F" w:rsidRPr="001A1E31">
        <w:rPr>
          <w:sz w:val="27"/>
          <w:szCs w:val="27"/>
        </w:rPr>
        <w:t xml:space="preserve">Олега </w:t>
      </w:r>
      <w:r w:rsidR="00693684" w:rsidRPr="001A1E31">
        <w:rPr>
          <w:sz w:val="27"/>
          <w:szCs w:val="27"/>
        </w:rPr>
        <w:t>КОЛІУША</w:t>
      </w:r>
      <w:r w:rsidRPr="001A1E31">
        <w:rPr>
          <w:sz w:val="27"/>
          <w:szCs w:val="27"/>
        </w:rPr>
        <w:t xml:space="preserve">, </w:t>
      </w:r>
      <w:r w:rsidR="00435E9F" w:rsidRPr="001A1E31">
        <w:rPr>
          <w:sz w:val="27"/>
          <w:szCs w:val="27"/>
        </w:rPr>
        <w:t>Руслана </w:t>
      </w:r>
      <w:r w:rsidR="00693684" w:rsidRPr="001A1E31">
        <w:rPr>
          <w:sz w:val="27"/>
          <w:szCs w:val="27"/>
        </w:rPr>
        <w:t>МЕЛЬНИКА</w:t>
      </w:r>
      <w:r w:rsidRPr="001A1E31">
        <w:rPr>
          <w:sz w:val="27"/>
          <w:szCs w:val="27"/>
        </w:rPr>
        <w:t xml:space="preserve">, </w:t>
      </w:r>
      <w:r w:rsidR="00D427CE" w:rsidRPr="001A1E31">
        <w:rPr>
          <w:sz w:val="27"/>
          <w:szCs w:val="27"/>
        </w:rPr>
        <w:t>Олексія</w:t>
      </w:r>
      <w:r w:rsidR="00D427CE" w:rsidRPr="0024279A">
        <w:rPr>
          <w:sz w:val="144"/>
          <w:szCs w:val="144"/>
        </w:rPr>
        <w:t xml:space="preserve"> </w:t>
      </w:r>
      <w:r w:rsidR="00693684" w:rsidRPr="001A1E31">
        <w:rPr>
          <w:sz w:val="27"/>
          <w:szCs w:val="27"/>
          <w:highlight w:val="white"/>
        </w:rPr>
        <w:t>ОМЕЛЬЯНА</w:t>
      </w:r>
      <w:r w:rsidRPr="001A1E31">
        <w:rPr>
          <w:sz w:val="27"/>
          <w:szCs w:val="27"/>
          <w:highlight w:val="white"/>
        </w:rPr>
        <w:t>,</w:t>
      </w:r>
      <w:r w:rsidRPr="0024279A">
        <w:rPr>
          <w:sz w:val="144"/>
          <w:szCs w:val="144"/>
        </w:rPr>
        <w:t xml:space="preserve"> </w:t>
      </w:r>
      <w:r w:rsidR="00D427CE" w:rsidRPr="001A1E31">
        <w:rPr>
          <w:sz w:val="27"/>
          <w:szCs w:val="27"/>
        </w:rPr>
        <w:t>Андрія</w:t>
      </w:r>
      <w:r w:rsidR="00D427CE" w:rsidRPr="0024279A">
        <w:rPr>
          <w:sz w:val="144"/>
          <w:szCs w:val="144"/>
        </w:rPr>
        <w:t xml:space="preserve"> </w:t>
      </w:r>
      <w:r w:rsidR="00693684" w:rsidRPr="001A1E31">
        <w:rPr>
          <w:sz w:val="27"/>
          <w:szCs w:val="27"/>
        </w:rPr>
        <w:t>ПАСІЧНИКА</w:t>
      </w:r>
      <w:r w:rsidR="00827799">
        <w:rPr>
          <w:sz w:val="27"/>
          <w:szCs w:val="27"/>
        </w:rPr>
        <w:t>,</w:t>
      </w:r>
      <w:r w:rsidR="00827799" w:rsidRPr="0024279A">
        <w:rPr>
          <w:sz w:val="144"/>
          <w:szCs w:val="144"/>
        </w:rPr>
        <w:t xml:space="preserve"> </w:t>
      </w:r>
      <w:r w:rsidR="00D427CE" w:rsidRPr="001A1E31">
        <w:rPr>
          <w:sz w:val="27"/>
          <w:szCs w:val="27"/>
        </w:rPr>
        <w:t>Романа </w:t>
      </w:r>
      <w:r w:rsidR="00693684" w:rsidRPr="001A1E31">
        <w:rPr>
          <w:sz w:val="27"/>
          <w:szCs w:val="27"/>
        </w:rPr>
        <w:t>САБОДАША</w:t>
      </w:r>
      <w:r w:rsidRPr="001A1E31">
        <w:rPr>
          <w:sz w:val="27"/>
          <w:szCs w:val="27"/>
        </w:rPr>
        <w:t>,</w:t>
      </w:r>
      <w:r w:rsidR="0024279A" w:rsidRPr="0024279A">
        <w:rPr>
          <w:sz w:val="144"/>
          <w:szCs w:val="144"/>
        </w:rPr>
        <w:t xml:space="preserve"> </w:t>
      </w:r>
      <w:r w:rsidR="00D427CE" w:rsidRPr="001A1E31">
        <w:rPr>
          <w:sz w:val="27"/>
          <w:szCs w:val="27"/>
        </w:rPr>
        <w:t xml:space="preserve">Сергія </w:t>
      </w:r>
      <w:r w:rsidR="00693684" w:rsidRPr="001A1E31">
        <w:rPr>
          <w:sz w:val="27"/>
          <w:szCs w:val="27"/>
        </w:rPr>
        <w:t>ЧУМАКА</w:t>
      </w:r>
      <w:r w:rsidR="004F33BF">
        <w:rPr>
          <w:sz w:val="27"/>
          <w:szCs w:val="27"/>
        </w:rPr>
        <w:t xml:space="preserve"> (доповідач)</w:t>
      </w:r>
      <w:r w:rsidR="00693684" w:rsidRPr="001A1E31">
        <w:rPr>
          <w:sz w:val="27"/>
          <w:szCs w:val="27"/>
        </w:rPr>
        <w:t>,</w:t>
      </w:r>
    </w:p>
    <w:p w:rsidR="00716C44" w:rsidRPr="001A1E31" w:rsidRDefault="00716C44" w:rsidP="00716C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34"/>
        <w:jc w:val="both"/>
        <w:rPr>
          <w:sz w:val="27"/>
          <w:szCs w:val="27"/>
        </w:rPr>
      </w:pPr>
    </w:p>
    <w:p w:rsidR="00716C44" w:rsidRPr="001A1E31" w:rsidRDefault="00716C44" w:rsidP="00716C44">
      <w:pPr>
        <w:pStyle w:val="rtejustify"/>
        <w:shd w:val="clear" w:color="auto" w:fill="FFFFFF"/>
        <w:spacing w:before="0" w:beforeAutospacing="0" w:after="240" w:afterAutospacing="0"/>
        <w:jc w:val="both"/>
        <w:rPr>
          <w:bCs/>
          <w:sz w:val="27"/>
          <w:szCs w:val="27"/>
        </w:rPr>
      </w:pPr>
      <w:r w:rsidRPr="001A1E31">
        <w:rPr>
          <w:sz w:val="27"/>
          <w:szCs w:val="27"/>
        </w:rPr>
        <w:t xml:space="preserve">розглянувши питання про </w:t>
      </w:r>
      <w:r w:rsidR="004E4DE7" w:rsidRPr="001A1E31">
        <w:rPr>
          <w:sz w:val="27"/>
          <w:szCs w:val="27"/>
        </w:rPr>
        <w:t>затвердження у нов</w:t>
      </w:r>
      <w:r w:rsidR="00B47675" w:rsidRPr="001A1E31">
        <w:rPr>
          <w:sz w:val="27"/>
          <w:szCs w:val="27"/>
        </w:rPr>
        <w:t>их</w:t>
      </w:r>
      <w:r w:rsidR="004E4DE7" w:rsidRPr="001A1E31">
        <w:rPr>
          <w:sz w:val="27"/>
          <w:szCs w:val="27"/>
        </w:rPr>
        <w:t xml:space="preserve"> редакц</w:t>
      </w:r>
      <w:r w:rsidR="00B47675" w:rsidRPr="001A1E31">
        <w:rPr>
          <w:sz w:val="27"/>
          <w:szCs w:val="27"/>
        </w:rPr>
        <w:t>іях</w:t>
      </w:r>
      <w:r w:rsidR="004E4DE7" w:rsidRPr="001A1E31">
        <w:rPr>
          <w:sz w:val="27"/>
          <w:szCs w:val="27"/>
        </w:rPr>
        <w:t xml:space="preserve"> п</w:t>
      </w:r>
      <w:r w:rsidR="004E4DE7" w:rsidRPr="001A1E31">
        <w:rPr>
          <w:bCs/>
          <w:sz w:val="27"/>
          <w:szCs w:val="27"/>
        </w:rPr>
        <w:t>рограм іспитів для кваліфікаційного оцінювання</w:t>
      </w:r>
      <w:r w:rsidR="004E4DE7" w:rsidRPr="001A1E31">
        <w:rPr>
          <w:sz w:val="27"/>
          <w:szCs w:val="27"/>
        </w:rPr>
        <w:t xml:space="preserve"> </w:t>
      </w:r>
      <w:r w:rsidR="004E4DE7" w:rsidRPr="001A1E31">
        <w:rPr>
          <w:bCs/>
          <w:sz w:val="27"/>
          <w:szCs w:val="27"/>
        </w:rPr>
        <w:t xml:space="preserve">суддів </w:t>
      </w:r>
      <w:r w:rsidR="004E4DE7" w:rsidRPr="001A1E31">
        <w:rPr>
          <w:color w:val="000000"/>
          <w:sz w:val="27"/>
          <w:szCs w:val="27"/>
        </w:rPr>
        <w:t>місцевих та апеляційних судів</w:t>
      </w:r>
      <w:r w:rsidR="004E4DE7" w:rsidRPr="001A1E31">
        <w:rPr>
          <w:bCs/>
          <w:sz w:val="27"/>
          <w:szCs w:val="27"/>
        </w:rPr>
        <w:t xml:space="preserve"> і таксономічних характеристик анонімного письмового тестування </w:t>
      </w:r>
      <w:r w:rsidR="00B47675" w:rsidRPr="001A1E31">
        <w:rPr>
          <w:bCs/>
          <w:sz w:val="27"/>
          <w:szCs w:val="27"/>
        </w:rPr>
        <w:t>під час кваліфікаційного оцінювання</w:t>
      </w:r>
      <w:r w:rsidR="00B47675" w:rsidRPr="001A1E31">
        <w:rPr>
          <w:sz w:val="27"/>
          <w:szCs w:val="27"/>
        </w:rPr>
        <w:t xml:space="preserve"> </w:t>
      </w:r>
      <w:r w:rsidR="00B47675" w:rsidRPr="001A1E31">
        <w:rPr>
          <w:bCs/>
          <w:sz w:val="27"/>
          <w:szCs w:val="27"/>
        </w:rPr>
        <w:t xml:space="preserve">суддів </w:t>
      </w:r>
      <w:r w:rsidR="00B47675" w:rsidRPr="001A1E31">
        <w:rPr>
          <w:color w:val="000000"/>
          <w:sz w:val="27"/>
          <w:szCs w:val="27"/>
        </w:rPr>
        <w:t>місцевих та апеляційних судів</w:t>
      </w:r>
      <w:r w:rsidRPr="001A1E31">
        <w:rPr>
          <w:sz w:val="27"/>
          <w:szCs w:val="27"/>
        </w:rPr>
        <w:t>,</w:t>
      </w:r>
    </w:p>
    <w:p w:rsidR="00716C44" w:rsidRPr="001A1E31" w:rsidRDefault="00716C44" w:rsidP="00716C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72"/>
        </w:tabs>
        <w:jc w:val="center"/>
        <w:rPr>
          <w:sz w:val="27"/>
          <w:szCs w:val="27"/>
        </w:rPr>
      </w:pPr>
      <w:r w:rsidRPr="001A1E31">
        <w:rPr>
          <w:sz w:val="27"/>
          <w:szCs w:val="27"/>
        </w:rPr>
        <w:t>встановила:</w:t>
      </w:r>
    </w:p>
    <w:p w:rsidR="00716C44" w:rsidRPr="001A1E31" w:rsidRDefault="00716C44" w:rsidP="00716C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ind w:firstLine="709"/>
        <w:jc w:val="both"/>
        <w:rPr>
          <w:sz w:val="27"/>
          <w:szCs w:val="27"/>
        </w:rPr>
      </w:pPr>
    </w:p>
    <w:p w:rsidR="004E4DE7" w:rsidRPr="001A1E31" w:rsidRDefault="004E4DE7" w:rsidP="004E4DE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A1E31">
        <w:rPr>
          <w:sz w:val="27"/>
          <w:szCs w:val="27"/>
        </w:rPr>
        <w:t>Рішенням Комісії від</w:t>
      </w:r>
      <w:r w:rsidR="0024279A">
        <w:rPr>
          <w:sz w:val="27"/>
          <w:szCs w:val="27"/>
        </w:rPr>
        <w:t xml:space="preserve"> </w:t>
      </w:r>
      <w:r w:rsidRPr="001A1E31">
        <w:rPr>
          <w:color w:val="1D1D1B"/>
          <w:sz w:val="27"/>
          <w:szCs w:val="27"/>
          <w:shd w:val="clear" w:color="auto" w:fill="FFFFFF"/>
        </w:rPr>
        <w:t>29.12.2017</w:t>
      </w:r>
      <w:r w:rsidRPr="001A1E31">
        <w:rPr>
          <w:sz w:val="27"/>
          <w:szCs w:val="27"/>
        </w:rPr>
        <w:t xml:space="preserve"> №</w:t>
      </w:r>
      <w:r w:rsidR="0024279A">
        <w:rPr>
          <w:sz w:val="27"/>
          <w:szCs w:val="27"/>
        </w:rPr>
        <w:t xml:space="preserve"> </w:t>
      </w:r>
      <w:r w:rsidRPr="001A1E31">
        <w:rPr>
          <w:color w:val="1D1D1B"/>
          <w:sz w:val="27"/>
          <w:szCs w:val="27"/>
          <w:shd w:val="clear" w:color="auto" w:fill="FFFFFF"/>
        </w:rPr>
        <w:t>138/зп-17</w:t>
      </w:r>
      <w:r w:rsidRPr="001A1E31">
        <w:rPr>
          <w:sz w:val="27"/>
          <w:szCs w:val="27"/>
        </w:rPr>
        <w:t xml:space="preserve"> затверджено документи, </w:t>
      </w:r>
      <w:r w:rsidRPr="001A1E31">
        <w:rPr>
          <w:color w:val="000000"/>
          <w:sz w:val="27"/>
          <w:szCs w:val="27"/>
        </w:rPr>
        <w:t>необхідні для проведення іспитів у межах кваліфікаційного оцінювання суддів місцевих та апеляційних судів, а саме:</w:t>
      </w:r>
      <w:r w:rsidRPr="001A1E31">
        <w:rPr>
          <w:sz w:val="27"/>
          <w:szCs w:val="27"/>
        </w:rPr>
        <w:t xml:space="preserve"> Програму іспиту для кваліфікаційного оцінювання суддів місцевих загальних судів, що спеціалізуються на розгляді кримінальних справ, і Таксономічну характеристику анонімного письмового тестування під час кваліфікаційного оцінювання суддів місцевих загальних судів, що спеціалізуються на розгляді кримінальних справ; Програму іспиту для кваліфікаційного оцінювання суддів місцевих загальних судів, що спеціалізуються на розгляді цивільних справ, і Таксономічну характеристику анонімного письмового тестування під час кваліфікаційного оцінювання суддів місцевих загальних судів, що спеціалізуються на розгляді цивільних справ; Програму іспиту для кваліфікаційного оцінювання суддів місцевих господарських судів і Таксономічну характеристику анонімного письмового тестування під час кваліфікаційного оцінювання суддів місцевих господарських судів; Програму іспиту для кваліфікаційного оцінювання суддів місцевих адміністративних судів і Таксономічну характеристику анонімного письмового тестування під час кваліфікаційного оцінювання суддів місцевих адміністративних судів; Програму іспиту для кваліфікаційного оцінювання суддів апеляційних судів з розгляду кримінальних справ і Таксономічну характеристику анонімного письмового тестування під час кваліфікаційного оцінювання суддів апеляційних судів з розгляду кримінальних справ; Програму іспиту для кваліфікаційного оцінювання суддів апеляційних судів з розгляду цивільних справ і </w:t>
      </w:r>
      <w:r w:rsidRPr="001A1E31">
        <w:rPr>
          <w:sz w:val="27"/>
          <w:szCs w:val="27"/>
        </w:rPr>
        <w:lastRenderedPageBreak/>
        <w:t>Таксономічну характеристику анонімного письмового тестування під час кваліфікаційного оцінювання суддів апеляційних судів з розгляду цивільних справ; Програму іспиту для кваліфікаційного оцінювання суддів апеляційних господарських судів і Таксономічну характеристику анонімного письмового тестування під час кваліфікаційного оцінювання суддів апеляційних господарських судів; Програму іспиту для кваліфікаційного оцінювання суддів апеляційних адміністративних судів і Таксономічну характеристику анонімного письмового тестування під час кваліфікаційного оцінювання суддів апеляційних адміністративних судів.</w:t>
      </w:r>
    </w:p>
    <w:p w:rsidR="00B47675" w:rsidRPr="001A1E31" w:rsidRDefault="00B47675" w:rsidP="00B4767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A1E31">
        <w:rPr>
          <w:sz w:val="27"/>
          <w:szCs w:val="27"/>
        </w:rPr>
        <w:t>У зв’язку зі змін</w:t>
      </w:r>
      <w:r w:rsidR="00693684" w:rsidRPr="001A1E31">
        <w:rPr>
          <w:sz w:val="27"/>
          <w:szCs w:val="27"/>
        </w:rPr>
        <w:t>ами в</w:t>
      </w:r>
      <w:r w:rsidRPr="001A1E31">
        <w:rPr>
          <w:sz w:val="27"/>
          <w:szCs w:val="27"/>
        </w:rPr>
        <w:t xml:space="preserve"> законодавств</w:t>
      </w:r>
      <w:r w:rsidR="00693684" w:rsidRPr="001A1E31">
        <w:rPr>
          <w:sz w:val="27"/>
          <w:szCs w:val="27"/>
        </w:rPr>
        <w:t>і</w:t>
      </w:r>
      <w:r w:rsidRPr="001A1E31">
        <w:rPr>
          <w:sz w:val="27"/>
          <w:szCs w:val="27"/>
        </w:rPr>
        <w:t xml:space="preserve"> </w:t>
      </w:r>
      <w:r w:rsidR="00716C44" w:rsidRPr="001A1E31">
        <w:rPr>
          <w:sz w:val="27"/>
          <w:szCs w:val="27"/>
        </w:rPr>
        <w:t xml:space="preserve">Національною школою суддів України </w:t>
      </w:r>
      <w:r w:rsidRPr="001A1E31">
        <w:rPr>
          <w:sz w:val="27"/>
          <w:szCs w:val="27"/>
        </w:rPr>
        <w:t xml:space="preserve">(лист від </w:t>
      </w:r>
      <w:r w:rsidR="004E4DE7" w:rsidRPr="001A1E31">
        <w:rPr>
          <w:sz w:val="27"/>
          <w:szCs w:val="27"/>
        </w:rPr>
        <w:t xml:space="preserve">15.05.2024 </w:t>
      </w:r>
      <w:r w:rsidRPr="001A1E31">
        <w:rPr>
          <w:sz w:val="27"/>
          <w:szCs w:val="27"/>
        </w:rPr>
        <w:t>№</w:t>
      </w:r>
      <w:r w:rsidR="0024279A">
        <w:rPr>
          <w:sz w:val="27"/>
          <w:szCs w:val="27"/>
        </w:rPr>
        <w:t xml:space="preserve"> </w:t>
      </w:r>
      <w:r w:rsidRPr="001A1E31">
        <w:rPr>
          <w:sz w:val="27"/>
          <w:szCs w:val="27"/>
        </w:rPr>
        <w:t>17-01/1159) передано</w:t>
      </w:r>
      <w:r w:rsidR="004E4DE7" w:rsidRPr="001A1E31">
        <w:rPr>
          <w:sz w:val="27"/>
          <w:szCs w:val="27"/>
        </w:rPr>
        <w:t xml:space="preserve"> Комісії </w:t>
      </w:r>
      <w:r w:rsidR="000910AB" w:rsidRPr="001A1E31">
        <w:rPr>
          <w:sz w:val="27"/>
          <w:szCs w:val="27"/>
        </w:rPr>
        <w:t xml:space="preserve">актуалізовані </w:t>
      </w:r>
      <w:r w:rsidRPr="001A1E31">
        <w:rPr>
          <w:sz w:val="27"/>
          <w:szCs w:val="27"/>
        </w:rPr>
        <w:t>проєкти програм іспитів для кваліфікаційного оцінювання суддів місцевих та апеляційних судів і таксономічних характеристик анонімного письмового тестування під час кваліфікаційного оцінювання суддів місцевих та апеляційних с</w:t>
      </w:r>
      <w:r w:rsidR="000910AB" w:rsidRPr="001A1E31">
        <w:rPr>
          <w:sz w:val="27"/>
          <w:szCs w:val="27"/>
        </w:rPr>
        <w:t>удів.</w:t>
      </w:r>
    </w:p>
    <w:p w:rsidR="00693684" w:rsidRPr="001A1E31" w:rsidRDefault="000910AB" w:rsidP="000910A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A1E31">
        <w:rPr>
          <w:sz w:val="27"/>
          <w:szCs w:val="27"/>
        </w:rPr>
        <w:t>Комісія, обговоривши зміст розроблених Національною школою суддів України проєктів програм іспитів для кваліфікаційного оцінювання суддів місцевих та апеляційних судів і таксономічних характеристик анонімного письмового тестування під час кваліфікаційного оцінювання суддів місцевих та апеляційних судів, розглянувши пропозиції членів Комісії, дійшла висновку про необхідність затверд</w:t>
      </w:r>
      <w:r w:rsidR="001A1E31" w:rsidRPr="001A1E31">
        <w:rPr>
          <w:sz w:val="27"/>
          <w:szCs w:val="27"/>
        </w:rPr>
        <w:t>ити</w:t>
      </w:r>
      <w:r w:rsidRPr="001A1E31">
        <w:rPr>
          <w:sz w:val="27"/>
          <w:szCs w:val="27"/>
        </w:rPr>
        <w:t xml:space="preserve"> у нових редакціях </w:t>
      </w:r>
      <w:r w:rsidR="00693684" w:rsidRPr="001A1E31">
        <w:rPr>
          <w:sz w:val="27"/>
          <w:szCs w:val="27"/>
        </w:rPr>
        <w:t>зазначен</w:t>
      </w:r>
      <w:r w:rsidR="001A1E31" w:rsidRPr="001A1E31">
        <w:rPr>
          <w:sz w:val="27"/>
          <w:szCs w:val="27"/>
        </w:rPr>
        <w:t>і</w:t>
      </w:r>
      <w:r w:rsidR="00693684" w:rsidRPr="001A1E31">
        <w:rPr>
          <w:sz w:val="27"/>
          <w:szCs w:val="27"/>
        </w:rPr>
        <w:t xml:space="preserve"> документ</w:t>
      </w:r>
      <w:r w:rsidR="001A1E31" w:rsidRPr="001A1E31">
        <w:rPr>
          <w:sz w:val="27"/>
          <w:szCs w:val="27"/>
        </w:rPr>
        <w:t>и</w:t>
      </w:r>
      <w:r w:rsidR="00693684" w:rsidRPr="001A1E31">
        <w:rPr>
          <w:sz w:val="27"/>
          <w:szCs w:val="27"/>
        </w:rPr>
        <w:t xml:space="preserve">. </w:t>
      </w:r>
    </w:p>
    <w:p w:rsidR="00716C44" w:rsidRPr="001A1E31" w:rsidRDefault="00716C44" w:rsidP="009C6B9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A1E31">
        <w:rPr>
          <w:sz w:val="27"/>
          <w:szCs w:val="27"/>
        </w:rPr>
        <w:t>Ураховуючи викладене, керуючись статт</w:t>
      </w:r>
      <w:r w:rsidR="009C6B9F" w:rsidRPr="001A1E31">
        <w:rPr>
          <w:sz w:val="27"/>
          <w:szCs w:val="27"/>
        </w:rPr>
        <w:t>ею</w:t>
      </w:r>
      <w:r w:rsidRPr="001A1E31">
        <w:rPr>
          <w:sz w:val="27"/>
          <w:szCs w:val="27"/>
        </w:rPr>
        <w:t xml:space="preserve"> 101 Закону України «Про судоустрій і статус суддів», </w:t>
      </w:r>
      <w:r w:rsidR="009C6B9F" w:rsidRPr="001A1E31">
        <w:rPr>
          <w:sz w:val="27"/>
          <w:szCs w:val="27"/>
        </w:rPr>
        <w:t xml:space="preserve">главою 1 розділу ІІ </w:t>
      </w:r>
      <w:r w:rsidRPr="001A1E31">
        <w:rPr>
          <w:sz w:val="27"/>
          <w:szCs w:val="27"/>
        </w:rPr>
        <w:t>Порядк</w:t>
      </w:r>
      <w:r w:rsidR="009C6B9F" w:rsidRPr="001A1E31">
        <w:rPr>
          <w:sz w:val="27"/>
          <w:szCs w:val="27"/>
        </w:rPr>
        <w:t>у</w:t>
      </w:r>
      <w:r w:rsidRPr="001A1E31">
        <w:rPr>
          <w:sz w:val="27"/>
          <w:szCs w:val="27"/>
        </w:rPr>
        <w:t xml:space="preserve"> проведення іспиту та методик</w:t>
      </w:r>
      <w:r w:rsidR="009C6B9F" w:rsidRPr="001A1E31">
        <w:rPr>
          <w:sz w:val="27"/>
          <w:szCs w:val="27"/>
        </w:rPr>
        <w:t>и</w:t>
      </w:r>
      <w:r w:rsidRPr="001A1E31">
        <w:rPr>
          <w:sz w:val="27"/>
          <w:szCs w:val="27"/>
        </w:rPr>
        <w:t xml:space="preserve"> встановлення його результатів у процедурі кваліфікаційного оцінювання, Комісія одноголосно</w:t>
      </w:r>
    </w:p>
    <w:p w:rsidR="00716C44" w:rsidRPr="001A1E31" w:rsidRDefault="00716C44" w:rsidP="00716C4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716C44" w:rsidRPr="001A1E31" w:rsidRDefault="00716C44" w:rsidP="00716C44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ind w:left="4260"/>
        <w:rPr>
          <w:sz w:val="27"/>
          <w:szCs w:val="27"/>
        </w:rPr>
      </w:pPr>
      <w:r w:rsidRPr="001A1E31">
        <w:rPr>
          <w:sz w:val="27"/>
          <w:szCs w:val="27"/>
        </w:rPr>
        <w:t>вирішила:</w:t>
      </w:r>
    </w:p>
    <w:p w:rsidR="004F0DBA" w:rsidRPr="000C198C" w:rsidRDefault="004F0DBA" w:rsidP="000C198C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1D1D1B"/>
          <w:sz w:val="27"/>
          <w:szCs w:val="27"/>
        </w:rPr>
      </w:pPr>
      <w:bookmarkStart w:id="0" w:name="_heading=h.gjdgxs" w:colFirst="0" w:colLast="0"/>
      <w:bookmarkEnd w:id="0"/>
      <w:r w:rsidRPr="000C198C">
        <w:rPr>
          <w:color w:val="000000"/>
          <w:sz w:val="27"/>
          <w:szCs w:val="27"/>
        </w:rPr>
        <w:t xml:space="preserve">Затвердити </w:t>
      </w:r>
      <w:r w:rsidR="000910AB" w:rsidRPr="000C198C">
        <w:rPr>
          <w:color w:val="000000"/>
          <w:sz w:val="27"/>
          <w:szCs w:val="27"/>
        </w:rPr>
        <w:t xml:space="preserve">у новій редакції </w:t>
      </w:r>
      <w:r w:rsidRPr="000C198C">
        <w:rPr>
          <w:color w:val="000000"/>
          <w:sz w:val="27"/>
          <w:szCs w:val="27"/>
        </w:rPr>
        <w:t>Програму іспиту для кваліфікаційного оцінювання суддів місцевих</w:t>
      </w:r>
      <w:r w:rsidR="000910AB" w:rsidRPr="000C198C">
        <w:rPr>
          <w:color w:val="000000"/>
          <w:sz w:val="27"/>
          <w:szCs w:val="27"/>
        </w:rPr>
        <w:t xml:space="preserve"> </w:t>
      </w:r>
      <w:r w:rsidRPr="000C198C">
        <w:rPr>
          <w:color w:val="000000"/>
          <w:sz w:val="27"/>
          <w:szCs w:val="27"/>
        </w:rPr>
        <w:t>загальних судів, що спеціалізуються на розгляді кримінальних справ, і Таксономічну характеристику анонімного письмового тестування під час кваліфікаційного</w:t>
      </w:r>
      <w:r w:rsidR="000910AB" w:rsidRPr="000C198C">
        <w:rPr>
          <w:color w:val="000000"/>
          <w:sz w:val="27"/>
          <w:szCs w:val="27"/>
        </w:rPr>
        <w:t xml:space="preserve"> </w:t>
      </w:r>
      <w:r w:rsidRPr="000C198C">
        <w:rPr>
          <w:color w:val="000000"/>
          <w:sz w:val="27"/>
          <w:szCs w:val="27"/>
        </w:rPr>
        <w:t>оцінювання суддів місцевих загальних судів, що спеціалізуються на розгляді кримінальних справ (додаток 1).</w:t>
      </w:r>
    </w:p>
    <w:p w:rsidR="004F0DBA" w:rsidRPr="001A1E31" w:rsidRDefault="004F0DBA" w:rsidP="004F0DB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1D1D1B"/>
          <w:sz w:val="27"/>
          <w:szCs w:val="27"/>
        </w:rPr>
      </w:pPr>
      <w:r w:rsidRPr="001A1E31">
        <w:rPr>
          <w:color w:val="000000"/>
          <w:sz w:val="27"/>
          <w:szCs w:val="27"/>
        </w:rPr>
        <w:t xml:space="preserve">Затвердити </w:t>
      </w:r>
      <w:r w:rsidR="000910AB" w:rsidRPr="001A1E31">
        <w:rPr>
          <w:color w:val="000000"/>
          <w:sz w:val="27"/>
          <w:szCs w:val="27"/>
        </w:rPr>
        <w:t xml:space="preserve">у новій редакції </w:t>
      </w:r>
      <w:r w:rsidRPr="001A1E31">
        <w:rPr>
          <w:color w:val="000000"/>
          <w:sz w:val="27"/>
          <w:szCs w:val="27"/>
        </w:rPr>
        <w:t>Програму іспиту для кваліфікаційного оцінювання суддів місцевих</w:t>
      </w:r>
      <w:r w:rsidR="000910AB" w:rsidRPr="001A1E31">
        <w:rPr>
          <w:color w:val="000000"/>
          <w:sz w:val="27"/>
          <w:szCs w:val="27"/>
        </w:rPr>
        <w:t xml:space="preserve"> </w:t>
      </w:r>
      <w:r w:rsidRPr="001A1E31">
        <w:rPr>
          <w:color w:val="000000"/>
          <w:sz w:val="27"/>
          <w:szCs w:val="27"/>
        </w:rPr>
        <w:t>загальних судів, що спеціалізуються на розгляді цивільних справ, і Таксономічну</w:t>
      </w:r>
      <w:r w:rsidR="000910AB" w:rsidRPr="001A1E31">
        <w:rPr>
          <w:color w:val="000000"/>
          <w:sz w:val="27"/>
          <w:szCs w:val="27"/>
        </w:rPr>
        <w:t xml:space="preserve"> </w:t>
      </w:r>
      <w:r w:rsidRPr="001A1E31">
        <w:rPr>
          <w:color w:val="000000"/>
          <w:sz w:val="27"/>
          <w:szCs w:val="27"/>
        </w:rPr>
        <w:t>характеристику анонімного письмового тестування під час кваліфікаційного</w:t>
      </w:r>
      <w:r w:rsidR="000910AB" w:rsidRPr="001A1E31">
        <w:rPr>
          <w:color w:val="000000"/>
          <w:sz w:val="27"/>
          <w:szCs w:val="27"/>
        </w:rPr>
        <w:t xml:space="preserve"> </w:t>
      </w:r>
      <w:r w:rsidRPr="001A1E31">
        <w:rPr>
          <w:color w:val="000000"/>
          <w:sz w:val="27"/>
          <w:szCs w:val="27"/>
        </w:rPr>
        <w:t>оцінювання суддів місцевих загальних судів, що спеціалізуються на розгляді цивільних справ (додаток 2).</w:t>
      </w:r>
    </w:p>
    <w:p w:rsidR="004F0DBA" w:rsidRPr="001A1E31" w:rsidRDefault="004F0DBA" w:rsidP="004F0DB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1D1D1B"/>
          <w:sz w:val="27"/>
          <w:szCs w:val="27"/>
        </w:rPr>
      </w:pPr>
      <w:r w:rsidRPr="001A1E31">
        <w:rPr>
          <w:color w:val="000000"/>
          <w:sz w:val="27"/>
          <w:szCs w:val="27"/>
        </w:rPr>
        <w:t xml:space="preserve">Затвердити </w:t>
      </w:r>
      <w:r w:rsidR="000910AB" w:rsidRPr="001A1E31">
        <w:rPr>
          <w:color w:val="000000"/>
          <w:sz w:val="27"/>
          <w:szCs w:val="27"/>
        </w:rPr>
        <w:t xml:space="preserve">у новій редакції </w:t>
      </w:r>
      <w:r w:rsidRPr="001A1E31">
        <w:rPr>
          <w:color w:val="000000"/>
          <w:sz w:val="27"/>
          <w:szCs w:val="27"/>
        </w:rPr>
        <w:t>Програму іспиту для кваліфікаційного оцінювання суддів місцевих</w:t>
      </w:r>
      <w:r w:rsidR="0024279A">
        <w:rPr>
          <w:color w:val="000000"/>
          <w:sz w:val="27"/>
          <w:szCs w:val="27"/>
        </w:rPr>
        <w:t xml:space="preserve"> </w:t>
      </w:r>
      <w:r w:rsidRPr="001A1E31">
        <w:rPr>
          <w:color w:val="000000"/>
          <w:sz w:val="27"/>
          <w:szCs w:val="27"/>
        </w:rPr>
        <w:t>господарських судів і Таксономічну характеристику анонімного письмового тестування під час кваліфікаційного оцінювання суддів місцевих господарських судів (додаток 3).</w:t>
      </w:r>
    </w:p>
    <w:p w:rsidR="004F0DBA" w:rsidRPr="001A1E31" w:rsidRDefault="004F0DBA" w:rsidP="004F0DB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1D1D1B"/>
          <w:sz w:val="27"/>
          <w:szCs w:val="27"/>
        </w:rPr>
      </w:pPr>
      <w:r w:rsidRPr="001A1E31">
        <w:rPr>
          <w:color w:val="000000"/>
          <w:sz w:val="27"/>
          <w:szCs w:val="27"/>
        </w:rPr>
        <w:t xml:space="preserve">Затвердити </w:t>
      </w:r>
      <w:r w:rsidR="000910AB" w:rsidRPr="001A1E31">
        <w:rPr>
          <w:color w:val="000000"/>
          <w:sz w:val="27"/>
          <w:szCs w:val="27"/>
        </w:rPr>
        <w:t xml:space="preserve">у новій редакції </w:t>
      </w:r>
      <w:r w:rsidRPr="001A1E31">
        <w:rPr>
          <w:color w:val="000000"/>
          <w:sz w:val="27"/>
          <w:szCs w:val="27"/>
        </w:rPr>
        <w:t>Програму іспиту для кваліфікаційного оцінювання суддів місцевих</w:t>
      </w:r>
      <w:r w:rsidR="000910AB" w:rsidRPr="001A1E31">
        <w:rPr>
          <w:color w:val="000000"/>
          <w:sz w:val="27"/>
          <w:szCs w:val="27"/>
        </w:rPr>
        <w:t xml:space="preserve"> </w:t>
      </w:r>
      <w:r w:rsidRPr="001A1E31">
        <w:rPr>
          <w:color w:val="000000"/>
          <w:sz w:val="27"/>
          <w:szCs w:val="27"/>
        </w:rPr>
        <w:t>адміністративних судів і Таксономічну характеристику анонімного письмового</w:t>
      </w:r>
      <w:r w:rsidR="0024279A">
        <w:rPr>
          <w:color w:val="000000"/>
          <w:sz w:val="27"/>
          <w:szCs w:val="27"/>
        </w:rPr>
        <w:t xml:space="preserve"> </w:t>
      </w:r>
      <w:r w:rsidRPr="001A1E31">
        <w:rPr>
          <w:color w:val="000000"/>
          <w:sz w:val="27"/>
          <w:szCs w:val="27"/>
        </w:rPr>
        <w:t>тестування під час кваліфікаційного оцінювання суддів місцевих адміністративних судів (додаток 4).</w:t>
      </w:r>
    </w:p>
    <w:p w:rsidR="004F0DBA" w:rsidRPr="001A1E31" w:rsidRDefault="004F0DBA" w:rsidP="004F0DB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1D1D1B"/>
          <w:sz w:val="27"/>
          <w:szCs w:val="27"/>
        </w:rPr>
      </w:pPr>
      <w:r w:rsidRPr="001A1E31">
        <w:rPr>
          <w:color w:val="000000"/>
          <w:sz w:val="27"/>
          <w:szCs w:val="27"/>
        </w:rPr>
        <w:t xml:space="preserve">Затвердити </w:t>
      </w:r>
      <w:r w:rsidR="000910AB" w:rsidRPr="001A1E31">
        <w:rPr>
          <w:color w:val="000000"/>
          <w:sz w:val="27"/>
          <w:szCs w:val="27"/>
        </w:rPr>
        <w:t xml:space="preserve">у новій редакції </w:t>
      </w:r>
      <w:r w:rsidRPr="001A1E31">
        <w:rPr>
          <w:color w:val="000000"/>
          <w:sz w:val="27"/>
          <w:szCs w:val="27"/>
        </w:rPr>
        <w:t xml:space="preserve">Програму іспиту для кваліфікаційного оцінювання суддів апеляційних судів з розгляду кримінальних справ і Таксономічну характеристику анонімного письмового тестування під час кваліфікаційного </w:t>
      </w:r>
      <w:r w:rsidRPr="001A1E31">
        <w:rPr>
          <w:color w:val="000000"/>
          <w:sz w:val="27"/>
          <w:szCs w:val="27"/>
        </w:rPr>
        <w:lastRenderedPageBreak/>
        <w:t>оцінювання суддів апеляційних судів з розгляду кримінальних справ (додаток 5).</w:t>
      </w:r>
    </w:p>
    <w:p w:rsidR="004F0DBA" w:rsidRPr="001A1E31" w:rsidRDefault="004F0DBA" w:rsidP="004F0DB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1D1D1B"/>
          <w:sz w:val="27"/>
          <w:szCs w:val="27"/>
        </w:rPr>
      </w:pPr>
      <w:r w:rsidRPr="001A1E31">
        <w:rPr>
          <w:color w:val="000000"/>
          <w:sz w:val="27"/>
          <w:szCs w:val="27"/>
        </w:rPr>
        <w:t xml:space="preserve">Затвердити </w:t>
      </w:r>
      <w:r w:rsidR="000910AB" w:rsidRPr="001A1E31">
        <w:rPr>
          <w:color w:val="000000"/>
          <w:sz w:val="27"/>
          <w:szCs w:val="27"/>
        </w:rPr>
        <w:t xml:space="preserve">у новій редакції </w:t>
      </w:r>
      <w:r w:rsidRPr="001A1E31">
        <w:rPr>
          <w:color w:val="000000"/>
          <w:sz w:val="27"/>
          <w:szCs w:val="27"/>
        </w:rPr>
        <w:t>Програму іспиту для кваліфікаційного оцінювання суддів апеляційних судів з розгляду цивільних справ і Таксономічну характеристику анонімного</w:t>
      </w:r>
      <w:r w:rsidR="0024279A">
        <w:rPr>
          <w:color w:val="000000"/>
          <w:sz w:val="27"/>
          <w:szCs w:val="27"/>
        </w:rPr>
        <w:t xml:space="preserve"> </w:t>
      </w:r>
      <w:r w:rsidRPr="001A1E31">
        <w:rPr>
          <w:color w:val="000000"/>
          <w:sz w:val="27"/>
          <w:szCs w:val="27"/>
        </w:rPr>
        <w:t>письмового тестування під час кваліфікаційного оцінювання суддів апеляційних судів з розгляду цивільних справ (додаток 6).</w:t>
      </w:r>
    </w:p>
    <w:p w:rsidR="004F0DBA" w:rsidRPr="001A1E31" w:rsidRDefault="004F0DBA" w:rsidP="004F0DB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1D1D1B"/>
          <w:sz w:val="27"/>
          <w:szCs w:val="27"/>
        </w:rPr>
      </w:pPr>
      <w:r w:rsidRPr="001A1E31">
        <w:rPr>
          <w:color w:val="000000"/>
          <w:sz w:val="27"/>
          <w:szCs w:val="27"/>
        </w:rPr>
        <w:t xml:space="preserve">Затвердити </w:t>
      </w:r>
      <w:r w:rsidR="000910AB" w:rsidRPr="001A1E31">
        <w:rPr>
          <w:color w:val="000000"/>
          <w:sz w:val="27"/>
          <w:szCs w:val="27"/>
        </w:rPr>
        <w:t xml:space="preserve">у новій редакції </w:t>
      </w:r>
      <w:r w:rsidRPr="001A1E31">
        <w:rPr>
          <w:color w:val="000000"/>
          <w:sz w:val="27"/>
          <w:szCs w:val="27"/>
        </w:rPr>
        <w:t>Програму іспиту для кваліфікаційного оцінювання суддів апеляційних господарських судів і Таксономічну характеристику анонімного письмового</w:t>
      </w:r>
      <w:r w:rsidR="000910AB" w:rsidRPr="001A1E31">
        <w:rPr>
          <w:color w:val="000000"/>
          <w:sz w:val="27"/>
          <w:szCs w:val="27"/>
        </w:rPr>
        <w:t xml:space="preserve"> </w:t>
      </w:r>
      <w:r w:rsidRPr="001A1E31">
        <w:rPr>
          <w:color w:val="000000"/>
          <w:sz w:val="27"/>
          <w:szCs w:val="27"/>
        </w:rPr>
        <w:t>тестування під час кваліфікаційного оцінювання суддів апеляційних господарських судів (додаток 7).</w:t>
      </w:r>
    </w:p>
    <w:p w:rsidR="001A1E31" w:rsidRPr="001A1E31" w:rsidRDefault="004F0DBA" w:rsidP="001A1E3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1D1D1B"/>
          <w:sz w:val="27"/>
          <w:szCs w:val="27"/>
        </w:rPr>
      </w:pPr>
      <w:r w:rsidRPr="001A1E31">
        <w:rPr>
          <w:color w:val="000000"/>
          <w:sz w:val="27"/>
          <w:szCs w:val="27"/>
        </w:rPr>
        <w:t xml:space="preserve">Затвердити </w:t>
      </w:r>
      <w:r w:rsidR="000910AB" w:rsidRPr="001A1E31">
        <w:rPr>
          <w:color w:val="000000"/>
          <w:sz w:val="27"/>
          <w:szCs w:val="27"/>
        </w:rPr>
        <w:t xml:space="preserve">у новій редакції </w:t>
      </w:r>
      <w:r w:rsidRPr="001A1E31">
        <w:rPr>
          <w:color w:val="000000"/>
          <w:sz w:val="27"/>
          <w:szCs w:val="27"/>
        </w:rPr>
        <w:t>Програму іспиту для кваліфікаційного оцінювання суддів апеляційних адміністративних судів і Таксономічну характеристику анонімного письмового тестування під час кваліфікаційного оцінювання суддів апеляційних адміністративних судів (додаток 8).</w:t>
      </w:r>
    </w:p>
    <w:p w:rsidR="001A1E31" w:rsidRPr="001A1E31" w:rsidRDefault="001A1E31" w:rsidP="001A1E31">
      <w:pPr>
        <w:shd w:val="clear" w:color="auto" w:fill="FFFFFF"/>
        <w:spacing w:before="100" w:beforeAutospacing="1" w:after="100" w:afterAutospacing="1"/>
        <w:ind w:left="720"/>
        <w:jc w:val="both"/>
        <w:rPr>
          <w:color w:val="1D1D1B"/>
          <w:sz w:val="27"/>
          <w:szCs w:val="27"/>
        </w:rPr>
      </w:pPr>
    </w:p>
    <w:p w:rsidR="00716C44" w:rsidRPr="001A1E31" w:rsidRDefault="00716C44" w:rsidP="001A1E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80" w:lineRule="auto"/>
        <w:jc w:val="both"/>
        <w:rPr>
          <w:sz w:val="27"/>
          <w:szCs w:val="27"/>
        </w:rPr>
      </w:pPr>
      <w:r w:rsidRPr="001A1E31">
        <w:rPr>
          <w:sz w:val="27"/>
          <w:szCs w:val="27"/>
        </w:rPr>
        <w:t>Головуюч</w:t>
      </w:r>
      <w:r w:rsidR="005B6566" w:rsidRPr="001A1E31">
        <w:rPr>
          <w:sz w:val="27"/>
          <w:szCs w:val="27"/>
        </w:rPr>
        <w:t>ий</w:t>
      </w:r>
      <w:r w:rsidR="00693684" w:rsidRPr="001A1E31">
        <w:rPr>
          <w:sz w:val="27"/>
          <w:szCs w:val="27"/>
        </w:rPr>
        <w:tab/>
      </w:r>
      <w:r w:rsidR="00693684" w:rsidRPr="001A1E31">
        <w:rPr>
          <w:sz w:val="27"/>
          <w:szCs w:val="27"/>
        </w:rPr>
        <w:tab/>
      </w:r>
      <w:r w:rsidR="00693684" w:rsidRPr="001A1E31">
        <w:rPr>
          <w:sz w:val="27"/>
          <w:szCs w:val="27"/>
        </w:rPr>
        <w:tab/>
      </w:r>
      <w:r w:rsidR="00693684" w:rsidRPr="001A1E31">
        <w:rPr>
          <w:sz w:val="27"/>
          <w:szCs w:val="27"/>
        </w:rPr>
        <w:tab/>
      </w:r>
      <w:r w:rsidR="00693684" w:rsidRPr="001A1E31">
        <w:rPr>
          <w:sz w:val="27"/>
          <w:szCs w:val="27"/>
        </w:rPr>
        <w:tab/>
      </w:r>
      <w:r w:rsidR="00693684" w:rsidRPr="001A1E31">
        <w:rPr>
          <w:sz w:val="27"/>
          <w:szCs w:val="27"/>
        </w:rPr>
        <w:tab/>
      </w:r>
      <w:r w:rsidR="00693684" w:rsidRPr="001A1E31">
        <w:rPr>
          <w:sz w:val="27"/>
          <w:szCs w:val="27"/>
        </w:rPr>
        <w:tab/>
      </w:r>
      <w:r w:rsidR="00435E9F" w:rsidRPr="001A1E31">
        <w:rPr>
          <w:sz w:val="27"/>
          <w:szCs w:val="27"/>
        </w:rPr>
        <w:tab/>
      </w:r>
      <w:r w:rsidR="00D427CE" w:rsidRPr="001A1E31">
        <w:rPr>
          <w:sz w:val="27"/>
          <w:szCs w:val="27"/>
        </w:rPr>
        <w:t>Руслан</w:t>
      </w:r>
      <w:r w:rsidR="00693684" w:rsidRPr="001A1E31">
        <w:rPr>
          <w:sz w:val="27"/>
          <w:szCs w:val="27"/>
        </w:rPr>
        <w:t xml:space="preserve"> СИДОРОВИЧ</w:t>
      </w:r>
    </w:p>
    <w:p w:rsidR="00716C44" w:rsidRPr="001A1E31" w:rsidRDefault="00D427CE" w:rsidP="001A1E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80" w:lineRule="auto"/>
        <w:jc w:val="both"/>
        <w:rPr>
          <w:sz w:val="27"/>
          <w:szCs w:val="27"/>
        </w:rPr>
      </w:pPr>
      <w:r w:rsidRPr="001A1E31">
        <w:rPr>
          <w:sz w:val="27"/>
          <w:szCs w:val="27"/>
        </w:rPr>
        <w:t xml:space="preserve">Члени </w:t>
      </w:r>
      <w:r w:rsidR="001A1E31">
        <w:rPr>
          <w:sz w:val="27"/>
          <w:szCs w:val="27"/>
        </w:rPr>
        <w:t>К</w:t>
      </w:r>
      <w:r w:rsidRPr="001A1E31">
        <w:rPr>
          <w:sz w:val="27"/>
          <w:szCs w:val="27"/>
        </w:rPr>
        <w:t>омісії</w:t>
      </w:r>
      <w:r w:rsidR="00693684" w:rsidRPr="001A1E31">
        <w:rPr>
          <w:sz w:val="27"/>
          <w:szCs w:val="27"/>
        </w:rPr>
        <w:t>:</w:t>
      </w:r>
      <w:r w:rsidR="00693684" w:rsidRPr="001A1E31">
        <w:rPr>
          <w:sz w:val="27"/>
          <w:szCs w:val="27"/>
        </w:rPr>
        <w:tab/>
      </w:r>
      <w:r w:rsidR="00693684" w:rsidRPr="001A1E31">
        <w:rPr>
          <w:sz w:val="27"/>
          <w:szCs w:val="27"/>
        </w:rPr>
        <w:tab/>
      </w:r>
      <w:r w:rsidR="00693684" w:rsidRPr="001A1E31">
        <w:rPr>
          <w:sz w:val="27"/>
          <w:szCs w:val="27"/>
        </w:rPr>
        <w:tab/>
      </w:r>
      <w:r w:rsidR="00693684" w:rsidRPr="001A1E31">
        <w:rPr>
          <w:sz w:val="27"/>
          <w:szCs w:val="27"/>
        </w:rPr>
        <w:tab/>
      </w:r>
      <w:r w:rsidR="00693684" w:rsidRPr="001A1E31">
        <w:rPr>
          <w:sz w:val="27"/>
          <w:szCs w:val="27"/>
        </w:rPr>
        <w:tab/>
      </w:r>
      <w:r w:rsidR="00693684" w:rsidRPr="001A1E31">
        <w:rPr>
          <w:sz w:val="27"/>
          <w:szCs w:val="27"/>
        </w:rPr>
        <w:tab/>
      </w:r>
      <w:r w:rsidR="00693684"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  <w:t>Михайло</w:t>
      </w:r>
      <w:r w:rsidR="00693684" w:rsidRPr="001A1E31">
        <w:rPr>
          <w:sz w:val="27"/>
          <w:szCs w:val="27"/>
        </w:rPr>
        <w:t xml:space="preserve"> БОГОНІС</w:t>
      </w:r>
    </w:p>
    <w:p w:rsidR="00546128" w:rsidRPr="001A1E31" w:rsidRDefault="00693684" w:rsidP="001A1E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80" w:lineRule="auto"/>
        <w:jc w:val="both"/>
        <w:rPr>
          <w:sz w:val="27"/>
          <w:szCs w:val="27"/>
        </w:rPr>
      </w:pP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  <w:t>Л</w:t>
      </w:r>
      <w:r w:rsidR="00D427CE" w:rsidRPr="001A1E31">
        <w:rPr>
          <w:sz w:val="27"/>
          <w:szCs w:val="27"/>
        </w:rPr>
        <w:t>юдмила</w:t>
      </w:r>
      <w:r w:rsidRPr="001A1E31">
        <w:rPr>
          <w:sz w:val="27"/>
          <w:szCs w:val="27"/>
        </w:rPr>
        <w:t xml:space="preserve"> ВОЛКОВА</w:t>
      </w:r>
    </w:p>
    <w:p w:rsidR="00716C44" w:rsidRPr="001A1E31" w:rsidRDefault="00693684" w:rsidP="001A1E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80" w:lineRule="auto"/>
        <w:jc w:val="both"/>
        <w:rPr>
          <w:sz w:val="27"/>
          <w:szCs w:val="27"/>
        </w:rPr>
      </w:pP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  <w:t>В</w:t>
      </w:r>
      <w:r w:rsidR="00D427CE" w:rsidRPr="001A1E31">
        <w:rPr>
          <w:sz w:val="27"/>
          <w:szCs w:val="27"/>
        </w:rPr>
        <w:t>італій</w:t>
      </w:r>
      <w:r w:rsidRPr="001A1E31">
        <w:rPr>
          <w:sz w:val="27"/>
          <w:szCs w:val="27"/>
        </w:rPr>
        <w:t xml:space="preserve"> ГАЦЕЛЮК</w:t>
      </w:r>
      <w:bookmarkStart w:id="1" w:name="_GoBack"/>
      <w:bookmarkEnd w:id="1"/>
    </w:p>
    <w:p w:rsidR="00546128" w:rsidRDefault="00693684" w:rsidP="001A1E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80" w:lineRule="auto"/>
        <w:jc w:val="both"/>
        <w:rPr>
          <w:sz w:val="27"/>
          <w:szCs w:val="27"/>
        </w:rPr>
      </w:pP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  <w:t>Я</w:t>
      </w:r>
      <w:r w:rsidR="00D427CE" w:rsidRPr="001A1E31">
        <w:rPr>
          <w:sz w:val="27"/>
          <w:szCs w:val="27"/>
        </w:rPr>
        <w:t>рослав ДУХ</w:t>
      </w:r>
    </w:p>
    <w:p w:rsidR="00716C44" w:rsidRPr="001A1E31" w:rsidRDefault="0024279A" w:rsidP="002427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80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693684" w:rsidRPr="001A1E31">
        <w:rPr>
          <w:sz w:val="27"/>
          <w:szCs w:val="27"/>
          <w:highlight w:val="white"/>
        </w:rPr>
        <w:t>Р</w:t>
      </w:r>
      <w:r w:rsidR="00D427CE" w:rsidRPr="001A1E31">
        <w:rPr>
          <w:sz w:val="27"/>
          <w:szCs w:val="27"/>
          <w:highlight w:val="white"/>
        </w:rPr>
        <w:t>оман</w:t>
      </w:r>
      <w:r>
        <w:rPr>
          <w:sz w:val="27"/>
          <w:szCs w:val="27"/>
          <w:highlight w:val="white"/>
        </w:rPr>
        <w:t xml:space="preserve"> </w:t>
      </w:r>
      <w:r w:rsidR="00693684" w:rsidRPr="001A1E31">
        <w:rPr>
          <w:sz w:val="27"/>
          <w:szCs w:val="27"/>
          <w:highlight w:val="white"/>
        </w:rPr>
        <w:t>КИДИСЮК</w:t>
      </w:r>
    </w:p>
    <w:p w:rsidR="00716C44" w:rsidRPr="001A1E31" w:rsidRDefault="00693684" w:rsidP="001A1E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80" w:lineRule="auto"/>
        <w:jc w:val="both"/>
        <w:rPr>
          <w:sz w:val="27"/>
          <w:szCs w:val="27"/>
        </w:rPr>
      </w:pP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  <w:t>О</w:t>
      </w:r>
      <w:r w:rsidR="00D427CE" w:rsidRPr="001A1E31">
        <w:rPr>
          <w:sz w:val="27"/>
          <w:szCs w:val="27"/>
        </w:rPr>
        <w:t>лег</w:t>
      </w:r>
      <w:r w:rsidRPr="001A1E31">
        <w:rPr>
          <w:sz w:val="27"/>
          <w:szCs w:val="27"/>
        </w:rPr>
        <w:t xml:space="preserve"> КОЛІУШ</w:t>
      </w:r>
    </w:p>
    <w:p w:rsidR="00716C44" w:rsidRDefault="00693684" w:rsidP="001A1E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80" w:lineRule="auto"/>
        <w:jc w:val="both"/>
        <w:rPr>
          <w:sz w:val="27"/>
          <w:szCs w:val="27"/>
        </w:rPr>
      </w:pP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  <w:t>Р</w:t>
      </w:r>
      <w:r w:rsidR="00D427CE" w:rsidRPr="001A1E31">
        <w:rPr>
          <w:sz w:val="27"/>
          <w:szCs w:val="27"/>
        </w:rPr>
        <w:t>услан</w:t>
      </w:r>
      <w:r w:rsidRPr="001A1E31">
        <w:rPr>
          <w:sz w:val="27"/>
          <w:szCs w:val="27"/>
        </w:rPr>
        <w:t xml:space="preserve"> МЕЛЬНИК</w:t>
      </w:r>
    </w:p>
    <w:p w:rsidR="00716C44" w:rsidRPr="001A1E31" w:rsidRDefault="0024279A" w:rsidP="002427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80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D427CE" w:rsidRPr="001A1E31">
        <w:rPr>
          <w:sz w:val="27"/>
          <w:szCs w:val="27"/>
          <w:highlight w:val="white"/>
        </w:rPr>
        <w:t>Олексій</w:t>
      </w:r>
      <w:r w:rsidR="00693684" w:rsidRPr="001A1E31">
        <w:rPr>
          <w:sz w:val="27"/>
          <w:szCs w:val="27"/>
          <w:highlight w:val="white"/>
        </w:rPr>
        <w:t xml:space="preserve"> ОМЕЛЬЯН</w:t>
      </w:r>
    </w:p>
    <w:p w:rsidR="00716C44" w:rsidRPr="001A1E31" w:rsidRDefault="00693684" w:rsidP="001A1E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80" w:lineRule="auto"/>
        <w:jc w:val="both"/>
        <w:rPr>
          <w:sz w:val="27"/>
          <w:szCs w:val="27"/>
        </w:rPr>
      </w:pP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  <w:t>А</w:t>
      </w:r>
      <w:r w:rsidR="00D427CE" w:rsidRPr="001A1E31">
        <w:rPr>
          <w:sz w:val="27"/>
          <w:szCs w:val="27"/>
        </w:rPr>
        <w:t>ндрій</w:t>
      </w:r>
      <w:r w:rsidRPr="001A1E31">
        <w:rPr>
          <w:sz w:val="27"/>
          <w:szCs w:val="27"/>
        </w:rPr>
        <w:t xml:space="preserve"> ПАСІЧНИК</w:t>
      </w:r>
    </w:p>
    <w:p w:rsidR="00716C44" w:rsidRPr="001A1E31" w:rsidRDefault="00693684" w:rsidP="001A1E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80" w:lineRule="auto"/>
        <w:jc w:val="both"/>
        <w:rPr>
          <w:sz w:val="27"/>
          <w:szCs w:val="27"/>
        </w:rPr>
      </w:pP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  <w:t>Р</w:t>
      </w:r>
      <w:r w:rsidR="00D427CE" w:rsidRPr="001A1E31">
        <w:rPr>
          <w:sz w:val="27"/>
          <w:szCs w:val="27"/>
        </w:rPr>
        <w:t>оман</w:t>
      </w:r>
      <w:r w:rsidRPr="001A1E31">
        <w:rPr>
          <w:sz w:val="27"/>
          <w:szCs w:val="27"/>
        </w:rPr>
        <w:t xml:space="preserve"> САБОДАШ</w:t>
      </w:r>
    </w:p>
    <w:p w:rsidR="00693684" w:rsidRPr="001A1E31" w:rsidRDefault="00693684" w:rsidP="001A1E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80" w:lineRule="auto"/>
        <w:jc w:val="both"/>
        <w:rPr>
          <w:sz w:val="27"/>
          <w:szCs w:val="27"/>
        </w:rPr>
      </w:pP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</w:r>
      <w:r w:rsidRPr="001A1E31">
        <w:rPr>
          <w:sz w:val="27"/>
          <w:szCs w:val="27"/>
        </w:rPr>
        <w:tab/>
        <w:t>С</w:t>
      </w:r>
      <w:r w:rsidR="00D427CE" w:rsidRPr="001A1E31">
        <w:rPr>
          <w:sz w:val="27"/>
          <w:szCs w:val="27"/>
        </w:rPr>
        <w:t>ергій</w:t>
      </w:r>
      <w:r w:rsidRPr="001A1E31">
        <w:rPr>
          <w:sz w:val="27"/>
          <w:szCs w:val="27"/>
        </w:rPr>
        <w:t xml:space="preserve"> ЧУМАК</w:t>
      </w:r>
    </w:p>
    <w:sectPr w:rsidR="00693684" w:rsidRPr="001A1E31" w:rsidSect="002421CF">
      <w:headerReference w:type="default" r:id="rId8"/>
      <w:pgSz w:w="11906" w:h="16838"/>
      <w:pgMar w:top="851" w:right="567" w:bottom="851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C337A" w:rsidRDefault="008C337A">
      <w:r>
        <w:separator/>
      </w:r>
    </w:p>
  </w:endnote>
  <w:endnote w:type="continuationSeparator" w:id="0">
    <w:p w:rsidR="008C337A" w:rsidRDefault="008C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C337A" w:rsidRDefault="008C337A">
      <w:r>
        <w:separator/>
      </w:r>
    </w:p>
  </w:footnote>
  <w:footnote w:type="continuationSeparator" w:id="0">
    <w:p w:rsidR="008C337A" w:rsidRDefault="008C3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34166" w:rsidRDefault="008C337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8565E5"/>
    <w:multiLevelType w:val="multilevel"/>
    <w:tmpl w:val="76448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867FAD"/>
    <w:multiLevelType w:val="hybridMultilevel"/>
    <w:tmpl w:val="532402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C44"/>
    <w:rsid w:val="00001D90"/>
    <w:rsid w:val="000910AB"/>
    <w:rsid w:val="000C198C"/>
    <w:rsid w:val="001A1E31"/>
    <w:rsid w:val="00226E91"/>
    <w:rsid w:val="0024279A"/>
    <w:rsid w:val="002E1A72"/>
    <w:rsid w:val="00435E9F"/>
    <w:rsid w:val="00474C08"/>
    <w:rsid w:val="004E4DE7"/>
    <w:rsid w:val="004F0DBA"/>
    <w:rsid w:val="004F33BF"/>
    <w:rsid w:val="00533E96"/>
    <w:rsid w:val="00546128"/>
    <w:rsid w:val="005B6566"/>
    <w:rsid w:val="00693684"/>
    <w:rsid w:val="00716C44"/>
    <w:rsid w:val="00827799"/>
    <w:rsid w:val="008C337A"/>
    <w:rsid w:val="009B4B85"/>
    <w:rsid w:val="009C6B9F"/>
    <w:rsid w:val="00AD62CF"/>
    <w:rsid w:val="00B47675"/>
    <w:rsid w:val="00CC6ACF"/>
    <w:rsid w:val="00D427CE"/>
    <w:rsid w:val="00FF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A894E"/>
  <w15:docId w15:val="{791C5C58-C962-485B-B1D9-D21763A0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6C4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716C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6C44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16C44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rtejustify">
    <w:name w:val="rtejustify"/>
    <w:basedOn w:val="a"/>
    <w:rsid w:val="00716C4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4247</Words>
  <Characters>2421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Мусієнко Оксана Олегівна</dc:creator>
  <cp:lastModifiedBy>Василенко Наталія Іванівна</cp:lastModifiedBy>
  <cp:revision>7</cp:revision>
  <cp:lastPrinted>2024-05-20T11:28:00Z</cp:lastPrinted>
  <dcterms:created xsi:type="dcterms:W3CDTF">2024-05-20T11:33:00Z</dcterms:created>
  <dcterms:modified xsi:type="dcterms:W3CDTF">2024-05-27T09:14:00Z</dcterms:modified>
</cp:coreProperties>
</file>