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215338">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A33319" w:rsidRDefault="00F204C1">
      <w:pPr>
        <w:pBdr>
          <w:top w:val="nil"/>
          <w:left w:val="nil"/>
          <w:bottom w:val="nil"/>
          <w:right w:val="nil"/>
          <w:between w:val="nil"/>
        </w:pBdr>
        <w:spacing w:line="240" w:lineRule="auto"/>
        <w:ind w:left="1" w:right="57" w:hanging="3"/>
        <w:jc w:val="center"/>
        <w:rPr>
          <w:color w:val="000000"/>
          <w:sz w:val="28"/>
          <w:szCs w:val="28"/>
          <w:lang w:val="uk-UA"/>
        </w:rPr>
      </w:pPr>
    </w:p>
    <w:p w:rsidR="00F204C1" w:rsidRPr="00A753EE" w:rsidRDefault="0035795F">
      <w:pPr>
        <w:pBdr>
          <w:top w:val="nil"/>
          <w:left w:val="nil"/>
          <w:bottom w:val="nil"/>
          <w:right w:val="nil"/>
          <w:between w:val="nil"/>
        </w:pBdr>
        <w:shd w:val="clear" w:color="auto" w:fill="FFFFFF"/>
        <w:spacing w:line="240" w:lineRule="auto"/>
        <w:ind w:left="1" w:hanging="3"/>
        <w:jc w:val="both"/>
        <w:rPr>
          <w:color w:val="000000"/>
          <w:sz w:val="27"/>
          <w:szCs w:val="27"/>
          <w:lang w:val="uk-UA"/>
        </w:rPr>
      </w:pPr>
      <w:r w:rsidRPr="00A753EE">
        <w:rPr>
          <w:color w:val="000000"/>
          <w:sz w:val="27"/>
          <w:szCs w:val="27"/>
          <w:lang w:val="uk-UA"/>
        </w:rPr>
        <w:t>30</w:t>
      </w:r>
      <w:r w:rsidR="00A7047D" w:rsidRPr="00A753EE">
        <w:rPr>
          <w:color w:val="000000"/>
          <w:sz w:val="27"/>
          <w:szCs w:val="27"/>
          <w:lang w:val="uk-UA"/>
        </w:rPr>
        <w:t xml:space="preserve"> </w:t>
      </w:r>
      <w:r w:rsidRPr="00A753EE">
        <w:rPr>
          <w:color w:val="000000"/>
          <w:sz w:val="27"/>
          <w:szCs w:val="27"/>
          <w:lang w:val="uk-UA"/>
        </w:rPr>
        <w:t>квіт</w:t>
      </w:r>
      <w:r w:rsidR="00A7047D" w:rsidRPr="00A753EE">
        <w:rPr>
          <w:color w:val="000000"/>
          <w:sz w:val="27"/>
          <w:szCs w:val="27"/>
          <w:lang w:val="uk-UA"/>
        </w:rPr>
        <w:t>ня 2024 року</w:t>
      </w:r>
      <w:r w:rsidR="00A7047D" w:rsidRPr="00A753EE">
        <w:rPr>
          <w:color w:val="000000"/>
          <w:sz w:val="27"/>
          <w:szCs w:val="27"/>
          <w:lang w:val="uk-UA"/>
        </w:rPr>
        <w:tab/>
      </w:r>
      <w:r w:rsidR="00A7047D" w:rsidRPr="00A753EE">
        <w:rPr>
          <w:color w:val="000000"/>
          <w:sz w:val="27"/>
          <w:szCs w:val="27"/>
          <w:lang w:val="uk-UA"/>
        </w:rPr>
        <w:tab/>
      </w:r>
      <w:r w:rsidR="00A7047D" w:rsidRPr="00A753EE">
        <w:rPr>
          <w:color w:val="000000"/>
          <w:sz w:val="27"/>
          <w:szCs w:val="27"/>
          <w:lang w:val="uk-UA"/>
        </w:rPr>
        <w:tab/>
      </w:r>
      <w:r w:rsidR="00A7047D" w:rsidRPr="00A753EE">
        <w:rPr>
          <w:color w:val="000000"/>
          <w:sz w:val="27"/>
          <w:szCs w:val="27"/>
          <w:lang w:val="uk-UA"/>
        </w:rPr>
        <w:tab/>
      </w:r>
      <w:r w:rsidR="00A7047D" w:rsidRPr="00A753EE">
        <w:rPr>
          <w:color w:val="000000"/>
          <w:sz w:val="27"/>
          <w:szCs w:val="27"/>
          <w:lang w:val="uk-UA"/>
        </w:rPr>
        <w:tab/>
      </w:r>
      <w:r w:rsidR="00A7047D" w:rsidRPr="00A753EE">
        <w:rPr>
          <w:color w:val="000000"/>
          <w:sz w:val="27"/>
          <w:szCs w:val="27"/>
          <w:lang w:val="uk-UA"/>
        </w:rPr>
        <w:tab/>
      </w:r>
      <w:r w:rsidR="00A7047D" w:rsidRPr="00A753EE">
        <w:rPr>
          <w:color w:val="000000"/>
          <w:sz w:val="27"/>
          <w:szCs w:val="27"/>
          <w:lang w:val="uk-UA"/>
        </w:rPr>
        <w:tab/>
      </w:r>
      <w:r w:rsidR="00A7047D" w:rsidRPr="00A753EE">
        <w:rPr>
          <w:color w:val="000000"/>
          <w:sz w:val="27"/>
          <w:szCs w:val="27"/>
          <w:lang w:val="uk-UA"/>
        </w:rPr>
        <w:tab/>
        <w:t xml:space="preserve"> </w:t>
      </w:r>
      <w:r w:rsidR="00A7047D" w:rsidRPr="00A753EE">
        <w:rPr>
          <w:color w:val="000000"/>
          <w:sz w:val="27"/>
          <w:szCs w:val="27"/>
          <w:lang w:val="uk-UA"/>
        </w:rPr>
        <w:tab/>
        <w:t>м. Київ</w:t>
      </w:r>
    </w:p>
    <w:p w:rsidR="00F204C1" w:rsidRPr="00A753EE" w:rsidRDefault="00F204C1">
      <w:pPr>
        <w:pBdr>
          <w:top w:val="nil"/>
          <w:left w:val="nil"/>
          <w:bottom w:val="nil"/>
          <w:right w:val="nil"/>
          <w:between w:val="nil"/>
        </w:pBdr>
        <w:shd w:val="clear" w:color="auto" w:fill="FFFFFF"/>
        <w:spacing w:line="240" w:lineRule="auto"/>
        <w:ind w:left="1" w:hanging="3"/>
        <w:jc w:val="both"/>
        <w:rPr>
          <w:color w:val="000000"/>
          <w:sz w:val="27"/>
          <w:szCs w:val="27"/>
          <w:lang w:val="uk-UA"/>
        </w:rPr>
      </w:pPr>
    </w:p>
    <w:p w:rsidR="00F204C1" w:rsidRPr="00A753EE" w:rsidRDefault="00A7047D">
      <w:pPr>
        <w:pBdr>
          <w:top w:val="nil"/>
          <w:left w:val="nil"/>
          <w:bottom w:val="nil"/>
          <w:right w:val="nil"/>
          <w:between w:val="nil"/>
        </w:pBdr>
        <w:shd w:val="clear" w:color="auto" w:fill="FFFFFF"/>
        <w:spacing w:line="240" w:lineRule="auto"/>
        <w:ind w:left="1" w:right="134" w:hanging="3"/>
        <w:jc w:val="center"/>
        <w:rPr>
          <w:color w:val="000000"/>
          <w:sz w:val="27"/>
          <w:szCs w:val="27"/>
          <w:u w:val="single"/>
          <w:lang w:val="uk-UA"/>
        </w:rPr>
      </w:pPr>
      <w:r w:rsidRPr="00A753EE">
        <w:rPr>
          <w:color w:val="000000"/>
          <w:sz w:val="27"/>
          <w:szCs w:val="27"/>
          <w:lang w:val="uk-UA"/>
        </w:rPr>
        <w:t xml:space="preserve">Р І Ш Е Н Н Я  № </w:t>
      </w:r>
      <w:r w:rsidR="00215338" w:rsidRPr="00215338">
        <w:rPr>
          <w:color w:val="000000"/>
          <w:sz w:val="27"/>
          <w:szCs w:val="27"/>
          <w:u w:val="single"/>
          <w:lang w:val="uk-UA"/>
        </w:rPr>
        <w:t>11/вс-24</w:t>
      </w:r>
    </w:p>
    <w:p w:rsidR="00F204C1" w:rsidRPr="00A753EE" w:rsidRDefault="00F204C1">
      <w:pPr>
        <w:pBdr>
          <w:top w:val="nil"/>
          <w:left w:val="nil"/>
          <w:bottom w:val="nil"/>
          <w:right w:val="nil"/>
          <w:between w:val="nil"/>
        </w:pBdr>
        <w:shd w:val="clear" w:color="auto" w:fill="FFFFFF"/>
        <w:tabs>
          <w:tab w:val="left" w:pos="567"/>
        </w:tabs>
        <w:spacing w:line="240" w:lineRule="auto"/>
        <w:ind w:left="1" w:right="-1" w:hanging="3"/>
        <w:jc w:val="both"/>
        <w:rPr>
          <w:color w:val="000000"/>
          <w:sz w:val="27"/>
          <w:szCs w:val="27"/>
          <w:lang w:val="uk-UA"/>
        </w:rPr>
      </w:pPr>
    </w:p>
    <w:p w:rsidR="00F204C1" w:rsidRPr="00AA2AE2" w:rsidRDefault="00A7047D">
      <w:pPr>
        <w:pBdr>
          <w:top w:val="nil"/>
          <w:left w:val="nil"/>
          <w:bottom w:val="nil"/>
          <w:right w:val="nil"/>
          <w:between w:val="nil"/>
        </w:pBdr>
        <w:shd w:val="clear" w:color="auto" w:fill="FFFFFF"/>
        <w:tabs>
          <w:tab w:val="left" w:pos="567"/>
        </w:tabs>
        <w:spacing w:line="240" w:lineRule="auto"/>
        <w:ind w:left="1" w:right="-1" w:hanging="3"/>
        <w:jc w:val="both"/>
        <w:rPr>
          <w:color w:val="000000"/>
          <w:sz w:val="26"/>
          <w:szCs w:val="26"/>
          <w:lang w:val="uk-UA"/>
        </w:rPr>
      </w:pPr>
      <w:r w:rsidRPr="00AA2AE2">
        <w:rPr>
          <w:color w:val="000000"/>
          <w:sz w:val="26"/>
          <w:szCs w:val="26"/>
          <w:lang w:val="uk-UA"/>
        </w:rPr>
        <w:t>Вища кваліфікаційна комісія суддів України у складі колегії:</w:t>
      </w:r>
    </w:p>
    <w:p w:rsidR="00F204C1" w:rsidRPr="00AA2AE2" w:rsidRDefault="00F204C1">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p>
    <w:p w:rsidR="0035795F" w:rsidRPr="00AA2AE2" w:rsidRDefault="0035795F" w:rsidP="0035795F">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r w:rsidRPr="00AA2AE2">
        <w:rPr>
          <w:color w:val="000000"/>
          <w:sz w:val="26"/>
          <w:szCs w:val="26"/>
          <w:lang w:val="uk-UA"/>
        </w:rPr>
        <w:t>головуючого – Михайла БОГОНОСА</w:t>
      </w:r>
      <w:r w:rsidR="007430FB" w:rsidRPr="00AA2AE2">
        <w:rPr>
          <w:color w:val="000000"/>
          <w:sz w:val="26"/>
          <w:szCs w:val="26"/>
          <w:lang w:val="uk-UA"/>
        </w:rPr>
        <w:t xml:space="preserve"> </w:t>
      </w:r>
      <w:r w:rsidR="007430FB" w:rsidRPr="00AA2AE2">
        <w:rPr>
          <w:color w:val="000000" w:themeColor="text1"/>
          <w:sz w:val="26"/>
          <w:szCs w:val="26"/>
          <w:lang w:val="uk-UA"/>
        </w:rPr>
        <w:t>(доповідач),</w:t>
      </w:r>
    </w:p>
    <w:p w:rsidR="0035795F" w:rsidRPr="00AA2AE2" w:rsidRDefault="0035795F" w:rsidP="0035795F">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p>
    <w:p w:rsidR="00F204C1" w:rsidRPr="00AA2AE2" w:rsidRDefault="0035795F" w:rsidP="0035795F">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r w:rsidRPr="00AA2AE2">
        <w:rPr>
          <w:color w:val="000000"/>
          <w:sz w:val="26"/>
          <w:szCs w:val="26"/>
          <w:lang w:val="uk-UA"/>
        </w:rPr>
        <w:t>членів Комісії: Надії КОБЕЦЬКОЇ, Галини ШЕВЧУК,</w:t>
      </w:r>
    </w:p>
    <w:p w:rsidR="0035795F" w:rsidRPr="00AA2AE2" w:rsidRDefault="0035795F" w:rsidP="0035795F">
      <w:pPr>
        <w:pBdr>
          <w:top w:val="nil"/>
          <w:left w:val="nil"/>
          <w:bottom w:val="nil"/>
          <w:right w:val="nil"/>
          <w:between w:val="nil"/>
        </w:pBdr>
        <w:shd w:val="clear" w:color="auto" w:fill="FFFFFF"/>
        <w:spacing w:line="240" w:lineRule="auto"/>
        <w:ind w:left="1" w:right="134" w:hanging="3"/>
        <w:jc w:val="both"/>
        <w:rPr>
          <w:color w:val="000000"/>
          <w:sz w:val="26"/>
          <w:szCs w:val="26"/>
          <w:lang w:val="uk-UA"/>
        </w:rPr>
      </w:pPr>
    </w:p>
    <w:p w:rsidR="00F204C1" w:rsidRPr="00AA2AE2" w:rsidRDefault="00A7047D" w:rsidP="00BC3F8E">
      <w:pPr>
        <w:pBdr>
          <w:top w:val="nil"/>
          <w:left w:val="nil"/>
          <w:bottom w:val="nil"/>
          <w:right w:val="nil"/>
          <w:between w:val="nil"/>
        </w:pBdr>
        <w:shd w:val="clear" w:color="auto" w:fill="FFFFFF"/>
        <w:tabs>
          <w:tab w:val="left" w:pos="7300"/>
        </w:tabs>
        <w:spacing w:line="240" w:lineRule="auto"/>
        <w:ind w:left="1" w:hanging="3"/>
        <w:jc w:val="both"/>
        <w:rPr>
          <w:bCs/>
          <w:color w:val="000000"/>
          <w:sz w:val="26"/>
          <w:szCs w:val="26"/>
          <w:shd w:val="clear" w:color="auto" w:fill="FFFFFF"/>
          <w:lang w:val="uk-UA"/>
        </w:rPr>
      </w:pPr>
      <w:r w:rsidRPr="00AA2AE2">
        <w:rPr>
          <w:color w:val="000000"/>
          <w:sz w:val="26"/>
          <w:szCs w:val="26"/>
          <w:lang w:val="uk-UA"/>
        </w:rPr>
        <w:t xml:space="preserve">розглянувши питання </w:t>
      </w:r>
      <w:r w:rsidR="0035795F" w:rsidRPr="00AA2AE2">
        <w:rPr>
          <w:color w:val="000000"/>
          <w:sz w:val="26"/>
          <w:szCs w:val="26"/>
          <w:lang w:val="uk-UA"/>
        </w:rPr>
        <w:t>про допуск</w:t>
      </w:r>
      <w:r w:rsidR="007430FB" w:rsidRPr="00AA2AE2">
        <w:rPr>
          <w:color w:val="000000"/>
          <w:sz w:val="26"/>
          <w:szCs w:val="26"/>
          <w:lang w:val="uk-UA"/>
        </w:rPr>
        <w:t xml:space="preserve"> </w:t>
      </w:r>
      <w:r w:rsidR="00526D94" w:rsidRPr="00AA2AE2">
        <w:rPr>
          <w:bCs/>
          <w:color w:val="000000"/>
          <w:sz w:val="26"/>
          <w:szCs w:val="26"/>
          <w:shd w:val="clear" w:color="auto" w:fill="FFFFFF"/>
          <w:lang w:val="uk-UA"/>
        </w:rPr>
        <w:t>до проходження кваліфікаційного оцінювання та участі в конкурсі на зайняття вакантних посад суддів</w:t>
      </w:r>
      <w:r w:rsidR="0035795F" w:rsidRPr="00AA2AE2">
        <w:rPr>
          <w:bCs/>
          <w:color w:val="000000"/>
          <w:sz w:val="26"/>
          <w:szCs w:val="26"/>
          <w:shd w:val="clear" w:color="auto" w:fill="FFFFFF"/>
          <w:lang w:val="uk-UA"/>
        </w:rPr>
        <w:t xml:space="preserve"> </w:t>
      </w:r>
      <w:r w:rsidR="00526D94" w:rsidRPr="00AA2AE2">
        <w:rPr>
          <w:bCs/>
          <w:color w:val="000000"/>
          <w:sz w:val="26"/>
          <w:szCs w:val="26"/>
          <w:shd w:val="clear" w:color="auto" w:fill="FFFFFF"/>
          <w:lang w:val="uk-UA"/>
        </w:rPr>
        <w:t>Вищого антикорупційного суду, оголошеному рішенням Вищої кваліфікаційно</w:t>
      </w:r>
      <w:r w:rsidR="00D22FC8" w:rsidRPr="00AA2AE2">
        <w:rPr>
          <w:bCs/>
          <w:color w:val="000000"/>
          <w:sz w:val="26"/>
          <w:szCs w:val="26"/>
          <w:shd w:val="clear" w:color="auto" w:fill="FFFFFF"/>
          <w:lang w:val="uk-UA"/>
        </w:rPr>
        <w:t>ї комісії суддів України від 23 </w:t>
      </w:r>
      <w:r w:rsidR="00526D94" w:rsidRPr="00AA2AE2">
        <w:rPr>
          <w:bCs/>
          <w:color w:val="000000"/>
          <w:sz w:val="26"/>
          <w:szCs w:val="26"/>
          <w:shd w:val="clear" w:color="auto" w:fill="FFFFFF"/>
          <w:lang w:val="uk-UA"/>
        </w:rPr>
        <w:t>листопада 2023</w:t>
      </w:r>
      <w:r w:rsidR="0035795F" w:rsidRPr="00AA2AE2">
        <w:rPr>
          <w:bCs/>
          <w:color w:val="000000"/>
          <w:sz w:val="26"/>
          <w:szCs w:val="26"/>
          <w:shd w:val="clear" w:color="auto" w:fill="FFFFFF"/>
          <w:lang w:val="uk-UA"/>
        </w:rPr>
        <w:t xml:space="preserve"> </w:t>
      </w:r>
      <w:r w:rsidR="00526D94" w:rsidRPr="00AA2AE2">
        <w:rPr>
          <w:bCs/>
          <w:color w:val="000000"/>
          <w:sz w:val="26"/>
          <w:szCs w:val="26"/>
          <w:shd w:val="clear" w:color="auto" w:fill="FFFFFF"/>
          <w:lang w:val="uk-UA"/>
        </w:rPr>
        <w:t>року № 145/зп-23</w:t>
      </w:r>
      <w:r w:rsidR="001A252C" w:rsidRPr="00AA2AE2">
        <w:rPr>
          <w:sz w:val="26"/>
          <w:szCs w:val="26"/>
          <w:lang w:val="uk-UA"/>
        </w:rPr>
        <w:t>, Палько Інни Костянтинівни</w:t>
      </w:r>
      <w:r w:rsidR="007430FB" w:rsidRPr="00AA2AE2">
        <w:rPr>
          <w:sz w:val="26"/>
          <w:szCs w:val="26"/>
          <w:lang w:val="uk-UA"/>
        </w:rPr>
        <w:t>,</w:t>
      </w:r>
    </w:p>
    <w:p w:rsidR="00F204C1" w:rsidRPr="00AA2AE2" w:rsidRDefault="00F204C1" w:rsidP="00BC3F8E">
      <w:pPr>
        <w:pBdr>
          <w:top w:val="nil"/>
          <w:left w:val="nil"/>
          <w:bottom w:val="nil"/>
          <w:right w:val="nil"/>
          <w:between w:val="nil"/>
        </w:pBdr>
        <w:shd w:val="clear" w:color="auto" w:fill="FFFFFF"/>
        <w:tabs>
          <w:tab w:val="left" w:pos="7300"/>
        </w:tabs>
        <w:spacing w:line="240" w:lineRule="auto"/>
        <w:ind w:left="1" w:hanging="3"/>
        <w:jc w:val="both"/>
        <w:rPr>
          <w:color w:val="000000"/>
          <w:sz w:val="26"/>
          <w:szCs w:val="26"/>
          <w:lang w:val="uk-UA"/>
        </w:rPr>
      </w:pPr>
    </w:p>
    <w:p w:rsidR="00F204C1" w:rsidRPr="00AA2AE2" w:rsidRDefault="00A7047D" w:rsidP="00BC3F8E">
      <w:pPr>
        <w:pBdr>
          <w:top w:val="nil"/>
          <w:left w:val="nil"/>
          <w:bottom w:val="nil"/>
          <w:right w:val="nil"/>
          <w:between w:val="nil"/>
        </w:pBdr>
        <w:shd w:val="clear" w:color="auto" w:fill="FFFFFF"/>
        <w:tabs>
          <w:tab w:val="left" w:pos="5779"/>
        </w:tabs>
        <w:spacing w:line="240" w:lineRule="auto"/>
        <w:ind w:left="1" w:hanging="3"/>
        <w:jc w:val="center"/>
        <w:rPr>
          <w:color w:val="000000"/>
          <w:sz w:val="26"/>
          <w:szCs w:val="26"/>
          <w:lang w:val="uk-UA"/>
        </w:rPr>
      </w:pPr>
      <w:r w:rsidRPr="00AA2AE2">
        <w:rPr>
          <w:color w:val="000000"/>
          <w:sz w:val="26"/>
          <w:szCs w:val="26"/>
          <w:lang w:val="uk-UA"/>
        </w:rPr>
        <w:t>встановила:</w:t>
      </w:r>
    </w:p>
    <w:p w:rsidR="00F204C1" w:rsidRPr="00AA2AE2" w:rsidRDefault="00F204C1" w:rsidP="00BC3F8E">
      <w:pPr>
        <w:pBdr>
          <w:top w:val="nil"/>
          <w:left w:val="nil"/>
          <w:bottom w:val="nil"/>
          <w:right w:val="nil"/>
          <w:between w:val="nil"/>
        </w:pBdr>
        <w:spacing w:line="240" w:lineRule="auto"/>
        <w:ind w:left="1" w:hanging="3"/>
        <w:jc w:val="center"/>
        <w:rPr>
          <w:color w:val="000000"/>
          <w:sz w:val="26"/>
          <w:szCs w:val="26"/>
          <w:lang w:val="uk-UA"/>
        </w:rPr>
      </w:pPr>
    </w:p>
    <w:p w:rsidR="00AA41C3" w:rsidRPr="00AA2AE2" w:rsidRDefault="00AA41C3" w:rsidP="000A2041">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Рішенням Вищої кваліфікаційної комісії судді</w:t>
      </w:r>
      <w:r w:rsidR="00F92229" w:rsidRPr="00AA2AE2">
        <w:rPr>
          <w:sz w:val="26"/>
          <w:szCs w:val="26"/>
          <w:lang w:val="uk-UA" w:eastAsia="ru-RU"/>
        </w:rPr>
        <w:t>в України від 23 листопада 2023 </w:t>
      </w:r>
      <w:r w:rsidRPr="00AA2AE2">
        <w:rPr>
          <w:sz w:val="26"/>
          <w:szCs w:val="26"/>
          <w:lang w:val="uk-UA" w:eastAsia="ru-RU"/>
        </w:rPr>
        <w:t>року № 145/зп-23 оголошено конкурс на зайняття 25 вакантних посад суддів Вищого антикорупційного суду, з яких до: Вищого антикорупційного суду як суду першої інстанції – 15 посад суддів; Апеляційної палати Вищого антикорупційного суду – 10 посад суддів (далі – Конкурс).</w:t>
      </w:r>
    </w:p>
    <w:p w:rsidR="00AA41C3" w:rsidRPr="00AA2AE2" w:rsidRDefault="00AA41C3" w:rsidP="000A2041">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Особливості проведення Комісією конкурсу на зайняття вакантної посади судді Вищого антикорупційного суду визначено статтею 79-3 Закону України «Про судоустрій і статус суддів» (далі – Закон).</w:t>
      </w:r>
    </w:p>
    <w:p w:rsidR="00AA41C3" w:rsidRPr="00AA2AE2" w:rsidRDefault="00AA41C3" w:rsidP="000A2041">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Згідно з част</w:t>
      </w:r>
      <w:r w:rsidR="0008756B">
        <w:rPr>
          <w:sz w:val="26"/>
          <w:szCs w:val="26"/>
          <w:lang w:val="uk-UA" w:eastAsia="ru-RU"/>
        </w:rPr>
        <w:t xml:space="preserve">иною третьою статті 79-3 Закону, </w:t>
      </w:r>
      <w:r w:rsidRPr="00AA2AE2">
        <w:rPr>
          <w:sz w:val="26"/>
          <w:szCs w:val="26"/>
          <w:lang w:val="uk-UA" w:eastAsia="ru-RU"/>
        </w:rPr>
        <w:t>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кваліфікаційної комісії суддів України:</w:t>
      </w:r>
    </w:p>
    <w:p w:rsidR="00AA41C3" w:rsidRPr="00AA2AE2" w:rsidRDefault="00AA41C3" w:rsidP="000A2041">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1) письмову заяву про участь у конкурсі та про проведення кваліфікаційного оцінювання;</w:t>
      </w:r>
    </w:p>
    <w:p w:rsidR="00AA41C3" w:rsidRPr="00AA2AE2" w:rsidRDefault="00AA41C3" w:rsidP="000A2041">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2) документи, визначені пунктами 2</w:t>
      </w:r>
      <w:r w:rsidR="003931FF" w:rsidRPr="00AA2AE2">
        <w:rPr>
          <w:sz w:val="26"/>
          <w:szCs w:val="26"/>
          <w:lang w:val="uk-UA" w:eastAsia="ru-RU"/>
        </w:rPr>
        <w:t>–</w:t>
      </w:r>
      <w:r w:rsidRPr="00AA2AE2">
        <w:rPr>
          <w:sz w:val="26"/>
          <w:szCs w:val="26"/>
          <w:lang w:val="uk-UA" w:eastAsia="ru-RU"/>
        </w:rPr>
        <w:t>13 частини першої статті 72 цього Закону;</w:t>
      </w:r>
    </w:p>
    <w:p w:rsidR="00BC3F8E" w:rsidRPr="00AA2AE2" w:rsidRDefault="00651E01" w:rsidP="00BC3F8E">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 xml:space="preserve">3) </w:t>
      </w:r>
      <w:r w:rsidR="00AA41C3" w:rsidRPr="00AA2AE2">
        <w:rPr>
          <w:sz w:val="26"/>
          <w:szCs w:val="26"/>
          <w:lang w:val="uk-UA" w:eastAsia="ru-RU"/>
        </w:rPr>
        <w:t>документи, що підтверджують дотримання однієї з вимог, визначених частиною першою статті 28, частиною першою чи другою статті 33, частиною першою статті 38 цього Закону відповідно.</w:t>
      </w:r>
    </w:p>
    <w:p w:rsidR="007D01DD" w:rsidRPr="00AA2AE2" w:rsidRDefault="002B324B" w:rsidP="00BC3F8E">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8D2F26" w:rsidRPr="00AA2AE2" w:rsidRDefault="000955F3" w:rsidP="000A2041">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 xml:space="preserve">Відповідно до частин </w:t>
      </w:r>
      <w:r w:rsidR="008D2F26" w:rsidRPr="00AA2AE2">
        <w:rPr>
          <w:sz w:val="26"/>
          <w:szCs w:val="26"/>
          <w:lang w:val="uk-UA" w:eastAsia="ru-RU"/>
        </w:rPr>
        <w:t>друго</w:t>
      </w:r>
      <w:r w:rsidRPr="00AA2AE2">
        <w:rPr>
          <w:sz w:val="26"/>
          <w:szCs w:val="26"/>
          <w:lang w:val="uk-UA" w:eastAsia="ru-RU"/>
        </w:rPr>
        <w:t>ї</w:t>
      </w:r>
      <w:r w:rsidR="008D2F26" w:rsidRPr="00AA2AE2">
        <w:rPr>
          <w:sz w:val="26"/>
          <w:szCs w:val="26"/>
          <w:lang w:val="uk-UA" w:eastAsia="ru-RU"/>
        </w:rPr>
        <w:t xml:space="preserve"> та третьо</w:t>
      </w:r>
      <w:r w:rsidRPr="00AA2AE2">
        <w:rPr>
          <w:sz w:val="26"/>
          <w:szCs w:val="26"/>
          <w:lang w:val="uk-UA" w:eastAsia="ru-RU"/>
        </w:rPr>
        <w:t>ї</w:t>
      </w:r>
      <w:r w:rsidR="008D2F26" w:rsidRPr="00AA2AE2">
        <w:rPr>
          <w:sz w:val="26"/>
          <w:szCs w:val="26"/>
          <w:lang w:val="uk-UA" w:eastAsia="ru-RU"/>
        </w:rPr>
        <w:t xml:space="preserve"> статті 7 Закону України «Про Вищий антикорупційний суд» на посаду судді Вищого антикорупційного суду громадянин </w:t>
      </w:r>
      <w:r w:rsidR="008D2F26" w:rsidRPr="00AA2AE2">
        <w:rPr>
          <w:sz w:val="26"/>
          <w:szCs w:val="26"/>
          <w:lang w:val="uk-UA" w:eastAsia="ru-RU"/>
        </w:rPr>
        <w:lastRenderedPageBreak/>
        <w:t>України може бути призначений, якщо він відповідає вимогам до кандидатів на посаду судді, передбаченим Законом, а також володіє знаннями та практичними навичками, необхідними для здійснення судочинства у справах, пов’язаних з корупцією, та відповідає одній із таких вимог:</w:t>
      </w:r>
    </w:p>
    <w:p w:rsidR="008D2F26" w:rsidRPr="00AA2AE2" w:rsidRDefault="008D2F26" w:rsidP="000A2041">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1) має стаж роботи на посаді судді не менше п’яти років;</w:t>
      </w:r>
    </w:p>
    <w:p w:rsidR="008D2F26" w:rsidRPr="00AA2AE2" w:rsidRDefault="008D2F26" w:rsidP="000A2041">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2) має науковий ступінь у сфері права та ста</w:t>
      </w:r>
      <w:r w:rsidR="001757CB" w:rsidRPr="00AA2AE2">
        <w:rPr>
          <w:sz w:val="26"/>
          <w:szCs w:val="26"/>
          <w:lang w:val="uk-UA" w:eastAsia="ru-RU"/>
        </w:rPr>
        <w:t>ж наукової роботи у сфері права</w:t>
      </w:r>
      <w:r w:rsidR="000A2041" w:rsidRPr="00AA2AE2">
        <w:rPr>
          <w:sz w:val="26"/>
          <w:szCs w:val="26"/>
          <w:lang w:val="uk-UA" w:eastAsia="ru-RU"/>
        </w:rPr>
        <w:t xml:space="preserve"> </w:t>
      </w:r>
      <w:r w:rsidRPr="00AA2AE2">
        <w:rPr>
          <w:sz w:val="26"/>
          <w:szCs w:val="26"/>
          <w:lang w:val="uk-UA" w:eastAsia="ru-RU"/>
        </w:rPr>
        <w:t>щонайменше сім років;</w:t>
      </w:r>
    </w:p>
    <w:p w:rsidR="008D2F26" w:rsidRPr="00AA2AE2" w:rsidRDefault="008D2F26" w:rsidP="000A2041">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 xml:space="preserve">3) має досвід професійної діяльності адвоката, у тому числі щодо здійснення представництва в суді та/або захисту </w:t>
      </w:r>
      <w:r w:rsidR="0008756B">
        <w:rPr>
          <w:sz w:val="26"/>
          <w:szCs w:val="26"/>
          <w:lang w:val="uk-UA" w:eastAsia="ru-RU"/>
        </w:rPr>
        <w:t xml:space="preserve">від кримінального обвинувачення, </w:t>
      </w:r>
      <w:r w:rsidRPr="00AA2AE2">
        <w:rPr>
          <w:sz w:val="26"/>
          <w:szCs w:val="26"/>
          <w:lang w:val="uk-UA" w:eastAsia="ru-RU"/>
        </w:rPr>
        <w:t>щонайменше сім років;</w:t>
      </w:r>
    </w:p>
    <w:p w:rsidR="008D2F26" w:rsidRPr="00AA2AE2" w:rsidRDefault="008D2F26" w:rsidP="000A2041">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 xml:space="preserve">4) має сукупний стаж </w:t>
      </w:r>
      <w:r w:rsidR="000A2041" w:rsidRPr="00AA2AE2">
        <w:rPr>
          <w:sz w:val="26"/>
          <w:szCs w:val="26"/>
          <w:lang w:val="uk-UA" w:eastAsia="ru-RU"/>
        </w:rPr>
        <w:t>(досвід) зазначеної у пунктах 1–</w:t>
      </w:r>
      <w:r w:rsidRPr="00AA2AE2">
        <w:rPr>
          <w:sz w:val="26"/>
          <w:szCs w:val="26"/>
          <w:lang w:val="uk-UA" w:eastAsia="ru-RU"/>
        </w:rPr>
        <w:t>3 цієї частини роботи (професійної діяльності) щонайменше сім років.</w:t>
      </w:r>
    </w:p>
    <w:p w:rsidR="00416BB3" w:rsidRPr="00AA2AE2" w:rsidRDefault="008D2F26" w:rsidP="00416BB3">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 xml:space="preserve">Для цілей частини другої цієї статті терміни «стаж професійної діяльності у сфері права», «науковий ступінь», «стаж наукової роботи» вживаються у значенні, наведеному </w:t>
      </w:r>
      <w:r w:rsidR="000A2041" w:rsidRPr="00AA2AE2">
        <w:rPr>
          <w:sz w:val="26"/>
          <w:szCs w:val="26"/>
          <w:lang w:val="uk-UA" w:eastAsia="ru-RU"/>
        </w:rPr>
        <w:t>в</w:t>
      </w:r>
      <w:r w:rsidRPr="00AA2AE2">
        <w:rPr>
          <w:sz w:val="26"/>
          <w:szCs w:val="26"/>
          <w:lang w:val="uk-UA" w:eastAsia="ru-RU"/>
        </w:rPr>
        <w:t xml:space="preserve"> частині шостій статті 69 Закону.</w:t>
      </w:r>
    </w:p>
    <w:p w:rsidR="00AD02E7" w:rsidRPr="00AA2AE2" w:rsidRDefault="001E6B21" w:rsidP="00416BB3">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 xml:space="preserve">Рішенням Комісії від 23 </w:t>
      </w:r>
      <w:r w:rsidR="0080024F" w:rsidRPr="00AA2AE2">
        <w:rPr>
          <w:sz w:val="26"/>
          <w:szCs w:val="26"/>
          <w:lang w:val="uk-UA" w:eastAsia="ru-RU"/>
        </w:rPr>
        <w:t xml:space="preserve">листопада 2023 року № 145/зп-23 </w:t>
      </w:r>
      <w:r w:rsidRPr="00AA2AE2">
        <w:rPr>
          <w:sz w:val="26"/>
          <w:szCs w:val="26"/>
          <w:lang w:val="uk-UA" w:eastAsia="ru-RU"/>
        </w:rPr>
        <w:t>затверджено текст Оголошення про проведення конкурсу на зайняття 25 вакантних посад суддів</w:t>
      </w:r>
      <w:r w:rsidR="0043388F" w:rsidRPr="00AA2AE2">
        <w:rPr>
          <w:sz w:val="26"/>
          <w:szCs w:val="26"/>
          <w:lang w:val="uk-UA" w:eastAsia="ru-RU"/>
        </w:rPr>
        <w:t xml:space="preserve"> </w:t>
      </w:r>
      <w:r w:rsidRPr="00AA2AE2">
        <w:rPr>
          <w:sz w:val="26"/>
          <w:szCs w:val="26"/>
          <w:lang w:val="uk-UA" w:eastAsia="ru-RU"/>
        </w:rPr>
        <w:t xml:space="preserve">Вищого антикорупційного суду (далі – Оголошення) та </w:t>
      </w:r>
      <w:r w:rsidR="000A2041" w:rsidRPr="00AA2AE2">
        <w:rPr>
          <w:sz w:val="26"/>
          <w:szCs w:val="26"/>
          <w:lang w:val="uk-UA" w:eastAsia="ru-RU"/>
        </w:rPr>
        <w:t>У</w:t>
      </w:r>
      <w:r w:rsidRPr="00AA2AE2">
        <w:rPr>
          <w:sz w:val="26"/>
          <w:szCs w:val="26"/>
          <w:lang w:val="uk-UA" w:eastAsia="ru-RU"/>
        </w:rPr>
        <w:t>мови проведення конкурсу на зайняття 25 вакантних посад суддів Вищого антикорупційного суду</w:t>
      </w:r>
      <w:r w:rsidR="008D056A">
        <w:rPr>
          <w:sz w:val="26"/>
          <w:szCs w:val="26"/>
          <w:lang w:val="uk-UA" w:eastAsia="ru-RU"/>
        </w:rPr>
        <w:t xml:space="preserve"> </w:t>
      </w:r>
      <w:r w:rsidR="00D22FC8" w:rsidRPr="00AA2AE2">
        <w:rPr>
          <w:sz w:val="26"/>
          <w:szCs w:val="26"/>
          <w:lang w:val="uk-UA" w:eastAsia="ru-RU"/>
        </w:rPr>
        <w:t>(далі – </w:t>
      </w:r>
      <w:r w:rsidR="00E61944" w:rsidRPr="00AA2AE2">
        <w:rPr>
          <w:sz w:val="26"/>
          <w:szCs w:val="26"/>
          <w:lang w:val="uk-UA" w:eastAsia="ru-RU"/>
        </w:rPr>
        <w:t>Умови проведення Конкурсу)</w:t>
      </w:r>
      <w:r w:rsidR="00A7656F" w:rsidRPr="00AA2AE2">
        <w:rPr>
          <w:sz w:val="26"/>
          <w:szCs w:val="26"/>
          <w:lang w:val="uk-UA" w:eastAsia="ru-RU"/>
        </w:rPr>
        <w:t>.</w:t>
      </w:r>
    </w:p>
    <w:p w:rsidR="007D01DD" w:rsidRPr="00AA2AE2" w:rsidRDefault="007D01DD" w:rsidP="000A2041">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Підпункт</w:t>
      </w:r>
      <w:r w:rsidR="00416BB3" w:rsidRPr="00AA2AE2">
        <w:rPr>
          <w:sz w:val="26"/>
          <w:szCs w:val="26"/>
          <w:lang w:val="uk-UA" w:eastAsia="ru-RU"/>
        </w:rPr>
        <w:t xml:space="preserve">ом </w:t>
      </w:r>
      <w:r w:rsidR="00C874B1" w:rsidRPr="00AA2AE2">
        <w:rPr>
          <w:sz w:val="26"/>
          <w:szCs w:val="26"/>
          <w:lang w:val="uk-UA" w:eastAsia="ru-RU"/>
        </w:rPr>
        <w:t>14</w:t>
      </w:r>
      <w:r w:rsidR="004535B8" w:rsidRPr="00AA2AE2">
        <w:rPr>
          <w:sz w:val="26"/>
          <w:szCs w:val="26"/>
          <w:lang w:val="uk-UA" w:eastAsia="ru-RU"/>
        </w:rPr>
        <w:t xml:space="preserve"> </w:t>
      </w:r>
      <w:r w:rsidR="0011703B" w:rsidRPr="00AA2AE2">
        <w:rPr>
          <w:sz w:val="26"/>
          <w:szCs w:val="26"/>
          <w:lang w:val="uk-UA" w:eastAsia="ru-RU"/>
        </w:rPr>
        <w:t xml:space="preserve">пункту 6 Оголошення визначено, що для участі </w:t>
      </w:r>
      <w:r w:rsidR="000A2041" w:rsidRPr="00AA2AE2">
        <w:rPr>
          <w:sz w:val="26"/>
          <w:szCs w:val="26"/>
          <w:lang w:val="uk-UA" w:eastAsia="ru-RU"/>
        </w:rPr>
        <w:t xml:space="preserve">в Конкурсі </w:t>
      </w:r>
      <w:r w:rsidR="0011703B" w:rsidRPr="00AA2AE2">
        <w:rPr>
          <w:sz w:val="26"/>
          <w:szCs w:val="26"/>
          <w:lang w:val="uk-UA" w:eastAsia="ru-RU"/>
        </w:rPr>
        <w:t xml:space="preserve">кандидат на посаду судді має подати заяву згідно з додатком 3 до </w:t>
      </w:r>
      <w:r w:rsidR="00A233F3" w:rsidRPr="00AA2AE2">
        <w:rPr>
          <w:sz w:val="26"/>
          <w:szCs w:val="26"/>
          <w:lang w:val="uk-UA" w:eastAsia="ru-RU"/>
        </w:rPr>
        <w:t>Положення про проведення конкурсу на зайняття вакантної посади судді, затвер</w:t>
      </w:r>
      <w:r w:rsidR="00E91140" w:rsidRPr="00AA2AE2">
        <w:rPr>
          <w:sz w:val="26"/>
          <w:szCs w:val="26"/>
          <w:lang w:val="uk-UA" w:eastAsia="ru-RU"/>
        </w:rPr>
        <w:t>дженого рішенням Комісії від 02 </w:t>
      </w:r>
      <w:r w:rsidR="00C874B1" w:rsidRPr="00AA2AE2">
        <w:rPr>
          <w:sz w:val="26"/>
          <w:szCs w:val="26"/>
          <w:lang w:val="uk-UA" w:eastAsia="ru-RU"/>
        </w:rPr>
        <w:t>листопада 2016 року № </w:t>
      </w:r>
      <w:r w:rsidR="000A2041" w:rsidRPr="00AA2AE2">
        <w:rPr>
          <w:sz w:val="26"/>
          <w:szCs w:val="26"/>
          <w:lang w:val="uk-UA" w:eastAsia="ru-RU"/>
        </w:rPr>
        <w:t>141/зп-16 (у </w:t>
      </w:r>
      <w:r w:rsidR="00A233F3" w:rsidRPr="00AA2AE2">
        <w:rPr>
          <w:sz w:val="26"/>
          <w:szCs w:val="26"/>
          <w:lang w:val="uk-UA" w:eastAsia="ru-RU"/>
        </w:rPr>
        <w:t xml:space="preserve">редакції рішення Вищої кваліфікаційної комісії суддів України </w:t>
      </w:r>
      <w:r w:rsidR="000A2041" w:rsidRPr="00AA2AE2">
        <w:rPr>
          <w:sz w:val="26"/>
          <w:szCs w:val="26"/>
          <w:lang w:val="uk-UA" w:eastAsia="ru-RU"/>
        </w:rPr>
        <w:t xml:space="preserve">від </w:t>
      </w:r>
      <w:r w:rsidR="00A233F3" w:rsidRPr="00AA2AE2">
        <w:rPr>
          <w:sz w:val="26"/>
          <w:szCs w:val="26"/>
          <w:lang w:val="uk-UA" w:eastAsia="ru-RU"/>
        </w:rPr>
        <w:t>29 лютого 2024 року № 72/зп-24)</w:t>
      </w:r>
      <w:r w:rsidR="00267A40" w:rsidRPr="00AA2AE2">
        <w:rPr>
          <w:sz w:val="26"/>
          <w:szCs w:val="26"/>
          <w:lang w:val="uk-UA" w:eastAsia="ru-RU"/>
        </w:rPr>
        <w:t xml:space="preserve"> (</w:t>
      </w:r>
      <w:r w:rsidR="00D22FC8" w:rsidRPr="00AA2AE2">
        <w:rPr>
          <w:sz w:val="26"/>
          <w:szCs w:val="26"/>
          <w:lang w:val="uk-UA" w:eastAsia="ru-RU"/>
        </w:rPr>
        <w:t>далі – </w:t>
      </w:r>
      <w:r w:rsidR="00A233F3" w:rsidRPr="00AA2AE2">
        <w:rPr>
          <w:sz w:val="26"/>
          <w:szCs w:val="26"/>
          <w:lang w:val="uk-UA" w:eastAsia="ru-RU"/>
        </w:rPr>
        <w:t>Положення</w:t>
      </w:r>
      <w:r w:rsidR="00267A40" w:rsidRPr="00AA2AE2">
        <w:rPr>
          <w:sz w:val="26"/>
          <w:szCs w:val="26"/>
          <w:lang w:val="uk-UA" w:eastAsia="ru-RU"/>
        </w:rPr>
        <w:t>)</w:t>
      </w:r>
      <w:r w:rsidR="004535B8" w:rsidRPr="00AA2AE2">
        <w:rPr>
          <w:sz w:val="26"/>
          <w:szCs w:val="26"/>
          <w:lang w:val="uk-UA" w:eastAsia="ru-RU"/>
        </w:rPr>
        <w:t>,</w:t>
      </w:r>
      <w:r w:rsidR="00E91140" w:rsidRPr="00AA2AE2">
        <w:rPr>
          <w:sz w:val="26"/>
          <w:szCs w:val="26"/>
          <w:lang w:val="uk-UA" w:eastAsia="ru-RU"/>
        </w:rPr>
        <w:t xml:space="preserve"> </w:t>
      </w:r>
      <w:r w:rsidR="0011703B" w:rsidRPr="00AA2AE2">
        <w:rPr>
          <w:sz w:val="26"/>
          <w:szCs w:val="26"/>
          <w:lang w:val="uk-UA" w:eastAsia="ru-RU"/>
        </w:rPr>
        <w:t>з якою необхідно надати</w:t>
      </w:r>
      <w:r w:rsidR="00416BB3" w:rsidRPr="00AA2AE2">
        <w:rPr>
          <w:sz w:val="26"/>
          <w:szCs w:val="26"/>
          <w:lang w:val="uk-UA" w:eastAsia="ru-RU"/>
        </w:rPr>
        <w:t>, зокрема,</w:t>
      </w:r>
      <w:r w:rsidR="00C874B1" w:rsidRPr="00AA2AE2">
        <w:rPr>
          <w:sz w:val="26"/>
          <w:szCs w:val="26"/>
          <w:lang w:val="uk-UA" w:eastAsia="ru-RU"/>
        </w:rPr>
        <w:t xml:space="preserve"> документи, які підтверджують дотримання однієї із вимог, передбачених частиною другою статті 7 Закону України </w:t>
      </w:r>
      <w:r w:rsidRPr="00AA2AE2">
        <w:rPr>
          <w:sz w:val="26"/>
          <w:szCs w:val="26"/>
          <w:lang w:val="uk-UA" w:eastAsia="ru-RU"/>
        </w:rPr>
        <w:t>«</w:t>
      </w:r>
      <w:r w:rsidR="00416BB3" w:rsidRPr="00AA2AE2">
        <w:rPr>
          <w:sz w:val="26"/>
          <w:szCs w:val="26"/>
          <w:lang w:val="uk-UA" w:eastAsia="ru-RU"/>
        </w:rPr>
        <w:t>Про Вищий антикорупційний суд».</w:t>
      </w:r>
    </w:p>
    <w:p w:rsidR="00BC3F8E" w:rsidRPr="00AA2AE2" w:rsidRDefault="003614A7" w:rsidP="00BC3F8E">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 xml:space="preserve">Документи, визначені підпунктами 2–16 пункту 6 Оголошення, оформлюються у вигляді додатка до заяви і мають бути розміщені </w:t>
      </w:r>
      <w:r w:rsidR="000A2041" w:rsidRPr="00AA2AE2">
        <w:rPr>
          <w:sz w:val="26"/>
          <w:szCs w:val="26"/>
          <w:lang w:val="uk-UA" w:eastAsia="ru-RU"/>
        </w:rPr>
        <w:t>в</w:t>
      </w:r>
      <w:r w:rsidRPr="00AA2AE2">
        <w:rPr>
          <w:sz w:val="26"/>
          <w:szCs w:val="26"/>
          <w:lang w:val="uk-UA" w:eastAsia="ru-RU"/>
        </w:rPr>
        <w:t xml:space="preserve"> порядку їх черговості, визначеному формою заяви.</w:t>
      </w:r>
    </w:p>
    <w:p w:rsidR="00AA41C3" w:rsidRPr="00AA2AE2" w:rsidRDefault="00AA41C3" w:rsidP="00BC3F8E">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Відповід</w:t>
      </w:r>
      <w:r w:rsidR="00E61944" w:rsidRPr="00AA2AE2">
        <w:rPr>
          <w:sz w:val="26"/>
          <w:szCs w:val="26"/>
          <w:lang w:val="uk-UA" w:eastAsia="ru-RU"/>
        </w:rPr>
        <w:t>но до Умов проведення Конкурсу</w:t>
      </w:r>
      <w:r w:rsidRPr="00AA2AE2">
        <w:rPr>
          <w:sz w:val="26"/>
          <w:szCs w:val="26"/>
          <w:lang w:val="uk-UA" w:eastAsia="ru-RU"/>
        </w:rPr>
        <w:t xml:space="preserve"> до участі в першій стадії Конкурс</w:t>
      </w:r>
      <w:r w:rsidR="000A2041" w:rsidRPr="00AA2AE2">
        <w:rPr>
          <w:sz w:val="26"/>
          <w:szCs w:val="26"/>
          <w:lang w:val="uk-UA" w:eastAsia="ru-RU"/>
        </w:rPr>
        <w:t>у</w:t>
      </w:r>
      <w:r w:rsidRPr="00AA2AE2">
        <w:rPr>
          <w:sz w:val="26"/>
          <w:szCs w:val="26"/>
          <w:lang w:val="uk-UA" w:eastAsia="ru-RU"/>
        </w:rPr>
        <w:t xml:space="preserve"> допускаються особи, які: </w:t>
      </w:r>
    </w:p>
    <w:p w:rsidR="006650CF" w:rsidRPr="00AA2AE2" w:rsidRDefault="00AA41C3" w:rsidP="006650CF">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 xml:space="preserve">1) у порядку та строки, визначені </w:t>
      </w:r>
      <w:r w:rsidR="000A2041" w:rsidRPr="00AA2AE2">
        <w:rPr>
          <w:sz w:val="26"/>
          <w:szCs w:val="26"/>
          <w:lang w:val="uk-UA" w:eastAsia="ru-RU"/>
        </w:rPr>
        <w:t>О</w:t>
      </w:r>
      <w:r w:rsidRPr="00AA2AE2">
        <w:rPr>
          <w:sz w:val="26"/>
          <w:szCs w:val="26"/>
          <w:lang w:val="uk-UA" w:eastAsia="ru-RU"/>
        </w:rPr>
        <w:t>голошенням, подали всі необхідні документи;</w:t>
      </w:r>
    </w:p>
    <w:p w:rsidR="006650CF" w:rsidRPr="00AA2AE2" w:rsidRDefault="00390721" w:rsidP="006650CF">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6650CF" w:rsidRPr="00AA2AE2" w:rsidRDefault="006650CF" w:rsidP="006650CF">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Отже, обов’язковою умовою допуску до першого етапу Конкурсу є подання кандидатом у встановлені строки та спосіб належно оформлених документів, перелік яких передбачено правила</w:t>
      </w:r>
      <w:r w:rsidR="0008756B">
        <w:rPr>
          <w:sz w:val="26"/>
          <w:szCs w:val="26"/>
          <w:lang w:val="uk-UA" w:eastAsia="ru-RU"/>
        </w:rPr>
        <w:t>ми проведення Конкурсу, зокрема</w:t>
      </w:r>
      <w:r w:rsidRPr="00AA2AE2">
        <w:rPr>
          <w:sz w:val="26"/>
          <w:szCs w:val="26"/>
          <w:lang w:val="uk-UA" w:eastAsia="ru-RU"/>
        </w:rPr>
        <w:t xml:space="preserve"> документів, які підтверджують дотримання однієї із вимог, передбачених частиною другою статті 7 Закону України «Про Вищий антикорупційний суд».</w:t>
      </w:r>
    </w:p>
    <w:p w:rsidR="006650CF" w:rsidRPr="00AA2AE2" w:rsidRDefault="00DD0CFB" w:rsidP="006650CF">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eastAsia="ru-RU"/>
        </w:rPr>
        <w:t>Палько І.К.</w:t>
      </w:r>
      <w:r w:rsidR="006650CF" w:rsidRPr="00AA2AE2">
        <w:rPr>
          <w:sz w:val="26"/>
          <w:szCs w:val="26"/>
          <w:lang w:val="uk-UA" w:eastAsia="ru-RU"/>
        </w:rPr>
        <w:t xml:space="preserve"> </w:t>
      </w:r>
      <w:r w:rsidR="006650CF" w:rsidRPr="00AA2AE2">
        <w:rPr>
          <w:sz w:val="26"/>
          <w:szCs w:val="26"/>
          <w:lang w:val="uk-UA"/>
        </w:rPr>
        <w:t xml:space="preserve">просила допустити її до участі в Конкурсі як особу, яка відповідає вимогам пункту 3 частини другої статті 7 </w:t>
      </w:r>
      <w:r w:rsidR="006650CF" w:rsidRPr="00AA2AE2">
        <w:rPr>
          <w:sz w:val="26"/>
          <w:szCs w:val="26"/>
          <w:lang w:val="uk-UA" w:eastAsia="ru-RU"/>
        </w:rPr>
        <w:t>Закону України «Про Вищий антикорупційний суд»</w:t>
      </w:r>
      <w:r w:rsidR="006650CF" w:rsidRPr="00AA2AE2">
        <w:rPr>
          <w:sz w:val="26"/>
          <w:szCs w:val="26"/>
          <w:lang w:val="uk-UA"/>
        </w:rPr>
        <w:t>, оскільки в</w:t>
      </w:r>
      <w:r w:rsidR="0008756B">
        <w:rPr>
          <w:sz w:val="26"/>
          <w:szCs w:val="26"/>
          <w:lang w:val="uk-UA"/>
        </w:rPr>
        <w:t>она</w:t>
      </w:r>
      <w:r w:rsidR="006650CF" w:rsidRPr="00AA2AE2">
        <w:rPr>
          <w:sz w:val="26"/>
          <w:szCs w:val="26"/>
          <w:lang w:val="uk-UA"/>
        </w:rPr>
        <w:t xml:space="preserve"> має досвід професійної діяльності адвоката, у тому числі щодо здійснення представництва в суді та/або захисту </w:t>
      </w:r>
      <w:r w:rsidR="0008756B">
        <w:rPr>
          <w:sz w:val="26"/>
          <w:szCs w:val="26"/>
          <w:lang w:val="uk-UA"/>
        </w:rPr>
        <w:t xml:space="preserve">від кримінального обвинувачення, </w:t>
      </w:r>
      <w:r w:rsidR="006650CF" w:rsidRPr="00AA2AE2">
        <w:rPr>
          <w:sz w:val="26"/>
          <w:szCs w:val="26"/>
          <w:lang w:val="uk-UA"/>
        </w:rPr>
        <w:t>щонайменше сім років.</w:t>
      </w:r>
    </w:p>
    <w:p w:rsidR="00D642B1" w:rsidRPr="00AA2AE2" w:rsidRDefault="000A2041" w:rsidP="006650CF">
      <w:pPr>
        <w:pBdr>
          <w:top w:val="nil"/>
          <w:left w:val="nil"/>
          <w:bottom w:val="nil"/>
          <w:right w:val="nil"/>
          <w:between w:val="nil"/>
        </w:pBdr>
        <w:spacing w:line="240" w:lineRule="auto"/>
        <w:ind w:leftChars="0" w:left="1" w:firstLineChars="252" w:firstLine="655"/>
        <w:jc w:val="both"/>
        <w:rPr>
          <w:sz w:val="26"/>
          <w:szCs w:val="26"/>
          <w:lang w:val="uk-UA" w:eastAsia="ru-RU"/>
        </w:rPr>
      </w:pPr>
      <w:r w:rsidRPr="00AA2AE2">
        <w:rPr>
          <w:sz w:val="26"/>
          <w:szCs w:val="26"/>
          <w:lang w:val="uk-UA"/>
        </w:rPr>
        <w:lastRenderedPageBreak/>
        <w:t>Згідно з</w:t>
      </w:r>
      <w:r w:rsidR="008756F3" w:rsidRPr="00AA2AE2">
        <w:rPr>
          <w:sz w:val="26"/>
          <w:szCs w:val="26"/>
          <w:lang w:val="uk-UA"/>
        </w:rPr>
        <w:t xml:space="preserve"> пункт</w:t>
      </w:r>
      <w:r w:rsidRPr="00AA2AE2">
        <w:rPr>
          <w:sz w:val="26"/>
          <w:szCs w:val="26"/>
          <w:lang w:val="uk-UA"/>
        </w:rPr>
        <w:t>ом 3.4</w:t>
      </w:r>
      <w:r w:rsidR="008756F3" w:rsidRPr="00AA2AE2">
        <w:rPr>
          <w:sz w:val="26"/>
          <w:szCs w:val="26"/>
          <w:lang w:val="uk-UA"/>
        </w:rPr>
        <w:t xml:space="preserve"> розділу IV Положення досвід професійної діяльності адвоката, в тому числі щодо здійснення представництва в суді та/або захисту </w:t>
      </w:r>
      <w:r w:rsidRPr="00AA2AE2">
        <w:rPr>
          <w:sz w:val="26"/>
          <w:szCs w:val="26"/>
          <w:lang w:val="uk-UA"/>
        </w:rPr>
        <w:t xml:space="preserve">від кримінального обвинувачення, </w:t>
      </w:r>
      <w:r w:rsidR="008756F3" w:rsidRPr="00AA2AE2">
        <w:rPr>
          <w:sz w:val="26"/>
          <w:szCs w:val="26"/>
          <w:lang w:val="uk-UA"/>
        </w:rPr>
        <w:t>може бути підтверджено копією свідоцтва на право зайняття адвокатською діяльністю, копією витягу з реєстру адвокатів та такими документами: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 деклараціями про доходи від професійної діяльності для самозайнятої особи або фізичної особи – підприємця;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 документами про доходи за період здійснення професійної діяльності адвоката; копіями судових рішень та інших процесуальних документів, які у сукупності дозволяють встановити участь адвоката у справі (провадженні); іншими документами, поданими відповідно до умов проведення конкурсу.</w:t>
      </w:r>
    </w:p>
    <w:p w:rsidR="00BC3F8E" w:rsidRPr="00AA2AE2" w:rsidRDefault="008756F3" w:rsidP="0081039D">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Документи необхідно подавати за період роботи, яким кандидат підтверджує досвід професійної діяльності адвоката</w:t>
      </w:r>
      <w:r w:rsidR="00D642B1" w:rsidRPr="00AA2AE2">
        <w:rPr>
          <w:sz w:val="26"/>
          <w:szCs w:val="26"/>
          <w:lang w:val="uk-UA"/>
        </w:rPr>
        <w:t>.</w:t>
      </w:r>
    </w:p>
    <w:p w:rsidR="00A222F2" w:rsidRPr="00AA2AE2" w:rsidRDefault="00685ACE" w:rsidP="00A222F2">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Палько</w:t>
      </w:r>
      <w:r w:rsidR="00526C46" w:rsidRPr="00AA2AE2">
        <w:rPr>
          <w:sz w:val="26"/>
          <w:szCs w:val="26"/>
          <w:lang w:val="uk-UA"/>
        </w:rPr>
        <w:t xml:space="preserve"> (дівоче прізвище – Герасименко)</w:t>
      </w:r>
      <w:r w:rsidRPr="00AA2AE2">
        <w:rPr>
          <w:sz w:val="26"/>
          <w:szCs w:val="26"/>
          <w:lang w:val="uk-UA"/>
        </w:rPr>
        <w:t xml:space="preserve"> І.К.</w:t>
      </w:r>
      <w:r w:rsidR="00E97F2B" w:rsidRPr="00AA2AE2">
        <w:rPr>
          <w:sz w:val="26"/>
          <w:szCs w:val="26"/>
          <w:lang w:val="uk-UA"/>
        </w:rPr>
        <w:t xml:space="preserve"> для підтвердження свого семирічного досвіду професійної діяльності адвоката нада</w:t>
      </w:r>
      <w:r w:rsidRPr="00AA2AE2">
        <w:rPr>
          <w:sz w:val="26"/>
          <w:szCs w:val="26"/>
          <w:lang w:val="uk-UA"/>
        </w:rPr>
        <w:t>ла</w:t>
      </w:r>
      <w:r w:rsidR="00E97F2B" w:rsidRPr="00AA2AE2">
        <w:rPr>
          <w:sz w:val="26"/>
          <w:szCs w:val="26"/>
          <w:lang w:val="uk-UA"/>
        </w:rPr>
        <w:t xml:space="preserve"> Комісії свідоцтво про право на заняття адвокатською діяльністю</w:t>
      </w:r>
      <w:r w:rsidR="00DD0CFB" w:rsidRPr="00AA2AE2">
        <w:rPr>
          <w:sz w:val="26"/>
          <w:szCs w:val="26"/>
          <w:lang w:val="uk-UA"/>
        </w:rPr>
        <w:t xml:space="preserve"> </w:t>
      </w:r>
      <w:r w:rsidR="00E97F2B" w:rsidRPr="00AA2AE2">
        <w:rPr>
          <w:sz w:val="26"/>
          <w:szCs w:val="26"/>
          <w:lang w:val="uk-UA"/>
        </w:rPr>
        <w:t>сері</w:t>
      </w:r>
      <w:r w:rsidR="0008756B">
        <w:rPr>
          <w:sz w:val="26"/>
          <w:szCs w:val="26"/>
          <w:lang w:val="uk-UA"/>
        </w:rPr>
        <w:t>ї</w:t>
      </w:r>
      <w:r w:rsidR="00E97F2B" w:rsidRPr="00AA2AE2">
        <w:rPr>
          <w:sz w:val="26"/>
          <w:szCs w:val="26"/>
          <w:lang w:val="uk-UA"/>
        </w:rPr>
        <w:t xml:space="preserve"> </w:t>
      </w:r>
      <w:r w:rsidR="00A00CD9" w:rsidRPr="00AA2AE2">
        <w:rPr>
          <w:sz w:val="26"/>
          <w:szCs w:val="26"/>
          <w:lang w:val="uk-UA"/>
        </w:rPr>
        <w:t>КВ</w:t>
      </w:r>
      <w:r w:rsidR="00E97F2B" w:rsidRPr="00AA2AE2">
        <w:rPr>
          <w:sz w:val="26"/>
          <w:szCs w:val="26"/>
          <w:lang w:val="uk-UA"/>
        </w:rPr>
        <w:t xml:space="preserve"> № </w:t>
      </w:r>
      <w:r w:rsidR="00A00CD9" w:rsidRPr="00AA2AE2">
        <w:rPr>
          <w:sz w:val="26"/>
          <w:szCs w:val="26"/>
          <w:lang w:val="uk-UA"/>
        </w:rPr>
        <w:t>5501</w:t>
      </w:r>
      <w:r w:rsidR="00D22FC8" w:rsidRPr="00AA2AE2">
        <w:rPr>
          <w:sz w:val="26"/>
          <w:szCs w:val="26"/>
          <w:lang w:val="uk-UA"/>
        </w:rPr>
        <w:t xml:space="preserve">, </w:t>
      </w:r>
      <w:r w:rsidR="00E97F2B" w:rsidRPr="00AA2AE2">
        <w:rPr>
          <w:sz w:val="26"/>
          <w:szCs w:val="26"/>
          <w:lang w:val="uk-UA"/>
        </w:rPr>
        <w:t xml:space="preserve">видане на підставі рішення Ради адвокатів </w:t>
      </w:r>
      <w:r w:rsidR="00A00CD9" w:rsidRPr="00AA2AE2">
        <w:rPr>
          <w:sz w:val="26"/>
          <w:szCs w:val="26"/>
          <w:lang w:val="uk-UA"/>
        </w:rPr>
        <w:t>міста Києва від 19</w:t>
      </w:r>
      <w:r w:rsidR="00E97F2B" w:rsidRPr="00AA2AE2">
        <w:rPr>
          <w:sz w:val="26"/>
          <w:szCs w:val="26"/>
          <w:lang w:val="uk-UA"/>
        </w:rPr>
        <w:t xml:space="preserve"> червня 201</w:t>
      </w:r>
      <w:r w:rsidR="00A00CD9" w:rsidRPr="00AA2AE2">
        <w:rPr>
          <w:sz w:val="26"/>
          <w:szCs w:val="26"/>
          <w:lang w:val="uk-UA"/>
        </w:rPr>
        <w:t>4</w:t>
      </w:r>
      <w:r w:rsidR="00E97F2B" w:rsidRPr="00AA2AE2">
        <w:rPr>
          <w:sz w:val="26"/>
          <w:szCs w:val="26"/>
          <w:lang w:val="uk-UA"/>
        </w:rPr>
        <w:t xml:space="preserve"> року № </w:t>
      </w:r>
      <w:r w:rsidR="00A00CD9" w:rsidRPr="00AA2AE2">
        <w:rPr>
          <w:sz w:val="26"/>
          <w:szCs w:val="26"/>
          <w:lang w:val="uk-UA"/>
        </w:rPr>
        <w:t>20</w:t>
      </w:r>
      <w:r w:rsidR="00EA4E31" w:rsidRPr="00AA2AE2">
        <w:rPr>
          <w:sz w:val="26"/>
          <w:szCs w:val="26"/>
          <w:lang w:val="uk-UA"/>
        </w:rPr>
        <w:t xml:space="preserve"> (змінене на підставі рішення Ради адвокатів міста Києва</w:t>
      </w:r>
      <w:r w:rsidR="000D6710" w:rsidRPr="00AA2AE2">
        <w:rPr>
          <w:sz w:val="26"/>
          <w:szCs w:val="26"/>
          <w:lang w:val="uk-UA"/>
        </w:rPr>
        <w:t xml:space="preserve"> від 13 січня 2020 року № 1119)</w:t>
      </w:r>
      <w:r w:rsidR="00526C46" w:rsidRPr="00AA2AE2">
        <w:rPr>
          <w:sz w:val="26"/>
          <w:szCs w:val="26"/>
          <w:lang w:val="uk-UA"/>
        </w:rPr>
        <w:t>, копію рішення Вищої кваліфікаційно-дисциплінарної комісії адв</w:t>
      </w:r>
      <w:r w:rsidR="0008756B">
        <w:rPr>
          <w:sz w:val="26"/>
          <w:szCs w:val="26"/>
          <w:lang w:val="uk-UA"/>
        </w:rPr>
        <w:t>окатури від 28 травня 2015 року</w:t>
      </w:r>
      <w:r w:rsidR="008D056A">
        <w:rPr>
          <w:sz w:val="26"/>
          <w:szCs w:val="26"/>
          <w:lang w:val="uk-UA"/>
        </w:rPr>
        <w:t xml:space="preserve"> </w:t>
      </w:r>
      <w:r w:rsidR="0008756B">
        <w:rPr>
          <w:sz w:val="26"/>
          <w:szCs w:val="26"/>
          <w:lang w:val="uk-UA"/>
        </w:rPr>
        <w:t>№ </w:t>
      </w:r>
      <w:r w:rsidR="00526C46" w:rsidRPr="00AA2AE2">
        <w:rPr>
          <w:sz w:val="26"/>
          <w:szCs w:val="26"/>
          <w:lang w:val="en-US"/>
        </w:rPr>
        <w:t>V</w:t>
      </w:r>
      <w:r w:rsidR="00526C46" w:rsidRPr="00AA2AE2">
        <w:rPr>
          <w:sz w:val="26"/>
          <w:szCs w:val="26"/>
          <w:lang w:val="uk-UA"/>
        </w:rPr>
        <w:t>-</w:t>
      </w:r>
      <w:r w:rsidR="008D056A">
        <w:rPr>
          <w:sz w:val="26"/>
          <w:szCs w:val="26"/>
          <w:lang w:val="uk-UA"/>
        </w:rPr>
        <w:t> </w:t>
      </w:r>
      <w:r w:rsidR="00526C46" w:rsidRPr="00AA2AE2">
        <w:rPr>
          <w:sz w:val="26"/>
          <w:szCs w:val="26"/>
          <w:lang w:val="uk-UA"/>
        </w:rPr>
        <w:t>004/2014</w:t>
      </w:r>
      <w:r w:rsidR="00DF0DA8" w:rsidRPr="00AA2AE2">
        <w:rPr>
          <w:sz w:val="26"/>
          <w:szCs w:val="26"/>
          <w:lang w:val="uk-UA"/>
        </w:rPr>
        <w:t>.</w:t>
      </w:r>
    </w:p>
    <w:p w:rsidR="004E4C99" w:rsidRPr="00AA2AE2" w:rsidRDefault="00A978B8" w:rsidP="004E4C99">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xml:space="preserve">Також кандидат </w:t>
      </w:r>
      <w:r w:rsidR="00A222F2" w:rsidRPr="00AA2AE2">
        <w:rPr>
          <w:sz w:val="26"/>
          <w:szCs w:val="26"/>
          <w:lang w:val="uk-UA"/>
        </w:rPr>
        <w:t>нада</w:t>
      </w:r>
      <w:r w:rsidR="00C31D1F" w:rsidRPr="00AA2AE2">
        <w:rPr>
          <w:sz w:val="26"/>
          <w:szCs w:val="26"/>
          <w:lang w:val="uk-UA"/>
        </w:rPr>
        <w:t xml:space="preserve">ла </w:t>
      </w:r>
      <w:r w:rsidR="00A222F2" w:rsidRPr="00AA2AE2">
        <w:rPr>
          <w:sz w:val="26"/>
          <w:szCs w:val="26"/>
          <w:lang w:val="uk-UA"/>
        </w:rPr>
        <w:t>документи, які, на її думку, підтверджують досвід професійної діяльності адвоката, в тому числі щодо здійснення представництва в суді та/або захисту від кримінального обвинувачення</w:t>
      </w:r>
      <w:r w:rsidR="00DD0CFB" w:rsidRPr="00AA2AE2">
        <w:rPr>
          <w:sz w:val="26"/>
          <w:szCs w:val="26"/>
          <w:lang w:val="uk-UA"/>
        </w:rPr>
        <w:t>, а саме</w:t>
      </w:r>
      <w:r w:rsidR="00A222F2" w:rsidRPr="00AA2AE2">
        <w:rPr>
          <w:sz w:val="26"/>
          <w:szCs w:val="26"/>
          <w:lang w:val="uk-UA"/>
        </w:rPr>
        <w:t>:</w:t>
      </w:r>
    </w:p>
    <w:p w:rsidR="004E4C99" w:rsidRPr="00AA2AE2" w:rsidRDefault="004E4C99" w:rsidP="00333A86">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xml:space="preserve">- рішення Господарського суду Черкаської області від 10 жовтня 2014 року </w:t>
      </w:r>
      <w:r w:rsidR="00DF0DA8" w:rsidRPr="00AA2AE2">
        <w:rPr>
          <w:sz w:val="26"/>
          <w:szCs w:val="26"/>
          <w:lang w:val="uk-UA"/>
        </w:rPr>
        <w:t xml:space="preserve">у справі </w:t>
      </w:r>
      <w:r w:rsidRPr="00AA2AE2">
        <w:rPr>
          <w:sz w:val="26"/>
          <w:szCs w:val="26"/>
          <w:lang w:val="uk-UA"/>
        </w:rPr>
        <w:t xml:space="preserve">№ </w:t>
      </w:r>
      <w:r w:rsidR="00901E3C" w:rsidRPr="00AA2AE2">
        <w:rPr>
          <w:sz w:val="26"/>
          <w:szCs w:val="26"/>
          <w:lang w:val="en-US"/>
        </w:rPr>
        <w:t>925</w:t>
      </w:r>
      <w:r w:rsidR="00BB69E3" w:rsidRPr="00AA2AE2">
        <w:rPr>
          <w:sz w:val="26"/>
          <w:szCs w:val="26"/>
          <w:lang w:val="uk-UA"/>
        </w:rPr>
        <w:t>/</w:t>
      </w:r>
      <w:r w:rsidRPr="00AA2AE2">
        <w:rPr>
          <w:sz w:val="26"/>
          <w:szCs w:val="26"/>
          <w:lang w:val="uk-UA"/>
        </w:rPr>
        <w:t>1284/14, в якій Герасименко І.К</w:t>
      </w:r>
      <w:r w:rsidR="007B252A" w:rsidRPr="00AA2AE2">
        <w:rPr>
          <w:sz w:val="26"/>
          <w:szCs w:val="26"/>
          <w:lang w:val="uk-UA"/>
        </w:rPr>
        <w:t>.</w:t>
      </w:r>
      <w:r w:rsidRPr="00AA2AE2">
        <w:rPr>
          <w:sz w:val="26"/>
          <w:szCs w:val="26"/>
          <w:lang w:val="uk-UA"/>
        </w:rPr>
        <w:t xml:space="preserve"> </w:t>
      </w:r>
      <w:r w:rsidR="00BB69E3" w:rsidRPr="00AA2AE2">
        <w:rPr>
          <w:sz w:val="26"/>
          <w:szCs w:val="26"/>
          <w:lang w:val="uk-UA"/>
        </w:rPr>
        <w:t>була</w:t>
      </w:r>
      <w:r w:rsidRPr="00AA2AE2">
        <w:rPr>
          <w:sz w:val="26"/>
          <w:szCs w:val="26"/>
          <w:lang w:val="uk-UA"/>
        </w:rPr>
        <w:t xml:space="preserve"> представни</w:t>
      </w:r>
      <w:r w:rsidR="00A978B8" w:rsidRPr="00AA2AE2">
        <w:rPr>
          <w:sz w:val="26"/>
          <w:szCs w:val="26"/>
          <w:lang w:val="uk-UA"/>
        </w:rPr>
        <w:t>ком відповідача, що підтверджує досвід професійн</w:t>
      </w:r>
      <w:r w:rsidR="0008756B">
        <w:rPr>
          <w:sz w:val="26"/>
          <w:szCs w:val="26"/>
          <w:lang w:val="uk-UA"/>
        </w:rPr>
        <w:t>ої діяльності адвоката, зокрема</w:t>
      </w:r>
      <w:r w:rsidR="00A978B8" w:rsidRPr="00AA2AE2">
        <w:rPr>
          <w:sz w:val="26"/>
          <w:szCs w:val="26"/>
          <w:lang w:val="uk-UA"/>
        </w:rPr>
        <w:t xml:space="preserve"> здійснення представництва в суді</w:t>
      </w:r>
      <w:r w:rsidR="00BB69E3" w:rsidRPr="00AA2AE2">
        <w:rPr>
          <w:sz w:val="26"/>
          <w:szCs w:val="26"/>
          <w:lang w:val="uk-UA"/>
        </w:rPr>
        <w:t xml:space="preserve"> у 2014 році</w:t>
      </w:r>
      <w:r w:rsidR="00A37765" w:rsidRPr="00AA2AE2">
        <w:rPr>
          <w:sz w:val="26"/>
          <w:szCs w:val="26"/>
          <w:lang w:val="uk-UA"/>
        </w:rPr>
        <w:t>. Однак вказаний календарний рік не може бути зараховано як повний рік досвіду професійної діяльності ад</w:t>
      </w:r>
      <w:r w:rsidR="0008756B">
        <w:rPr>
          <w:sz w:val="26"/>
          <w:szCs w:val="26"/>
          <w:lang w:val="uk-UA"/>
        </w:rPr>
        <w:t>воката, зокрема</w:t>
      </w:r>
      <w:r w:rsidR="00A37765" w:rsidRPr="00AA2AE2">
        <w:rPr>
          <w:sz w:val="26"/>
          <w:szCs w:val="26"/>
          <w:lang w:val="uk-UA"/>
        </w:rPr>
        <w:t xml:space="preserve"> з</w:t>
      </w:r>
      <w:r w:rsidR="0008756B">
        <w:rPr>
          <w:sz w:val="26"/>
          <w:szCs w:val="26"/>
          <w:lang w:val="uk-UA"/>
        </w:rPr>
        <w:t xml:space="preserve">дійснення представництва в суді, </w:t>
      </w:r>
      <w:r w:rsidR="00A37765" w:rsidRPr="00AA2AE2">
        <w:rPr>
          <w:sz w:val="26"/>
          <w:szCs w:val="26"/>
          <w:lang w:val="uk-UA"/>
        </w:rPr>
        <w:t>з огляду на те, що статус адвоката Палько І.К.</w:t>
      </w:r>
      <w:r w:rsidR="0008756B">
        <w:rPr>
          <w:sz w:val="26"/>
          <w:szCs w:val="26"/>
          <w:lang w:val="uk-UA"/>
        </w:rPr>
        <w:t xml:space="preserve"> набула лише у червні 2014 року;</w:t>
      </w:r>
    </w:p>
    <w:p w:rsidR="00394D02" w:rsidRPr="00AA2AE2" w:rsidRDefault="00394D02" w:rsidP="00333A86">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постанову Черкаського окружного адміністра</w:t>
      </w:r>
      <w:r w:rsidR="00AB5C0B">
        <w:rPr>
          <w:sz w:val="26"/>
          <w:szCs w:val="26"/>
          <w:lang w:val="uk-UA"/>
        </w:rPr>
        <w:t>тивного суду від 12 жовтня 2015 </w:t>
      </w:r>
      <w:r w:rsidRPr="00AA2AE2">
        <w:rPr>
          <w:sz w:val="26"/>
          <w:szCs w:val="26"/>
          <w:lang w:val="uk-UA"/>
        </w:rPr>
        <w:t xml:space="preserve">року у справі № </w:t>
      </w:r>
      <w:r w:rsidR="00901E3C" w:rsidRPr="00AA2AE2">
        <w:rPr>
          <w:sz w:val="26"/>
          <w:szCs w:val="26"/>
          <w:lang w:val="en-US"/>
        </w:rPr>
        <w:t>823/4835/</w:t>
      </w:r>
      <w:r w:rsidRPr="00AA2AE2">
        <w:rPr>
          <w:sz w:val="26"/>
          <w:szCs w:val="26"/>
          <w:lang w:val="uk-UA"/>
        </w:rPr>
        <w:t>15, в якій Герасименко І.К</w:t>
      </w:r>
      <w:r w:rsidR="007B252A" w:rsidRPr="00AA2AE2">
        <w:rPr>
          <w:sz w:val="26"/>
          <w:szCs w:val="26"/>
          <w:lang w:val="uk-UA"/>
        </w:rPr>
        <w:t>.</w:t>
      </w:r>
      <w:r w:rsidRPr="00AA2AE2">
        <w:rPr>
          <w:sz w:val="26"/>
          <w:szCs w:val="26"/>
          <w:lang w:val="uk-UA"/>
        </w:rPr>
        <w:t xml:space="preserve"> </w:t>
      </w:r>
      <w:r w:rsidR="00BB69E3" w:rsidRPr="00AA2AE2">
        <w:rPr>
          <w:sz w:val="26"/>
          <w:szCs w:val="26"/>
          <w:lang w:val="uk-UA"/>
        </w:rPr>
        <w:t>була</w:t>
      </w:r>
      <w:r w:rsidRPr="00AA2AE2">
        <w:rPr>
          <w:sz w:val="26"/>
          <w:szCs w:val="26"/>
          <w:lang w:val="uk-UA"/>
        </w:rPr>
        <w:t xml:space="preserve"> представником позивача</w:t>
      </w:r>
      <w:r w:rsidR="00A978B8" w:rsidRPr="00AA2AE2">
        <w:rPr>
          <w:sz w:val="26"/>
          <w:szCs w:val="26"/>
          <w:lang w:val="uk-UA"/>
        </w:rPr>
        <w:t>, що підтверджує один рік досвіду професійн</w:t>
      </w:r>
      <w:r w:rsidR="0008756B">
        <w:rPr>
          <w:sz w:val="26"/>
          <w:szCs w:val="26"/>
          <w:lang w:val="uk-UA"/>
        </w:rPr>
        <w:t>ої діяльності адвоката, зокрема</w:t>
      </w:r>
      <w:r w:rsidR="00A978B8" w:rsidRPr="00AA2AE2">
        <w:rPr>
          <w:sz w:val="26"/>
          <w:szCs w:val="26"/>
          <w:lang w:val="uk-UA"/>
        </w:rPr>
        <w:t xml:space="preserve"> здійснення представництва в суді</w:t>
      </w:r>
      <w:r w:rsidR="00BB69E3" w:rsidRPr="00AA2AE2">
        <w:rPr>
          <w:sz w:val="26"/>
          <w:szCs w:val="26"/>
          <w:lang w:val="uk-UA"/>
        </w:rPr>
        <w:t xml:space="preserve"> у 2015 році</w:t>
      </w:r>
      <w:r w:rsidR="00A978B8" w:rsidRPr="00AA2AE2">
        <w:rPr>
          <w:sz w:val="26"/>
          <w:szCs w:val="26"/>
          <w:lang w:val="uk-UA"/>
        </w:rPr>
        <w:t>;</w:t>
      </w:r>
    </w:p>
    <w:p w:rsidR="00A978B8" w:rsidRPr="00AA2AE2" w:rsidRDefault="004E4C99" w:rsidP="00A978B8">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xml:space="preserve">- рішення Господарського суду Черкаської області від 16 лютого 2016 року </w:t>
      </w:r>
      <w:r w:rsidR="00DF0DA8" w:rsidRPr="00AA2AE2">
        <w:rPr>
          <w:sz w:val="26"/>
          <w:szCs w:val="26"/>
          <w:lang w:val="uk-UA"/>
        </w:rPr>
        <w:t xml:space="preserve">у справі </w:t>
      </w:r>
      <w:r w:rsidRPr="00AA2AE2">
        <w:rPr>
          <w:sz w:val="26"/>
          <w:szCs w:val="26"/>
          <w:lang w:val="uk-UA"/>
        </w:rPr>
        <w:t>№ 925/79/16, в якій Герасименко І.К</w:t>
      </w:r>
      <w:r w:rsidR="00F719AF" w:rsidRPr="00AA2AE2">
        <w:rPr>
          <w:sz w:val="26"/>
          <w:szCs w:val="26"/>
          <w:lang w:val="uk-UA"/>
        </w:rPr>
        <w:t>.</w:t>
      </w:r>
      <w:r w:rsidRPr="00AA2AE2">
        <w:rPr>
          <w:sz w:val="26"/>
          <w:szCs w:val="26"/>
          <w:lang w:val="uk-UA"/>
        </w:rPr>
        <w:t xml:space="preserve"> </w:t>
      </w:r>
      <w:r w:rsidR="00BB69E3" w:rsidRPr="00AA2AE2">
        <w:rPr>
          <w:sz w:val="26"/>
          <w:szCs w:val="26"/>
          <w:lang w:val="uk-UA"/>
        </w:rPr>
        <w:t>була</w:t>
      </w:r>
      <w:r w:rsidRPr="00AA2AE2">
        <w:rPr>
          <w:sz w:val="26"/>
          <w:szCs w:val="26"/>
          <w:lang w:val="uk-UA"/>
        </w:rPr>
        <w:t xml:space="preserve"> представником відповідача</w:t>
      </w:r>
      <w:r w:rsidR="00A978B8" w:rsidRPr="00AA2AE2">
        <w:rPr>
          <w:sz w:val="26"/>
          <w:szCs w:val="26"/>
          <w:lang w:val="uk-UA"/>
        </w:rPr>
        <w:t>, що підтверджує один рік досвіду професійн</w:t>
      </w:r>
      <w:r w:rsidR="00AB5C0B">
        <w:rPr>
          <w:sz w:val="26"/>
          <w:szCs w:val="26"/>
          <w:lang w:val="uk-UA"/>
        </w:rPr>
        <w:t>ої діяльності адвоката, зокрема</w:t>
      </w:r>
      <w:r w:rsidR="00A978B8" w:rsidRPr="00AA2AE2">
        <w:rPr>
          <w:sz w:val="26"/>
          <w:szCs w:val="26"/>
          <w:lang w:val="uk-UA"/>
        </w:rPr>
        <w:t xml:space="preserve"> здійснення представництва в суді</w:t>
      </w:r>
      <w:r w:rsidR="00BB69E3" w:rsidRPr="00AA2AE2">
        <w:rPr>
          <w:sz w:val="26"/>
          <w:szCs w:val="26"/>
          <w:lang w:val="uk-UA"/>
        </w:rPr>
        <w:t xml:space="preserve"> у 2016 році</w:t>
      </w:r>
      <w:r w:rsidR="00A978B8" w:rsidRPr="00AA2AE2">
        <w:rPr>
          <w:sz w:val="26"/>
          <w:szCs w:val="26"/>
          <w:lang w:val="uk-UA"/>
        </w:rPr>
        <w:t>;</w:t>
      </w:r>
    </w:p>
    <w:p w:rsidR="004E4C99" w:rsidRPr="00AA2AE2" w:rsidRDefault="00A222F2" w:rsidP="00CF5493">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xml:space="preserve">- </w:t>
      </w:r>
      <w:r w:rsidR="00526C46" w:rsidRPr="00AA2AE2">
        <w:rPr>
          <w:sz w:val="26"/>
          <w:szCs w:val="26"/>
          <w:lang w:val="uk-UA"/>
        </w:rPr>
        <w:t xml:space="preserve">апеляційну скаргу </w:t>
      </w:r>
      <w:r w:rsidR="00BB69E3" w:rsidRPr="00AA2AE2">
        <w:rPr>
          <w:sz w:val="26"/>
          <w:szCs w:val="26"/>
          <w:lang w:val="uk-UA"/>
        </w:rPr>
        <w:t>від 07 серпня 2017 року</w:t>
      </w:r>
      <w:r w:rsidR="00901E3C" w:rsidRPr="00AA2AE2">
        <w:rPr>
          <w:sz w:val="26"/>
          <w:szCs w:val="26"/>
          <w:lang w:val="en-US"/>
        </w:rPr>
        <w:t xml:space="preserve"> </w:t>
      </w:r>
      <w:r w:rsidR="00901E3C" w:rsidRPr="00AA2AE2">
        <w:rPr>
          <w:sz w:val="26"/>
          <w:szCs w:val="26"/>
          <w:lang w:val="uk-UA"/>
        </w:rPr>
        <w:t>у справі № 367/3045/17</w:t>
      </w:r>
      <w:r w:rsidR="00AB5C0B">
        <w:rPr>
          <w:sz w:val="26"/>
          <w:szCs w:val="26"/>
          <w:lang w:val="uk-UA"/>
        </w:rPr>
        <w:t xml:space="preserve">, </w:t>
      </w:r>
      <w:r w:rsidR="00BB69E3" w:rsidRPr="00AA2AE2">
        <w:rPr>
          <w:sz w:val="26"/>
          <w:szCs w:val="26"/>
          <w:lang w:val="uk-UA"/>
        </w:rPr>
        <w:t xml:space="preserve">подану </w:t>
      </w:r>
      <w:r w:rsidR="00526C46" w:rsidRPr="00AA2AE2">
        <w:rPr>
          <w:sz w:val="26"/>
          <w:szCs w:val="26"/>
          <w:lang w:val="uk-UA"/>
        </w:rPr>
        <w:t xml:space="preserve">до </w:t>
      </w:r>
      <w:r w:rsidR="00472A1E" w:rsidRPr="00AA2AE2">
        <w:rPr>
          <w:sz w:val="26"/>
          <w:szCs w:val="26"/>
          <w:lang w:val="uk-UA"/>
        </w:rPr>
        <w:t>А</w:t>
      </w:r>
      <w:r w:rsidR="00526C46" w:rsidRPr="00AA2AE2">
        <w:rPr>
          <w:sz w:val="26"/>
          <w:szCs w:val="26"/>
          <w:lang w:val="uk-UA"/>
        </w:rPr>
        <w:t xml:space="preserve">пеляційного суду </w:t>
      </w:r>
      <w:r w:rsidR="00472A1E" w:rsidRPr="00AA2AE2">
        <w:rPr>
          <w:sz w:val="26"/>
          <w:szCs w:val="26"/>
          <w:lang w:val="uk-UA"/>
        </w:rPr>
        <w:t>Київської області</w:t>
      </w:r>
      <w:r w:rsidR="00526C46" w:rsidRPr="00AA2AE2">
        <w:rPr>
          <w:sz w:val="26"/>
          <w:szCs w:val="26"/>
          <w:lang w:val="uk-UA"/>
        </w:rPr>
        <w:t xml:space="preserve">, </w:t>
      </w:r>
      <w:r w:rsidR="00AB5C0B">
        <w:rPr>
          <w:sz w:val="26"/>
          <w:szCs w:val="26"/>
          <w:lang w:val="uk-UA"/>
        </w:rPr>
        <w:t xml:space="preserve">що </w:t>
      </w:r>
      <w:r w:rsidR="00526C46" w:rsidRPr="00AA2AE2">
        <w:rPr>
          <w:sz w:val="26"/>
          <w:szCs w:val="26"/>
          <w:lang w:val="uk-UA"/>
        </w:rPr>
        <w:t>підписан</w:t>
      </w:r>
      <w:r w:rsidR="00AB5C0B">
        <w:rPr>
          <w:sz w:val="26"/>
          <w:szCs w:val="26"/>
          <w:lang w:val="uk-UA"/>
        </w:rPr>
        <w:t>а</w:t>
      </w:r>
      <w:r w:rsidR="00526C46" w:rsidRPr="00AA2AE2">
        <w:rPr>
          <w:sz w:val="26"/>
          <w:szCs w:val="26"/>
          <w:lang w:val="uk-UA"/>
        </w:rPr>
        <w:t xml:space="preserve"> Герасим</w:t>
      </w:r>
      <w:r w:rsidR="00AB5C0B">
        <w:rPr>
          <w:sz w:val="26"/>
          <w:szCs w:val="26"/>
          <w:lang w:val="uk-UA"/>
        </w:rPr>
        <w:t>енко І.К.</w:t>
      </w:r>
      <w:r w:rsidR="00CF5493" w:rsidRPr="00AA2AE2">
        <w:rPr>
          <w:sz w:val="26"/>
          <w:szCs w:val="26"/>
          <w:lang w:val="uk-UA"/>
        </w:rPr>
        <w:t xml:space="preserve"> як представником ТОВ </w:t>
      </w:r>
      <w:r w:rsidR="00526C46" w:rsidRPr="00AA2AE2">
        <w:rPr>
          <w:sz w:val="26"/>
          <w:szCs w:val="26"/>
          <w:lang w:val="uk-UA"/>
        </w:rPr>
        <w:t>«</w:t>
      </w:r>
      <w:r w:rsidR="00472A1E" w:rsidRPr="00AA2AE2">
        <w:rPr>
          <w:sz w:val="26"/>
          <w:szCs w:val="26"/>
          <w:lang w:val="uk-UA"/>
        </w:rPr>
        <w:t>Вогель</w:t>
      </w:r>
      <w:r w:rsidR="00526C46" w:rsidRPr="00AA2AE2">
        <w:rPr>
          <w:sz w:val="26"/>
          <w:szCs w:val="26"/>
          <w:lang w:val="uk-UA"/>
        </w:rPr>
        <w:t>» (</w:t>
      </w:r>
      <w:r w:rsidR="00472A1E" w:rsidRPr="00AA2AE2">
        <w:rPr>
          <w:sz w:val="26"/>
          <w:szCs w:val="26"/>
          <w:lang w:val="uk-UA"/>
        </w:rPr>
        <w:t>із вхідним</w:t>
      </w:r>
      <w:r w:rsidR="00526C46" w:rsidRPr="00AA2AE2">
        <w:rPr>
          <w:sz w:val="26"/>
          <w:szCs w:val="26"/>
          <w:lang w:val="uk-UA"/>
        </w:rPr>
        <w:t xml:space="preserve"> штамп</w:t>
      </w:r>
      <w:r w:rsidR="00472A1E" w:rsidRPr="00AA2AE2">
        <w:rPr>
          <w:sz w:val="26"/>
          <w:szCs w:val="26"/>
          <w:lang w:val="uk-UA"/>
        </w:rPr>
        <w:t>ом</w:t>
      </w:r>
      <w:r w:rsidR="00526C46" w:rsidRPr="00AA2AE2">
        <w:rPr>
          <w:sz w:val="26"/>
          <w:szCs w:val="26"/>
          <w:lang w:val="uk-UA"/>
        </w:rPr>
        <w:t xml:space="preserve"> суду</w:t>
      </w:r>
      <w:r w:rsidR="00472A1E" w:rsidRPr="00AA2AE2">
        <w:rPr>
          <w:sz w:val="26"/>
          <w:szCs w:val="26"/>
          <w:lang w:val="uk-UA"/>
        </w:rPr>
        <w:t>)</w:t>
      </w:r>
      <w:r w:rsidR="004E4C99" w:rsidRPr="00AA2AE2">
        <w:rPr>
          <w:sz w:val="26"/>
          <w:szCs w:val="26"/>
          <w:lang w:val="uk-UA"/>
        </w:rPr>
        <w:t>; ухвалу Господарського</w:t>
      </w:r>
      <w:r w:rsidR="007B252A" w:rsidRPr="00AA2AE2">
        <w:rPr>
          <w:sz w:val="26"/>
          <w:szCs w:val="26"/>
          <w:lang w:val="uk-UA"/>
        </w:rPr>
        <w:t xml:space="preserve"> суду Черкаської області від 28 </w:t>
      </w:r>
      <w:r w:rsidR="004E4C99" w:rsidRPr="00AA2AE2">
        <w:rPr>
          <w:sz w:val="26"/>
          <w:szCs w:val="26"/>
          <w:lang w:val="uk-UA"/>
        </w:rPr>
        <w:t xml:space="preserve">листопада 2017 року </w:t>
      </w:r>
      <w:r w:rsidR="00DF0DA8" w:rsidRPr="00AA2AE2">
        <w:rPr>
          <w:sz w:val="26"/>
          <w:szCs w:val="26"/>
          <w:lang w:val="uk-UA"/>
        </w:rPr>
        <w:t xml:space="preserve">у справі </w:t>
      </w:r>
      <w:r w:rsidR="004E4C99" w:rsidRPr="00AA2AE2">
        <w:rPr>
          <w:sz w:val="26"/>
          <w:szCs w:val="26"/>
          <w:lang w:val="uk-UA"/>
        </w:rPr>
        <w:t xml:space="preserve">№ </w:t>
      </w:r>
      <w:r w:rsidR="00901E3C" w:rsidRPr="00AA2AE2">
        <w:rPr>
          <w:sz w:val="26"/>
          <w:szCs w:val="26"/>
          <w:lang w:val="uk-UA"/>
        </w:rPr>
        <w:t>925</w:t>
      </w:r>
      <w:r w:rsidR="006144F9" w:rsidRPr="00AA2AE2">
        <w:rPr>
          <w:sz w:val="26"/>
          <w:szCs w:val="26"/>
          <w:lang w:val="uk-UA"/>
        </w:rPr>
        <w:t>/</w:t>
      </w:r>
      <w:r w:rsidR="004E4C99" w:rsidRPr="00AA2AE2">
        <w:rPr>
          <w:sz w:val="26"/>
          <w:szCs w:val="26"/>
          <w:lang w:val="uk-UA"/>
        </w:rPr>
        <w:t>1083/17</w:t>
      </w:r>
      <w:r w:rsidR="00CF5493" w:rsidRPr="00AA2AE2">
        <w:rPr>
          <w:sz w:val="26"/>
          <w:szCs w:val="26"/>
          <w:lang w:val="uk-UA"/>
        </w:rPr>
        <w:t xml:space="preserve">, в якій Герасименко І.К. </w:t>
      </w:r>
      <w:r w:rsidR="00BB69E3" w:rsidRPr="00AA2AE2">
        <w:rPr>
          <w:sz w:val="26"/>
          <w:szCs w:val="26"/>
          <w:lang w:val="uk-UA"/>
        </w:rPr>
        <w:t>була</w:t>
      </w:r>
      <w:r w:rsidR="00CF5493" w:rsidRPr="00AA2AE2">
        <w:rPr>
          <w:sz w:val="26"/>
          <w:szCs w:val="26"/>
          <w:lang w:val="uk-UA"/>
        </w:rPr>
        <w:t xml:space="preserve"> представником відповідача</w:t>
      </w:r>
      <w:r w:rsidR="00A978B8" w:rsidRPr="00AA2AE2">
        <w:rPr>
          <w:sz w:val="26"/>
          <w:szCs w:val="26"/>
          <w:lang w:val="uk-UA"/>
        </w:rPr>
        <w:t>. Вказані документи підтверджують один рік досвіду професійн</w:t>
      </w:r>
      <w:r w:rsidR="00AB5C0B">
        <w:rPr>
          <w:sz w:val="26"/>
          <w:szCs w:val="26"/>
          <w:lang w:val="uk-UA"/>
        </w:rPr>
        <w:t>ої діяльності адвоката, зокрема</w:t>
      </w:r>
      <w:r w:rsidR="00A978B8" w:rsidRPr="00AA2AE2">
        <w:rPr>
          <w:sz w:val="26"/>
          <w:szCs w:val="26"/>
          <w:lang w:val="uk-UA"/>
        </w:rPr>
        <w:t xml:space="preserve"> здійснення представництва в суді</w:t>
      </w:r>
      <w:r w:rsidR="00BB69E3" w:rsidRPr="00AA2AE2">
        <w:rPr>
          <w:sz w:val="26"/>
          <w:szCs w:val="26"/>
          <w:lang w:val="uk-UA"/>
        </w:rPr>
        <w:t xml:space="preserve"> у 2017 році</w:t>
      </w:r>
      <w:r w:rsidR="00A978B8" w:rsidRPr="00AA2AE2">
        <w:rPr>
          <w:sz w:val="26"/>
          <w:szCs w:val="26"/>
          <w:lang w:val="uk-UA"/>
        </w:rPr>
        <w:t>;</w:t>
      </w:r>
    </w:p>
    <w:p w:rsidR="00FC189D" w:rsidRPr="00AA2AE2" w:rsidRDefault="00C31FDC" w:rsidP="00C31FDC">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lastRenderedPageBreak/>
        <w:t xml:space="preserve">- </w:t>
      </w:r>
      <w:r w:rsidR="00CF5493" w:rsidRPr="00AA2AE2">
        <w:rPr>
          <w:sz w:val="26"/>
          <w:szCs w:val="26"/>
          <w:lang w:val="uk-UA"/>
        </w:rPr>
        <w:t>довіреність від 03 січня 2017 року, якою ТОВ «Кролікофф» уповноваж</w:t>
      </w:r>
      <w:r w:rsidR="00BB69E3" w:rsidRPr="00AA2AE2">
        <w:rPr>
          <w:sz w:val="26"/>
          <w:szCs w:val="26"/>
          <w:lang w:val="uk-UA"/>
        </w:rPr>
        <w:t>ило</w:t>
      </w:r>
      <w:r w:rsidR="00CF5493" w:rsidRPr="00AA2AE2">
        <w:rPr>
          <w:sz w:val="26"/>
          <w:szCs w:val="26"/>
          <w:lang w:val="uk-UA"/>
        </w:rPr>
        <w:t xml:space="preserve"> Герасименко І.К. вести від імені </w:t>
      </w:r>
      <w:r w:rsidR="00BB69E3" w:rsidRPr="00AA2AE2">
        <w:rPr>
          <w:sz w:val="26"/>
          <w:szCs w:val="26"/>
          <w:lang w:val="uk-UA"/>
        </w:rPr>
        <w:t>Т</w:t>
      </w:r>
      <w:r w:rsidR="00CF5493" w:rsidRPr="00AA2AE2">
        <w:rPr>
          <w:sz w:val="26"/>
          <w:szCs w:val="26"/>
          <w:lang w:val="uk-UA"/>
        </w:rPr>
        <w:t>овариства всі судові справи; апеляційну скаргу до Київського апеляційного господарського суду від 27 грудня 2017 року</w:t>
      </w:r>
      <w:r w:rsidR="00A753EE" w:rsidRPr="00AA2AE2">
        <w:rPr>
          <w:sz w:val="26"/>
          <w:szCs w:val="26"/>
          <w:lang w:val="uk-UA"/>
        </w:rPr>
        <w:t xml:space="preserve"> у справі </w:t>
      </w:r>
      <w:r w:rsidR="00D22FC8" w:rsidRPr="00AA2AE2">
        <w:rPr>
          <w:sz w:val="26"/>
          <w:szCs w:val="26"/>
          <w:lang w:val="uk-UA"/>
        </w:rPr>
        <w:t>№ </w:t>
      </w:r>
      <w:r w:rsidR="00A753EE" w:rsidRPr="00AA2AE2">
        <w:rPr>
          <w:sz w:val="26"/>
          <w:szCs w:val="26"/>
          <w:lang w:val="uk-UA"/>
        </w:rPr>
        <w:t>925/1083/17</w:t>
      </w:r>
      <w:r w:rsidR="00CF5493" w:rsidRPr="00AA2AE2">
        <w:rPr>
          <w:sz w:val="26"/>
          <w:szCs w:val="26"/>
          <w:lang w:val="uk-UA"/>
        </w:rPr>
        <w:t>, підписан</w:t>
      </w:r>
      <w:r w:rsidR="007B252A" w:rsidRPr="00AA2AE2">
        <w:rPr>
          <w:sz w:val="26"/>
          <w:szCs w:val="26"/>
          <w:lang w:val="uk-UA"/>
        </w:rPr>
        <w:t>у</w:t>
      </w:r>
      <w:r w:rsidR="00AB5C0B">
        <w:rPr>
          <w:sz w:val="26"/>
          <w:szCs w:val="26"/>
          <w:lang w:val="uk-UA"/>
        </w:rPr>
        <w:t xml:space="preserve"> Герасименко І.К. </w:t>
      </w:r>
      <w:r w:rsidR="00CF5493" w:rsidRPr="00AA2AE2">
        <w:rPr>
          <w:sz w:val="26"/>
          <w:szCs w:val="26"/>
          <w:lang w:val="uk-UA"/>
        </w:rPr>
        <w:t>як пре</w:t>
      </w:r>
      <w:r w:rsidR="00990DB5">
        <w:rPr>
          <w:sz w:val="26"/>
          <w:szCs w:val="26"/>
          <w:lang w:val="uk-UA"/>
        </w:rPr>
        <w:t>дставником ТОВ «Кролікофф» (без </w:t>
      </w:r>
      <w:r w:rsidR="00CF5493" w:rsidRPr="00AA2AE2">
        <w:rPr>
          <w:sz w:val="26"/>
          <w:szCs w:val="26"/>
          <w:lang w:val="uk-UA"/>
        </w:rPr>
        <w:t xml:space="preserve">вхідного штампу суду); </w:t>
      </w:r>
      <w:r w:rsidR="00221196" w:rsidRPr="00AA2AE2">
        <w:rPr>
          <w:sz w:val="26"/>
          <w:szCs w:val="26"/>
          <w:lang w:val="uk-UA"/>
        </w:rPr>
        <w:t xml:space="preserve">рішення Господарського суду Черкаської області </w:t>
      </w:r>
      <w:r w:rsidR="0044319B" w:rsidRPr="00AA2AE2">
        <w:rPr>
          <w:sz w:val="26"/>
          <w:szCs w:val="26"/>
          <w:lang w:val="uk-UA"/>
        </w:rPr>
        <w:t>від 03 </w:t>
      </w:r>
      <w:r w:rsidR="00221196" w:rsidRPr="00AA2AE2">
        <w:rPr>
          <w:sz w:val="26"/>
          <w:szCs w:val="26"/>
          <w:lang w:val="uk-UA"/>
        </w:rPr>
        <w:t>травня 2018 року у справі № 925/305/17</w:t>
      </w:r>
      <w:r w:rsidR="00BB69E3" w:rsidRPr="00AA2AE2">
        <w:rPr>
          <w:sz w:val="26"/>
          <w:szCs w:val="26"/>
          <w:lang w:val="uk-UA"/>
        </w:rPr>
        <w:t>. Вказані документи підтверджують</w:t>
      </w:r>
      <w:r w:rsidR="00C31D1F" w:rsidRPr="00AA2AE2">
        <w:rPr>
          <w:sz w:val="26"/>
          <w:szCs w:val="26"/>
          <w:lang w:val="uk-UA"/>
        </w:rPr>
        <w:t xml:space="preserve"> </w:t>
      </w:r>
      <w:r w:rsidR="00A978B8" w:rsidRPr="00AA2AE2">
        <w:rPr>
          <w:sz w:val="26"/>
          <w:szCs w:val="26"/>
          <w:lang w:val="uk-UA"/>
        </w:rPr>
        <w:t>один рік досвіду професійн</w:t>
      </w:r>
      <w:r w:rsidR="00AB5C0B">
        <w:rPr>
          <w:sz w:val="26"/>
          <w:szCs w:val="26"/>
          <w:lang w:val="uk-UA"/>
        </w:rPr>
        <w:t>ої діяльності адвоката, зокрема</w:t>
      </w:r>
      <w:r w:rsidR="00A978B8" w:rsidRPr="00AA2AE2">
        <w:rPr>
          <w:sz w:val="26"/>
          <w:szCs w:val="26"/>
          <w:lang w:val="uk-UA"/>
        </w:rPr>
        <w:t xml:space="preserve"> здійснення представництва в суді</w:t>
      </w:r>
      <w:r w:rsidR="00BB69E3" w:rsidRPr="00AA2AE2">
        <w:rPr>
          <w:sz w:val="26"/>
          <w:szCs w:val="26"/>
          <w:lang w:val="uk-UA"/>
        </w:rPr>
        <w:t xml:space="preserve"> у 2018 році</w:t>
      </w:r>
      <w:r w:rsidR="00A978B8" w:rsidRPr="00AA2AE2">
        <w:rPr>
          <w:sz w:val="26"/>
          <w:szCs w:val="26"/>
          <w:lang w:val="uk-UA"/>
        </w:rPr>
        <w:t>;</w:t>
      </w:r>
      <w:r w:rsidR="00221196" w:rsidRPr="00AA2AE2">
        <w:rPr>
          <w:sz w:val="26"/>
          <w:szCs w:val="26"/>
          <w:lang w:val="uk-UA"/>
        </w:rPr>
        <w:t xml:space="preserve"> </w:t>
      </w:r>
    </w:p>
    <w:p w:rsidR="005832D1" w:rsidRPr="00AA2AE2" w:rsidRDefault="00FC189D" w:rsidP="0025085F">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xml:space="preserve">- ордер на надання правничої (правової) допомоги </w:t>
      </w:r>
      <w:r w:rsidR="008D056A">
        <w:rPr>
          <w:sz w:val="26"/>
          <w:szCs w:val="26"/>
          <w:lang w:val="uk-UA"/>
        </w:rPr>
        <w:t>ОСОБА_1</w:t>
      </w:r>
      <w:r w:rsidR="0044319B" w:rsidRPr="00AA2AE2">
        <w:rPr>
          <w:sz w:val="26"/>
          <w:szCs w:val="26"/>
          <w:lang w:val="uk-UA"/>
        </w:rPr>
        <w:t xml:space="preserve"> від 22 </w:t>
      </w:r>
      <w:r w:rsidRPr="00AA2AE2">
        <w:rPr>
          <w:sz w:val="26"/>
          <w:szCs w:val="26"/>
          <w:lang w:val="uk-UA"/>
        </w:rPr>
        <w:t>лютого 2024</w:t>
      </w:r>
      <w:r w:rsidR="008D056A">
        <w:rPr>
          <w:sz w:val="26"/>
          <w:szCs w:val="26"/>
          <w:lang w:val="uk-UA"/>
        </w:rPr>
        <w:t> </w:t>
      </w:r>
      <w:r w:rsidRPr="00AA2AE2">
        <w:rPr>
          <w:sz w:val="26"/>
          <w:szCs w:val="26"/>
          <w:lang w:val="uk-UA"/>
        </w:rPr>
        <w:t>року, серія АА № 1411425; повідомлення Касаційного кримінального суду у складі Верховного Суду про судове засідання у криміна</w:t>
      </w:r>
      <w:r w:rsidR="0025085F">
        <w:rPr>
          <w:sz w:val="26"/>
          <w:szCs w:val="26"/>
          <w:lang w:val="uk-UA"/>
        </w:rPr>
        <w:t>льній справі від 28 лютого 2024 </w:t>
      </w:r>
      <w:r w:rsidRPr="00AA2AE2">
        <w:rPr>
          <w:sz w:val="26"/>
          <w:szCs w:val="26"/>
          <w:lang w:val="uk-UA"/>
        </w:rPr>
        <w:t>року; ордер на надання правничої (правов</w:t>
      </w:r>
      <w:r w:rsidR="006832BD">
        <w:rPr>
          <w:sz w:val="26"/>
          <w:szCs w:val="26"/>
          <w:lang w:val="uk-UA"/>
        </w:rPr>
        <w:t xml:space="preserve">ої) допомоги </w:t>
      </w:r>
      <w:r w:rsidR="008D056A">
        <w:rPr>
          <w:sz w:val="26"/>
          <w:szCs w:val="26"/>
          <w:lang w:val="uk-UA"/>
        </w:rPr>
        <w:t>ОСОБА_2</w:t>
      </w:r>
      <w:r w:rsidR="006832BD">
        <w:rPr>
          <w:sz w:val="26"/>
          <w:szCs w:val="26"/>
          <w:lang w:val="uk-UA"/>
        </w:rPr>
        <w:t xml:space="preserve"> від 22 </w:t>
      </w:r>
      <w:r w:rsidRPr="00AA2AE2">
        <w:rPr>
          <w:sz w:val="26"/>
          <w:szCs w:val="26"/>
          <w:lang w:val="uk-UA"/>
        </w:rPr>
        <w:t>лютого 2024 року, серія АА № 1411430; повістку</w:t>
      </w:r>
      <w:r w:rsidR="0025085F">
        <w:rPr>
          <w:sz w:val="26"/>
          <w:szCs w:val="26"/>
          <w:lang w:val="uk-UA"/>
        </w:rPr>
        <w:t xml:space="preserve"> від </w:t>
      </w:r>
      <w:r w:rsidR="0025085F" w:rsidRPr="00AA2AE2">
        <w:rPr>
          <w:sz w:val="26"/>
          <w:szCs w:val="26"/>
          <w:lang w:val="uk-UA"/>
        </w:rPr>
        <w:t>27 лютого 2024 року</w:t>
      </w:r>
      <w:r w:rsidRPr="00AA2AE2">
        <w:rPr>
          <w:sz w:val="26"/>
          <w:szCs w:val="26"/>
          <w:lang w:val="uk-UA"/>
        </w:rPr>
        <w:t xml:space="preserve"> про виклик </w:t>
      </w:r>
      <w:r w:rsidR="0025085F">
        <w:rPr>
          <w:sz w:val="26"/>
          <w:szCs w:val="26"/>
          <w:lang w:val="uk-UA"/>
        </w:rPr>
        <w:t>Палько І.К.</w:t>
      </w:r>
      <w:r w:rsidR="00BB69E3" w:rsidRPr="00AA2AE2">
        <w:rPr>
          <w:sz w:val="26"/>
          <w:szCs w:val="26"/>
          <w:lang w:val="uk-UA"/>
        </w:rPr>
        <w:t xml:space="preserve"> як адвоката </w:t>
      </w:r>
      <w:r w:rsidRPr="00AA2AE2">
        <w:rPr>
          <w:sz w:val="26"/>
          <w:szCs w:val="26"/>
          <w:lang w:val="uk-UA"/>
        </w:rPr>
        <w:t xml:space="preserve">до суду </w:t>
      </w:r>
      <w:r w:rsidR="00BB69E3" w:rsidRPr="00AA2AE2">
        <w:rPr>
          <w:sz w:val="26"/>
          <w:szCs w:val="26"/>
          <w:lang w:val="uk-UA"/>
        </w:rPr>
        <w:t xml:space="preserve">на 28 лютого 2024 року </w:t>
      </w:r>
      <w:r w:rsidRPr="00AA2AE2">
        <w:rPr>
          <w:sz w:val="26"/>
          <w:szCs w:val="26"/>
          <w:lang w:val="uk-UA"/>
        </w:rPr>
        <w:t>в кри</w:t>
      </w:r>
      <w:r w:rsidR="00D22FC8" w:rsidRPr="00AA2AE2">
        <w:rPr>
          <w:sz w:val="26"/>
          <w:szCs w:val="26"/>
          <w:lang w:val="uk-UA"/>
        </w:rPr>
        <w:t>мінальній справі № </w:t>
      </w:r>
      <w:r w:rsidR="007B252A" w:rsidRPr="00AA2AE2">
        <w:rPr>
          <w:sz w:val="26"/>
          <w:szCs w:val="26"/>
          <w:lang w:val="uk-UA"/>
        </w:rPr>
        <w:t>761/6914/24</w:t>
      </w:r>
      <w:r w:rsidR="00390721" w:rsidRPr="00AA2AE2">
        <w:rPr>
          <w:sz w:val="26"/>
          <w:szCs w:val="26"/>
          <w:lang w:val="uk-UA"/>
        </w:rPr>
        <w:t xml:space="preserve">; ухвалу Шевченківського районного </w:t>
      </w:r>
      <w:r w:rsidR="0025085F">
        <w:rPr>
          <w:sz w:val="26"/>
          <w:szCs w:val="26"/>
          <w:lang w:val="uk-UA"/>
        </w:rPr>
        <w:t>суду міста</w:t>
      </w:r>
      <w:r w:rsidR="00390721" w:rsidRPr="00AA2AE2">
        <w:rPr>
          <w:sz w:val="26"/>
          <w:szCs w:val="26"/>
          <w:lang w:val="uk-UA"/>
        </w:rPr>
        <w:t xml:space="preserve"> Києва від 28 лютого 2024 року у справі № 761/6914/24, в якій Палько І.К. </w:t>
      </w:r>
      <w:r w:rsidR="0008516D" w:rsidRPr="00AA2AE2">
        <w:rPr>
          <w:sz w:val="26"/>
          <w:szCs w:val="26"/>
          <w:lang w:val="uk-UA"/>
        </w:rPr>
        <w:t>була</w:t>
      </w:r>
      <w:r w:rsidR="00390721" w:rsidRPr="00AA2AE2">
        <w:rPr>
          <w:sz w:val="26"/>
          <w:szCs w:val="26"/>
          <w:lang w:val="uk-UA"/>
        </w:rPr>
        <w:t xml:space="preserve"> представником відповідача. Вказані документи підтверджують досвід професійної діяльності адвоката, зокрема здійснення представництва в суді</w:t>
      </w:r>
      <w:r w:rsidR="006832BD">
        <w:rPr>
          <w:sz w:val="26"/>
          <w:szCs w:val="26"/>
          <w:lang w:val="uk-UA"/>
        </w:rPr>
        <w:t xml:space="preserve">, </w:t>
      </w:r>
      <w:r w:rsidR="0008516D" w:rsidRPr="00AA2AE2">
        <w:rPr>
          <w:sz w:val="26"/>
          <w:szCs w:val="26"/>
          <w:lang w:val="uk-UA"/>
        </w:rPr>
        <w:t>у 2024</w:t>
      </w:r>
      <w:r w:rsidR="00C67A6E" w:rsidRPr="00AA2AE2">
        <w:rPr>
          <w:sz w:val="26"/>
          <w:szCs w:val="26"/>
          <w:lang w:val="uk-UA"/>
        </w:rPr>
        <w:t xml:space="preserve"> </w:t>
      </w:r>
      <w:r w:rsidR="00A37765" w:rsidRPr="00AA2AE2">
        <w:rPr>
          <w:sz w:val="26"/>
          <w:szCs w:val="26"/>
          <w:lang w:val="uk-UA"/>
        </w:rPr>
        <w:t xml:space="preserve">році. Однак </w:t>
      </w:r>
      <w:r w:rsidR="00C67A6E" w:rsidRPr="00AA2AE2">
        <w:rPr>
          <w:sz w:val="26"/>
          <w:szCs w:val="26"/>
          <w:lang w:val="uk-UA"/>
        </w:rPr>
        <w:t xml:space="preserve">2024 </w:t>
      </w:r>
      <w:r w:rsidR="00A37765" w:rsidRPr="00AA2AE2">
        <w:rPr>
          <w:sz w:val="26"/>
          <w:szCs w:val="26"/>
          <w:lang w:val="uk-UA"/>
        </w:rPr>
        <w:t>календарний рік не може бути зараховано як повний рік досвіду професійної діяльності адвоката, зокрема з</w:t>
      </w:r>
      <w:r w:rsidR="0025085F">
        <w:rPr>
          <w:sz w:val="26"/>
          <w:szCs w:val="26"/>
          <w:lang w:val="uk-UA"/>
        </w:rPr>
        <w:t xml:space="preserve">дійснення представництва в суді, </w:t>
      </w:r>
      <w:r w:rsidR="00A37765" w:rsidRPr="00AA2AE2">
        <w:rPr>
          <w:sz w:val="26"/>
          <w:szCs w:val="26"/>
          <w:lang w:val="uk-UA"/>
        </w:rPr>
        <w:t xml:space="preserve">з огляду на те, що </w:t>
      </w:r>
      <w:r w:rsidR="006832BD">
        <w:rPr>
          <w:sz w:val="26"/>
          <w:szCs w:val="26"/>
          <w:lang w:val="uk-UA"/>
        </w:rPr>
        <w:t>до</w:t>
      </w:r>
      <w:r w:rsidR="00A37765" w:rsidRPr="00AA2AE2">
        <w:rPr>
          <w:sz w:val="26"/>
          <w:szCs w:val="26"/>
          <w:lang w:val="uk-UA"/>
        </w:rPr>
        <w:t xml:space="preserve"> момент</w:t>
      </w:r>
      <w:r w:rsidR="006832BD">
        <w:rPr>
          <w:sz w:val="26"/>
          <w:szCs w:val="26"/>
          <w:lang w:val="uk-UA"/>
        </w:rPr>
        <w:t>у</w:t>
      </w:r>
      <w:r w:rsidR="00A37765" w:rsidRPr="00AA2AE2">
        <w:rPr>
          <w:sz w:val="26"/>
          <w:szCs w:val="26"/>
          <w:lang w:val="uk-UA"/>
        </w:rPr>
        <w:t xml:space="preserve"> подання заяви про допуск до кваліфікаційного оцінювання та участі у конкурсі (березень 2024 року) </w:t>
      </w:r>
      <w:r w:rsidR="006832BD">
        <w:rPr>
          <w:sz w:val="26"/>
          <w:szCs w:val="26"/>
          <w:lang w:val="uk-UA"/>
        </w:rPr>
        <w:t>минуло лише</w:t>
      </w:r>
      <w:r w:rsidR="00DF0DA8" w:rsidRPr="00AA2AE2">
        <w:rPr>
          <w:sz w:val="26"/>
          <w:szCs w:val="26"/>
          <w:lang w:val="uk-UA"/>
        </w:rPr>
        <w:t xml:space="preserve"> два повн</w:t>
      </w:r>
      <w:r w:rsidR="006832BD">
        <w:rPr>
          <w:sz w:val="26"/>
          <w:szCs w:val="26"/>
          <w:lang w:val="uk-UA"/>
        </w:rPr>
        <w:t>і</w:t>
      </w:r>
      <w:r w:rsidR="00DF0DA8" w:rsidRPr="00AA2AE2">
        <w:rPr>
          <w:sz w:val="26"/>
          <w:szCs w:val="26"/>
          <w:lang w:val="uk-UA"/>
        </w:rPr>
        <w:t xml:space="preserve"> місяці</w:t>
      </w:r>
      <w:r w:rsidR="006832BD">
        <w:rPr>
          <w:sz w:val="26"/>
          <w:szCs w:val="26"/>
          <w:lang w:val="uk-UA"/>
        </w:rPr>
        <w:t xml:space="preserve"> цього року</w:t>
      </w:r>
      <w:r w:rsidR="00A37765" w:rsidRPr="00AA2AE2">
        <w:rPr>
          <w:sz w:val="26"/>
          <w:szCs w:val="26"/>
          <w:lang w:val="uk-UA"/>
        </w:rPr>
        <w:t>.</w:t>
      </w:r>
    </w:p>
    <w:p w:rsidR="00C22C11" w:rsidRPr="00AA2AE2" w:rsidRDefault="006832BD" w:rsidP="00C67A6E">
      <w:pPr>
        <w:pBdr>
          <w:top w:val="nil"/>
          <w:left w:val="nil"/>
          <w:bottom w:val="nil"/>
          <w:right w:val="nil"/>
          <w:between w:val="nil"/>
        </w:pBdr>
        <w:spacing w:line="240" w:lineRule="auto"/>
        <w:ind w:leftChars="0" w:left="1" w:firstLineChars="252" w:firstLine="655"/>
        <w:jc w:val="both"/>
        <w:rPr>
          <w:sz w:val="26"/>
          <w:szCs w:val="26"/>
          <w:lang w:val="uk-UA"/>
        </w:rPr>
      </w:pPr>
      <w:r>
        <w:rPr>
          <w:sz w:val="26"/>
          <w:szCs w:val="26"/>
          <w:lang w:val="uk-UA"/>
        </w:rPr>
        <w:t>З огляду на викладене</w:t>
      </w:r>
      <w:r w:rsidR="00C22C11" w:rsidRPr="00AA2AE2">
        <w:rPr>
          <w:sz w:val="26"/>
          <w:szCs w:val="26"/>
          <w:lang w:val="uk-UA"/>
        </w:rPr>
        <w:t xml:space="preserve"> Палько І.К. підтверджено </w:t>
      </w:r>
      <w:r w:rsidR="00A37765" w:rsidRPr="00AA2AE2">
        <w:rPr>
          <w:sz w:val="26"/>
          <w:szCs w:val="26"/>
          <w:lang w:val="uk-UA"/>
        </w:rPr>
        <w:t>чотири повн</w:t>
      </w:r>
      <w:r>
        <w:rPr>
          <w:sz w:val="26"/>
          <w:szCs w:val="26"/>
          <w:lang w:val="uk-UA"/>
        </w:rPr>
        <w:t>і</w:t>
      </w:r>
      <w:r w:rsidR="00A37765" w:rsidRPr="00AA2AE2">
        <w:rPr>
          <w:sz w:val="26"/>
          <w:szCs w:val="26"/>
          <w:lang w:val="uk-UA"/>
        </w:rPr>
        <w:t xml:space="preserve"> роки професійної діяльності адвоката щодо здійснення представництва в суді, а саме у 2015</w:t>
      </w:r>
      <w:r>
        <w:rPr>
          <w:sz w:val="26"/>
          <w:szCs w:val="26"/>
          <w:lang w:val="uk-UA"/>
        </w:rPr>
        <w:t>–</w:t>
      </w:r>
      <w:r w:rsidR="00A37765" w:rsidRPr="00AA2AE2">
        <w:rPr>
          <w:sz w:val="26"/>
          <w:szCs w:val="26"/>
          <w:lang w:val="uk-UA"/>
        </w:rPr>
        <w:t xml:space="preserve">2018 роках. </w:t>
      </w:r>
      <w:r>
        <w:rPr>
          <w:sz w:val="26"/>
          <w:szCs w:val="26"/>
          <w:lang w:val="uk-UA"/>
        </w:rPr>
        <w:t>З</w:t>
      </w:r>
      <w:r w:rsidR="00C67A6E" w:rsidRPr="00AA2AE2">
        <w:rPr>
          <w:sz w:val="26"/>
          <w:szCs w:val="26"/>
          <w:lang w:val="uk-UA"/>
        </w:rPr>
        <w:t xml:space="preserve"> урахування</w:t>
      </w:r>
      <w:r>
        <w:rPr>
          <w:sz w:val="26"/>
          <w:szCs w:val="26"/>
          <w:lang w:val="uk-UA"/>
        </w:rPr>
        <w:t>м</w:t>
      </w:r>
      <w:r w:rsidR="00C67A6E" w:rsidRPr="00AA2AE2">
        <w:rPr>
          <w:sz w:val="26"/>
          <w:szCs w:val="26"/>
          <w:lang w:val="uk-UA"/>
        </w:rPr>
        <w:t xml:space="preserve"> шести повних місяців діяльності адвоката у 2014 році та двох повних місяців діяльності адвоката у 2024 році загальна тривалість підтвердженого періоду професійної діяльності Палько І.К. як адвоката щодо здійснення представництва в суді та/або захисту від кримінального обвинувачення становить 4 роки та 8 місяців.</w:t>
      </w:r>
    </w:p>
    <w:p w:rsidR="003676BF" w:rsidRDefault="00C67A6E" w:rsidP="003676BF">
      <w:pPr>
        <w:pBdr>
          <w:top w:val="nil"/>
          <w:left w:val="nil"/>
          <w:bottom w:val="nil"/>
          <w:right w:val="nil"/>
          <w:between w:val="nil"/>
        </w:pBdr>
        <w:spacing w:line="240" w:lineRule="auto"/>
        <w:ind w:leftChars="0" w:left="1" w:firstLineChars="252" w:firstLine="655"/>
        <w:jc w:val="both"/>
        <w:rPr>
          <w:sz w:val="26"/>
          <w:szCs w:val="26"/>
          <w:lang w:val="uk-UA"/>
        </w:rPr>
      </w:pPr>
      <w:r w:rsidRPr="003676BF">
        <w:rPr>
          <w:sz w:val="26"/>
          <w:szCs w:val="26"/>
          <w:lang w:val="uk-UA"/>
        </w:rPr>
        <w:t xml:space="preserve">Окрім вказаних вище документів Палько І.К. надано: </w:t>
      </w:r>
      <w:r w:rsidR="00CF5493" w:rsidRPr="003676BF">
        <w:rPr>
          <w:sz w:val="26"/>
          <w:szCs w:val="26"/>
          <w:lang w:val="uk-UA"/>
        </w:rPr>
        <w:t>договір про надання правової допомоги від</w:t>
      </w:r>
      <w:r w:rsidR="00CF5493" w:rsidRPr="00AA2AE2">
        <w:rPr>
          <w:sz w:val="26"/>
          <w:szCs w:val="26"/>
          <w:lang w:val="uk-UA"/>
        </w:rPr>
        <w:t xml:space="preserve"> 02 січня 2018 року</w:t>
      </w:r>
      <w:r w:rsidRPr="00AA2AE2">
        <w:rPr>
          <w:sz w:val="26"/>
          <w:szCs w:val="26"/>
          <w:lang w:val="uk-UA"/>
        </w:rPr>
        <w:t xml:space="preserve"> </w:t>
      </w:r>
      <w:r w:rsidR="006832BD">
        <w:rPr>
          <w:sz w:val="26"/>
          <w:szCs w:val="26"/>
          <w:lang w:val="uk-UA"/>
        </w:rPr>
        <w:t xml:space="preserve">№ 2018-01-02/юр, </w:t>
      </w:r>
      <w:r w:rsidR="00CF5493" w:rsidRPr="00AA2AE2">
        <w:rPr>
          <w:sz w:val="26"/>
          <w:szCs w:val="26"/>
          <w:lang w:val="uk-UA"/>
        </w:rPr>
        <w:t xml:space="preserve">укладений між ТОВ «ВОГЕЛЬ» та Адвокатським об’єднанням «Ситнюк та партнери»; </w:t>
      </w:r>
      <w:r w:rsidR="00A978B8" w:rsidRPr="00AA2AE2">
        <w:rPr>
          <w:sz w:val="26"/>
          <w:szCs w:val="26"/>
          <w:lang w:val="uk-UA"/>
        </w:rPr>
        <w:t xml:space="preserve">судові повістки Ірпінського міського суду Київської області </w:t>
      </w:r>
      <w:r w:rsidR="00C22C11" w:rsidRPr="00AA2AE2">
        <w:rPr>
          <w:sz w:val="26"/>
          <w:szCs w:val="26"/>
          <w:lang w:val="uk-UA"/>
        </w:rPr>
        <w:t xml:space="preserve">від 16 січня 2020 року, </w:t>
      </w:r>
      <w:r w:rsidR="00825F79" w:rsidRPr="00AA2AE2">
        <w:rPr>
          <w:sz w:val="26"/>
          <w:szCs w:val="26"/>
          <w:lang w:val="uk-UA"/>
        </w:rPr>
        <w:t xml:space="preserve">від </w:t>
      </w:r>
      <w:r w:rsidR="003676BF">
        <w:rPr>
          <w:sz w:val="26"/>
          <w:szCs w:val="26"/>
          <w:lang w:val="uk-UA"/>
        </w:rPr>
        <w:t>10 вересня 2020 </w:t>
      </w:r>
      <w:r w:rsidR="00C22C11" w:rsidRPr="00AA2AE2">
        <w:rPr>
          <w:sz w:val="26"/>
          <w:szCs w:val="26"/>
          <w:lang w:val="uk-UA"/>
        </w:rPr>
        <w:t xml:space="preserve">року, </w:t>
      </w:r>
      <w:r w:rsidR="00825F79" w:rsidRPr="00AA2AE2">
        <w:rPr>
          <w:sz w:val="26"/>
          <w:szCs w:val="26"/>
          <w:lang w:val="uk-UA"/>
        </w:rPr>
        <w:t xml:space="preserve">від </w:t>
      </w:r>
      <w:r w:rsidR="00C22C11" w:rsidRPr="00AA2AE2">
        <w:rPr>
          <w:sz w:val="26"/>
          <w:szCs w:val="26"/>
          <w:lang w:val="uk-UA"/>
        </w:rPr>
        <w:t xml:space="preserve">02 лютого 2021 року, </w:t>
      </w:r>
      <w:r w:rsidR="00825F79" w:rsidRPr="00AA2AE2">
        <w:rPr>
          <w:sz w:val="26"/>
          <w:szCs w:val="26"/>
          <w:lang w:val="uk-UA"/>
        </w:rPr>
        <w:t xml:space="preserve">від </w:t>
      </w:r>
      <w:r w:rsidR="00C22C11" w:rsidRPr="00AA2AE2">
        <w:rPr>
          <w:sz w:val="26"/>
          <w:szCs w:val="26"/>
          <w:lang w:val="uk-UA"/>
        </w:rPr>
        <w:t xml:space="preserve">16 червня 2022 року, </w:t>
      </w:r>
      <w:r w:rsidR="00825F79" w:rsidRPr="00AA2AE2">
        <w:rPr>
          <w:sz w:val="26"/>
          <w:szCs w:val="26"/>
          <w:lang w:val="uk-UA"/>
        </w:rPr>
        <w:t xml:space="preserve">від </w:t>
      </w:r>
      <w:r w:rsidR="00D22FC8" w:rsidRPr="00AA2AE2">
        <w:rPr>
          <w:sz w:val="26"/>
          <w:szCs w:val="26"/>
          <w:lang w:val="uk-UA"/>
        </w:rPr>
        <w:t>04 грудня 2023 </w:t>
      </w:r>
      <w:r w:rsidR="00C22C11" w:rsidRPr="00AA2AE2">
        <w:rPr>
          <w:sz w:val="26"/>
          <w:szCs w:val="26"/>
          <w:lang w:val="uk-UA"/>
        </w:rPr>
        <w:t xml:space="preserve">року, </w:t>
      </w:r>
      <w:r w:rsidR="003676BF">
        <w:rPr>
          <w:sz w:val="26"/>
          <w:szCs w:val="26"/>
          <w:lang w:val="uk-UA"/>
        </w:rPr>
        <w:t>від 08 </w:t>
      </w:r>
      <w:r w:rsidR="00C22C11" w:rsidRPr="00AA2AE2">
        <w:rPr>
          <w:sz w:val="26"/>
          <w:szCs w:val="26"/>
          <w:lang w:val="uk-UA"/>
        </w:rPr>
        <w:t xml:space="preserve">грудня 2023 року </w:t>
      </w:r>
      <w:r w:rsidR="00A978B8" w:rsidRPr="00AA2AE2">
        <w:rPr>
          <w:sz w:val="26"/>
          <w:szCs w:val="26"/>
          <w:lang w:val="uk-UA"/>
        </w:rPr>
        <w:t xml:space="preserve">про виклик </w:t>
      </w:r>
      <w:r w:rsidR="00C22C11" w:rsidRPr="00AA2AE2">
        <w:rPr>
          <w:sz w:val="26"/>
          <w:szCs w:val="26"/>
          <w:lang w:val="uk-UA"/>
        </w:rPr>
        <w:t xml:space="preserve">Герасименко І.К. </w:t>
      </w:r>
      <w:r w:rsidR="00A978B8" w:rsidRPr="00AA2AE2">
        <w:rPr>
          <w:sz w:val="26"/>
          <w:szCs w:val="26"/>
          <w:lang w:val="uk-UA"/>
        </w:rPr>
        <w:t xml:space="preserve">до суду в справі </w:t>
      </w:r>
      <w:r w:rsidR="00D22FC8" w:rsidRPr="00AA2AE2">
        <w:rPr>
          <w:sz w:val="26"/>
          <w:szCs w:val="26"/>
          <w:lang w:val="uk-UA"/>
        </w:rPr>
        <w:t>№ </w:t>
      </w:r>
      <w:r w:rsidR="007B252A" w:rsidRPr="00AA2AE2">
        <w:rPr>
          <w:sz w:val="26"/>
          <w:szCs w:val="26"/>
          <w:lang w:val="uk-UA"/>
        </w:rPr>
        <w:t>367/3</w:t>
      </w:r>
      <w:r w:rsidR="003676BF">
        <w:rPr>
          <w:sz w:val="26"/>
          <w:szCs w:val="26"/>
          <w:lang w:val="uk-UA"/>
        </w:rPr>
        <w:t xml:space="preserve">045/17 </w:t>
      </w:r>
      <w:r w:rsidR="007B252A" w:rsidRPr="00AA2AE2">
        <w:rPr>
          <w:sz w:val="26"/>
          <w:szCs w:val="26"/>
          <w:lang w:val="uk-UA"/>
        </w:rPr>
        <w:t>як представника третьої особи</w:t>
      </w:r>
      <w:r w:rsidR="00C22C11" w:rsidRPr="00AA2AE2">
        <w:rPr>
          <w:sz w:val="26"/>
          <w:szCs w:val="26"/>
          <w:lang w:val="uk-UA"/>
        </w:rPr>
        <w:t xml:space="preserve"> </w:t>
      </w:r>
      <w:r w:rsidR="00A978B8" w:rsidRPr="00AA2AE2">
        <w:rPr>
          <w:sz w:val="26"/>
          <w:szCs w:val="26"/>
          <w:lang w:val="uk-UA"/>
        </w:rPr>
        <w:t>на 17</w:t>
      </w:r>
      <w:r w:rsidR="007B252A" w:rsidRPr="00AA2AE2">
        <w:rPr>
          <w:sz w:val="26"/>
          <w:szCs w:val="26"/>
          <w:lang w:val="uk-UA"/>
        </w:rPr>
        <w:t xml:space="preserve"> березня </w:t>
      </w:r>
      <w:r w:rsidR="00A978B8" w:rsidRPr="00AA2AE2">
        <w:rPr>
          <w:sz w:val="26"/>
          <w:szCs w:val="26"/>
          <w:lang w:val="uk-UA"/>
        </w:rPr>
        <w:t>2020</w:t>
      </w:r>
      <w:r w:rsidR="007B252A" w:rsidRPr="00AA2AE2">
        <w:rPr>
          <w:sz w:val="26"/>
          <w:szCs w:val="26"/>
          <w:lang w:val="uk-UA"/>
        </w:rPr>
        <w:t xml:space="preserve"> року</w:t>
      </w:r>
      <w:r w:rsidR="00A978B8" w:rsidRPr="00AA2AE2">
        <w:rPr>
          <w:sz w:val="26"/>
          <w:szCs w:val="26"/>
          <w:lang w:val="uk-UA"/>
        </w:rPr>
        <w:t>, 02</w:t>
      </w:r>
      <w:r w:rsidR="007B252A" w:rsidRPr="00AA2AE2">
        <w:rPr>
          <w:sz w:val="26"/>
          <w:szCs w:val="26"/>
          <w:lang w:val="uk-UA"/>
        </w:rPr>
        <w:t xml:space="preserve"> лютого </w:t>
      </w:r>
      <w:r w:rsidR="00A978B8" w:rsidRPr="00AA2AE2">
        <w:rPr>
          <w:sz w:val="26"/>
          <w:szCs w:val="26"/>
          <w:lang w:val="uk-UA"/>
        </w:rPr>
        <w:t>2021</w:t>
      </w:r>
      <w:r w:rsidR="007B252A" w:rsidRPr="00AA2AE2">
        <w:rPr>
          <w:sz w:val="26"/>
          <w:szCs w:val="26"/>
          <w:lang w:val="uk-UA"/>
        </w:rPr>
        <w:t> року</w:t>
      </w:r>
      <w:r w:rsidR="00A978B8" w:rsidRPr="00AA2AE2">
        <w:rPr>
          <w:sz w:val="26"/>
          <w:szCs w:val="26"/>
          <w:lang w:val="uk-UA"/>
        </w:rPr>
        <w:t>, 14</w:t>
      </w:r>
      <w:r w:rsidR="007B252A" w:rsidRPr="00AA2AE2">
        <w:rPr>
          <w:sz w:val="26"/>
          <w:szCs w:val="26"/>
          <w:lang w:val="uk-UA"/>
        </w:rPr>
        <w:t xml:space="preserve"> липня </w:t>
      </w:r>
      <w:r w:rsidR="00A978B8" w:rsidRPr="00AA2AE2">
        <w:rPr>
          <w:sz w:val="26"/>
          <w:szCs w:val="26"/>
          <w:lang w:val="uk-UA"/>
        </w:rPr>
        <w:t>2021</w:t>
      </w:r>
      <w:r w:rsidR="007B252A" w:rsidRPr="00AA2AE2">
        <w:rPr>
          <w:sz w:val="26"/>
          <w:szCs w:val="26"/>
          <w:lang w:val="uk-UA"/>
        </w:rPr>
        <w:t xml:space="preserve"> року, 07 листопада </w:t>
      </w:r>
      <w:r w:rsidR="00A978B8" w:rsidRPr="00AA2AE2">
        <w:rPr>
          <w:sz w:val="26"/>
          <w:szCs w:val="26"/>
          <w:lang w:val="uk-UA"/>
        </w:rPr>
        <w:t>2022</w:t>
      </w:r>
      <w:r w:rsidR="007B252A" w:rsidRPr="00AA2AE2">
        <w:rPr>
          <w:sz w:val="26"/>
          <w:szCs w:val="26"/>
          <w:lang w:val="uk-UA"/>
        </w:rPr>
        <w:t xml:space="preserve"> року</w:t>
      </w:r>
      <w:r w:rsidR="00A978B8" w:rsidRPr="00AA2AE2">
        <w:rPr>
          <w:sz w:val="26"/>
          <w:szCs w:val="26"/>
          <w:lang w:val="uk-UA"/>
        </w:rPr>
        <w:t>, 04</w:t>
      </w:r>
      <w:r w:rsidR="007B252A" w:rsidRPr="00AA2AE2">
        <w:rPr>
          <w:sz w:val="26"/>
          <w:szCs w:val="26"/>
          <w:lang w:val="uk-UA"/>
        </w:rPr>
        <w:t xml:space="preserve"> грудня </w:t>
      </w:r>
      <w:r w:rsidR="00A978B8" w:rsidRPr="00AA2AE2">
        <w:rPr>
          <w:sz w:val="26"/>
          <w:szCs w:val="26"/>
          <w:lang w:val="uk-UA"/>
        </w:rPr>
        <w:t>2023</w:t>
      </w:r>
      <w:r w:rsidR="007B252A" w:rsidRPr="00AA2AE2">
        <w:rPr>
          <w:sz w:val="26"/>
          <w:szCs w:val="26"/>
          <w:lang w:val="uk-UA"/>
        </w:rPr>
        <w:t xml:space="preserve"> року</w:t>
      </w:r>
      <w:r w:rsidR="00C22C11" w:rsidRPr="00AA2AE2">
        <w:rPr>
          <w:sz w:val="26"/>
          <w:szCs w:val="26"/>
          <w:lang w:val="uk-UA"/>
        </w:rPr>
        <w:t xml:space="preserve"> та </w:t>
      </w:r>
      <w:r w:rsidR="00A978B8" w:rsidRPr="00AA2AE2">
        <w:rPr>
          <w:sz w:val="26"/>
          <w:szCs w:val="26"/>
          <w:lang w:val="uk-UA"/>
        </w:rPr>
        <w:t>02</w:t>
      </w:r>
      <w:r w:rsidR="007B252A" w:rsidRPr="00AA2AE2">
        <w:rPr>
          <w:sz w:val="26"/>
          <w:szCs w:val="26"/>
          <w:lang w:val="uk-UA"/>
        </w:rPr>
        <w:t xml:space="preserve"> квітня </w:t>
      </w:r>
      <w:r w:rsidR="00A978B8" w:rsidRPr="00AA2AE2">
        <w:rPr>
          <w:sz w:val="26"/>
          <w:szCs w:val="26"/>
          <w:lang w:val="uk-UA"/>
        </w:rPr>
        <w:t>2024</w:t>
      </w:r>
      <w:r w:rsidR="007B252A" w:rsidRPr="00AA2AE2">
        <w:rPr>
          <w:sz w:val="26"/>
          <w:szCs w:val="26"/>
          <w:lang w:val="uk-UA"/>
        </w:rPr>
        <w:t xml:space="preserve"> року</w:t>
      </w:r>
      <w:r w:rsidR="005832D1" w:rsidRPr="00AA2AE2">
        <w:rPr>
          <w:sz w:val="26"/>
          <w:szCs w:val="26"/>
          <w:lang w:val="uk-UA"/>
        </w:rPr>
        <w:t>.</w:t>
      </w:r>
    </w:p>
    <w:p w:rsidR="00856479" w:rsidRPr="00AA2AE2" w:rsidRDefault="003676BF" w:rsidP="003676BF">
      <w:pPr>
        <w:pBdr>
          <w:top w:val="nil"/>
          <w:left w:val="nil"/>
          <w:bottom w:val="nil"/>
          <w:right w:val="nil"/>
          <w:between w:val="nil"/>
        </w:pBdr>
        <w:spacing w:line="240" w:lineRule="auto"/>
        <w:ind w:leftChars="0" w:left="1" w:firstLineChars="252" w:firstLine="655"/>
        <w:jc w:val="both"/>
        <w:rPr>
          <w:sz w:val="26"/>
          <w:szCs w:val="26"/>
          <w:lang w:val="uk-UA"/>
        </w:rPr>
      </w:pPr>
      <w:r>
        <w:rPr>
          <w:sz w:val="26"/>
          <w:szCs w:val="26"/>
          <w:lang w:val="uk-UA"/>
        </w:rPr>
        <w:t>Під час</w:t>
      </w:r>
      <w:r w:rsidR="005832D1" w:rsidRPr="00AA2AE2">
        <w:rPr>
          <w:sz w:val="26"/>
          <w:szCs w:val="26"/>
          <w:lang w:val="uk-UA"/>
        </w:rPr>
        <w:t xml:space="preserve"> засідання Комісії </w:t>
      </w:r>
      <w:r w:rsidR="00FA488B" w:rsidRPr="00AA2AE2">
        <w:rPr>
          <w:sz w:val="26"/>
          <w:szCs w:val="26"/>
          <w:lang w:val="uk-UA"/>
        </w:rPr>
        <w:t>Палько І.К. вказала, що інш</w:t>
      </w:r>
      <w:r w:rsidR="00C22C11" w:rsidRPr="00AA2AE2">
        <w:rPr>
          <w:sz w:val="26"/>
          <w:szCs w:val="26"/>
          <w:lang w:val="uk-UA"/>
        </w:rPr>
        <w:t>і</w:t>
      </w:r>
      <w:r w:rsidR="00FA488B" w:rsidRPr="00AA2AE2">
        <w:rPr>
          <w:sz w:val="26"/>
          <w:szCs w:val="26"/>
          <w:lang w:val="uk-UA"/>
        </w:rPr>
        <w:t xml:space="preserve"> документ</w:t>
      </w:r>
      <w:r w:rsidR="00C22C11" w:rsidRPr="00AA2AE2">
        <w:rPr>
          <w:sz w:val="26"/>
          <w:szCs w:val="26"/>
          <w:lang w:val="uk-UA"/>
        </w:rPr>
        <w:t>и</w:t>
      </w:r>
      <w:r w:rsidR="00FA488B" w:rsidRPr="00AA2AE2">
        <w:rPr>
          <w:sz w:val="26"/>
          <w:szCs w:val="26"/>
          <w:lang w:val="uk-UA"/>
        </w:rPr>
        <w:t xml:space="preserve">, які б підтвердили </w:t>
      </w:r>
      <w:r w:rsidR="00C67A6E" w:rsidRPr="00AA2AE2">
        <w:rPr>
          <w:sz w:val="26"/>
          <w:szCs w:val="26"/>
          <w:lang w:val="uk-UA"/>
        </w:rPr>
        <w:t xml:space="preserve">її </w:t>
      </w:r>
      <w:r w:rsidR="00FA488B" w:rsidRPr="00AA2AE2">
        <w:rPr>
          <w:sz w:val="26"/>
          <w:szCs w:val="26"/>
          <w:lang w:val="uk-UA"/>
        </w:rPr>
        <w:t xml:space="preserve">досвід професійної діяльності адвоката, в тому числі щодо здійснення представництва в суді та/або захисту від кримінального обвинувачення, </w:t>
      </w:r>
      <w:r w:rsidR="00C22C11" w:rsidRPr="00AA2AE2">
        <w:rPr>
          <w:sz w:val="26"/>
          <w:szCs w:val="26"/>
          <w:lang w:val="uk-UA"/>
        </w:rPr>
        <w:t xml:space="preserve">окрім перелічених вище, до Комісії не </w:t>
      </w:r>
      <w:r w:rsidR="007B252A" w:rsidRPr="00AA2AE2">
        <w:rPr>
          <w:sz w:val="26"/>
          <w:szCs w:val="26"/>
          <w:lang w:val="uk-UA"/>
        </w:rPr>
        <w:t>по</w:t>
      </w:r>
      <w:r w:rsidR="00856479" w:rsidRPr="00AA2AE2">
        <w:rPr>
          <w:sz w:val="26"/>
          <w:szCs w:val="26"/>
          <w:lang w:val="uk-UA"/>
        </w:rPr>
        <w:t>да</w:t>
      </w:r>
      <w:r w:rsidR="00C67A6E" w:rsidRPr="00AA2AE2">
        <w:rPr>
          <w:sz w:val="26"/>
          <w:szCs w:val="26"/>
          <w:lang w:val="uk-UA"/>
        </w:rPr>
        <w:t>вал</w:t>
      </w:r>
      <w:r>
        <w:rPr>
          <w:sz w:val="26"/>
          <w:szCs w:val="26"/>
          <w:lang w:val="uk-UA"/>
        </w:rPr>
        <w:t>а</w:t>
      </w:r>
      <w:r w:rsidR="00856479" w:rsidRPr="00AA2AE2">
        <w:rPr>
          <w:sz w:val="26"/>
          <w:szCs w:val="26"/>
          <w:lang w:val="uk-UA"/>
        </w:rPr>
        <w:t>.</w:t>
      </w:r>
    </w:p>
    <w:p w:rsidR="00F719AF" w:rsidRPr="00AA2AE2" w:rsidRDefault="00C67A6E" w:rsidP="007B252A">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xml:space="preserve">Надаючи оцінку вказаному </w:t>
      </w:r>
      <w:r w:rsidR="00C31D1F" w:rsidRPr="00AA2AE2">
        <w:rPr>
          <w:sz w:val="26"/>
          <w:szCs w:val="26"/>
          <w:lang w:val="uk-UA"/>
        </w:rPr>
        <w:t xml:space="preserve">договору </w:t>
      </w:r>
      <w:r w:rsidR="005832D1" w:rsidRPr="00AA2AE2">
        <w:rPr>
          <w:sz w:val="26"/>
          <w:szCs w:val="26"/>
          <w:lang w:val="uk-UA"/>
        </w:rPr>
        <w:t>про надання правової допомоги та</w:t>
      </w:r>
      <w:r w:rsidR="00704370" w:rsidRPr="00AA2AE2">
        <w:rPr>
          <w:sz w:val="26"/>
          <w:szCs w:val="26"/>
          <w:lang w:val="uk-UA"/>
        </w:rPr>
        <w:t xml:space="preserve"> судови</w:t>
      </w:r>
      <w:r w:rsidRPr="00AA2AE2">
        <w:rPr>
          <w:sz w:val="26"/>
          <w:szCs w:val="26"/>
          <w:lang w:val="uk-UA"/>
        </w:rPr>
        <w:t>м</w:t>
      </w:r>
      <w:r w:rsidR="00704370" w:rsidRPr="00AA2AE2">
        <w:rPr>
          <w:sz w:val="26"/>
          <w:szCs w:val="26"/>
          <w:lang w:val="uk-UA"/>
        </w:rPr>
        <w:t xml:space="preserve"> </w:t>
      </w:r>
      <w:r w:rsidR="00A978B8" w:rsidRPr="00AA2AE2">
        <w:rPr>
          <w:sz w:val="26"/>
          <w:szCs w:val="26"/>
          <w:lang w:val="uk-UA"/>
        </w:rPr>
        <w:t>повіст</w:t>
      </w:r>
      <w:r w:rsidR="003676BF">
        <w:rPr>
          <w:sz w:val="26"/>
          <w:szCs w:val="26"/>
          <w:lang w:val="uk-UA"/>
        </w:rPr>
        <w:t>к</w:t>
      </w:r>
      <w:r w:rsidRPr="00AA2AE2">
        <w:rPr>
          <w:sz w:val="26"/>
          <w:szCs w:val="26"/>
          <w:lang w:val="uk-UA"/>
        </w:rPr>
        <w:t>ам</w:t>
      </w:r>
      <w:r w:rsidR="00A978B8" w:rsidRPr="00AA2AE2">
        <w:rPr>
          <w:sz w:val="26"/>
          <w:szCs w:val="26"/>
          <w:lang w:val="uk-UA"/>
        </w:rPr>
        <w:t xml:space="preserve"> Ірпінського міського суду Київської област</w:t>
      </w:r>
      <w:r w:rsidR="003676BF">
        <w:rPr>
          <w:sz w:val="26"/>
          <w:szCs w:val="26"/>
          <w:lang w:val="uk-UA"/>
        </w:rPr>
        <w:t>і про виклик до суду в справі № </w:t>
      </w:r>
      <w:r w:rsidR="00A978B8" w:rsidRPr="00AA2AE2">
        <w:rPr>
          <w:sz w:val="26"/>
          <w:szCs w:val="26"/>
          <w:lang w:val="uk-UA"/>
        </w:rPr>
        <w:t>367/3045/17</w:t>
      </w:r>
      <w:r w:rsidRPr="00AA2AE2">
        <w:rPr>
          <w:sz w:val="26"/>
          <w:szCs w:val="26"/>
          <w:lang w:val="uk-UA"/>
        </w:rPr>
        <w:t xml:space="preserve"> </w:t>
      </w:r>
      <w:r w:rsidR="00704370" w:rsidRPr="00AA2AE2">
        <w:rPr>
          <w:sz w:val="26"/>
          <w:szCs w:val="26"/>
          <w:lang w:val="uk-UA"/>
        </w:rPr>
        <w:t>К</w:t>
      </w:r>
      <w:r w:rsidR="00856479" w:rsidRPr="00AA2AE2">
        <w:rPr>
          <w:sz w:val="26"/>
          <w:szCs w:val="26"/>
          <w:lang w:val="uk-UA"/>
        </w:rPr>
        <w:t>омісія</w:t>
      </w:r>
      <w:r w:rsidR="007B252A" w:rsidRPr="00AA2AE2">
        <w:rPr>
          <w:sz w:val="26"/>
          <w:szCs w:val="26"/>
          <w:lang w:val="uk-UA"/>
        </w:rPr>
        <w:t xml:space="preserve"> зазначає </w:t>
      </w:r>
      <w:r w:rsidR="003676BF">
        <w:rPr>
          <w:sz w:val="26"/>
          <w:szCs w:val="26"/>
          <w:lang w:val="uk-UA"/>
        </w:rPr>
        <w:t>таке</w:t>
      </w:r>
      <w:r w:rsidR="00704370" w:rsidRPr="00AA2AE2">
        <w:rPr>
          <w:sz w:val="26"/>
          <w:szCs w:val="26"/>
          <w:lang w:val="uk-UA"/>
        </w:rPr>
        <w:t>.</w:t>
      </w:r>
    </w:p>
    <w:p w:rsidR="00856479" w:rsidRPr="00AA2AE2" w:rsidRDefault="00C67A6E" w:rsidP="00856479">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xml:space="preserve">Із преамбули договору від 02 січня 2018 року № 2018-01-02/юр встановлено, що його укладено </w:t>
      </w:r>
      <w:r w:rsidR="00856479" w:rsidRPr="00AA2AE2">
        <w:rPr>
          <w:sz w:val="26"/>
          <w:szCs w:val="26"/>
          <w:lang w:val="uk-UA"/>
        </w:rPr>
        <w:t>між ТОВ «ВОГЕЛЬ» та Адвокатським об’єднанням «Ситнюк та партнери»</w:t>
      </w:r>
      <w:r w:rsidR="00FE2E4A" w:rsidRPr="00AA2AE2">
        <w:rPr>
          <w:sz w:val="26"/>
          <w:szCs w:val="26"/>
          <w:lang w:val="uk-UA"/>
        </w:rPr>
        <w:t xml:space="preserve"> в особі </w:t>
      </w:r>
      <w:r w:rsidR="003676BF">
        <w:rPr>
          <w:sz w:val="26"/>
          <w:szCs w:val="26"/>
          <w:lang w:val="uk-UA"/>
        </w:rPr>
        <w:t>г</w:t>
      </w:r>
      <w:r w:rsidR="00FE2E4A" w:rsidRPr="00AA2AE2">
        <w:rPr>
          <w:sz w:val="26"/>
          <w:szCs w:val="26"/>
          <w:lang w:val="uk-UA"/>
        </w:rPr>
        <w:t>олови об’</w:t>
      </w:r>
      <w:r w:rsidR="001D3331" w:rsidRPr="00AA2AE2">
        <w:rPr>
          <w:sz w:val="26"/>
          <w:szCs w:val="26"/>
          <w:lang w:val="uk-UA"/>
        </w:rPr>
        <w:t>є</w:t>
      </w:r>
      <w:r w:rsidR="00FE2E4A" w:rsidRPr="00AA2AE2">
        <w:rPr>
          <w:sz w:val="26"/>
          <w:szCs w:val="26"/>
          <w:lang w:val="uk-UA"/>
        </w:rPr>
        <w:t>д</w:t>
      </w:r>
      <w:r w:rsidR="001D3331" w:rsidRPr="00AA2AE2">
        <w:rPr>
          <w:sz w:val="26"/>
          <w:szCs w:val="26"/>
          <w:lang w:val="uk-UA"/>
        </w:rPr>
        <w:t>н</w:t>
      </w:r>
      <w:r w:rsidR="00FE2E4A" w:rsidRPr="00AA2AE2">
        <w:rPr>
          <w:sz w:val="26"/>
          <w:szCs w:val="26"/>
          <w:lang w:val="uk-UA"/>
        </w:rPr>
        <w:t>ання Ситнюка К.М</w:t>
      </w:r>
      <w:r w:rsidR="005C113D" w:rsidRPr="00AA2AE2">
        <w:rPr>
          <w:sz w:val="26"/>
          <w:szCs w:val="26"/>
          <w:lang w:val="uk-UA"/>
        </w:rPr>
        <w:t>.</w:t>
      </w:r>
      <w:r w:rsidRPr="00AA2AE2">
        <w:rPr>
          <w:sz w:val="26"/>
          <w:szCs w:val="26"/>
          <w:lang w:val="uk-UA"/>
        </w:rPr>
        <w:t xml:space="preserve"> </w:t>
      </w:r>
      <w:r w:rsidR="003676BF">
        <w:rPr>
          <w:sz w:val="26"/>
          <w:szCs w:val="26"/>
          <w:lang w:val="uk-UA"/>
        </w:rPr>
        <w:t>Отже,</w:t>
      </w:r>
      <w:r w:rsidRPr="00AA2AE2">
        <w:rPr>
          <w:sz w:val="26"/>
          <w:szCs w:val="26"/>
          <w:lang w:val="uk-UA"/>
        </w:rPr>
        <w:t xml:space="preserve"> </w:t>
      </w:r>
      <w:r w:rsidR="00D22FC8" w:rsidRPr="00AA2AE2">
        <w:rPr>
          <w:sz w:val="26"/>
          <w:szCs w:val="26"/>
          <w:lang w:val="uk-UA"/>
        </w:rPr>
        <w:t>Палько (дівоче прізвище </w:t>
      </w:r>
      <w:r w:rsidR="003676BF">
        <w:rPr>
          <w:sz w:val="26"/>
          <w:szCs w:val="26"/>
          <w:lang w:val="uk-UA"/>
        </w:rPr>
        <w:t>– </w:t>
      </w:r>
      <w:r w:rsidRPr="00AA2AE2">
        <w:rPr>
          <w:sz w:val="26"/>
          <w:szCs w:val="26"/>
          <w:lang w:val="uk-UA"/>
        </w:rPr>
        <w:t>Герасименко) І.К. не була стороною договору.</w:t>
      </w:r>
    </w:p>
    <w:p w:rsidR="00FE2E4A" w:rsidRPr="00AA2AE2" w:rsidRDefault="00FE2E4A" w:rsidP="00856479">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lastRenderedPageBreak/>
        <w:t>Пунктом 3</w:t>
      </w:r>
      <w:r w:rsidR="00DA69D1" w:rsidRPr="00AA2AE2">
        <w:rPr>
          <w:sz w:val="26"/>
          <w:szCs w:val="26"/>
          <w:lang w:val="uk-UA"/>
        </w:rPr>
        <w:t xml:space="preserve"> </w:t>
      </w:r>
      <w:r w:rsidR="003676BF">
        <w:rPr>
          <w:sz w:val="26"/>
          <w:szCs w:val="26"/>
          <w:lang w:val="uk-UA"/>
        </w:rPr>
        <w:t xml:space="preserve">цього </w:t>
      </w:r>
      <w:r w:rsidR="007573FA" w:rsidRPr="00AA2AE2">
        <w:rPr>
          <w:sz w:val="26"/>
          <w:szCs w:val="26"/>
          <w:lang w:val="uk-UA"/>
        </w:rPr>
        <w:t xml:space="preserve">Договору </w:t>
      </w:r>
      <w:r w:rsidR="00535DDD" w:rsidRPr="00AA2AE2">
        <w:rPr>
          <w:sz w:val="26"/>
          <w:szCs w:val="26"/>
          <w:lang w:val="uk-UA"/>
        </w:rPr>
        <w:t>передбачено</w:t>
      </w:r>
      <w:r w:rsidR="007573FA" w:rsidRPr="00AA2AE2">
        <w:rPr>
          <w:sz w:val="26"/>
          <w:szCs w:val="26"/>
          <w:lang w:val="uk-UA"/>
        </w:rPr>
        <w:t>, що безпосередній захист інтересів клієнта здійснюється уповноваженими адвокатами Адвокатського об’єднання «Ситнюк та партнери» на підставі відповідного ордер</w:t>
      </w:r>
      <w:r w:rsidR="005C113D" w:rsidRPr="00AA2AE2">
        <w:rPr>
          <w:sz w:val="26"/>
          <w:szCs w:val="26"/>
          <w:lang w:val="uk-UA"/>
        </w:rPr>
        <w:t>а</w:t>
      </w:r>
      <w:r w:rsidR="007573FA" w:rsidRPr="00AA2AE2">
        <w:rPr>
          <w:sz w:val="26"/>
          <w:szCs w:val="26"/>
          <w:lang w:val="uk-UA"/>
        </w:rPr>
        <w:t>.</w:t>
      </w:r>
    </w:p>
    <w:p w:rsidR="00535DDD" w:rsidRPr="00AA2AE2" w:rsidRDefault="00917D3B" w:rsidP="003676BF">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xml:space="preserve">Однак </w:t>
      </w:r>
      <w:r w:rsidR="00535DDD" w:rsidRPr="00AA2AE2">
        <w:rPr>
          <w:sz w:val="26"/>
          <w:szCs w:val="26"/>
          <w:lang w:val="uk-UA"/>
        </w:rPr>
        <w:t xml:space="preserve">до Комісії не подано </w:t>
      </w:r>
      <w:r w:rsidRPr="00AA2AE2">
        <w:rPr>
          <w:sz w:val="26"/>
          <w:szCs w:val="26"/>
          <w:lang w:val="uk-UA"/>
        </w:rPr>
        <w:t>ордер</w:t>
      </w:r>
      <w:r w:rsidR="00990DB5">
        <w:rPr>
          <w:sz w:val="26"/>
          <w:szCs w:val="26"/>
          <w:lang w:val="uk-UA"/>
        </w:rPr>
        <w:t>а</w:t>
      </w:r>
      <w:r w:rsidR="003676BF">
        <w:rPr>
          <w:sz w:val="26"/>
          <w:szCs w:val="26"/>
          <w:lang w:val="uk-UA"/>
        </w:rPr>
        <w:t xml:space="preserve"> на надання правової допомоги, </w:t>
      </w:r>
      <w:r w:rsidR="00535DDD" w:rsidRPr="00AA2AE2">
        <w:rPr>
          <w:sz w:val="26"/>
          <w:szCs w:val="26"/>
          <w:lang w:val="uk-UA"/>
        </w:rPr>
        <w:t xml:space="preserve">який би підтверджував, що </w:t>
      </w:r>
      <w:r w:rsidR="003676BF">
        <w:rPr>
          <w:sz w:val="26"/>
          <w:szCs w:val="26"/>
          <w:lang w:val="uk-UA"/>
        </w:rPr>
        <w:t xml:space="preserve">саме Палько І.К. була адвокатом, </w:t>
      </w:r>
      <w:r w:rsidR="00535DDD" w:rsidRPr="00AA2AE2">
        <w:rPr>
          <w:sz w:val="26"/>
          <w:szCs w:val="26"/>
          <w:lang w:val="uk-UA"/>
        </w:rPr>
        <w:t>якого Адвокатське об’єднання</w:t>
      </w:r>
      <w:r w:rsidR="003676BF">
        <w:rPr>
          <w:sz w:val="26"/>
          <w:szCs w:val="26"/>
          <w:lang w:val="uk-UA"/>
        </w:rPr>
        <w:t xml:space="preserve"> </w:t>
      </w:r>
      <w:r w:rsidR="003676BF" w:rsidRPr="00AA2AE2">
        <w:rPr>
          <w:sz w:val="26"/>
          <w:szCs w:val="26"/>
          <w:lang w:val="uk-UA"/>
        </w:rPr>
        <w:t>«Ситнюк та партнери»</w:t>
      </w:r>
      <w:r w:rsidR="00535DDD" w:rsidRPr="00AA2AE2">
        <w:rPr>
          <w:sz w:val="26"/>
          <w:szCs w:val="26"/>
          <w:lang w:val="uk-UA"/>
        </w:rPr>
        <w:t xml:space="preserve"> уповноважило представляти інтереси клієнта </w:t>
      </w:r>
      <w:r w:rsidR="003676BF">
        <w:rPr>
          <w:sz w:val="26"/>
          <w:szCs w:val="26"/>
          <w:lang w:val="uk-UA"/>
        </w:rPr>
        <w:t>в</w:t>
      </w:r>
      <w:r w:rsidR="00535DDD" w:rsidRPr="00AA2AE2">
        <w:rPr>
          <w:sz w:val="26"/>
          <w:szCs w:val="26"/>
          <w:lang w:val="uk-UA"/>
        </w:rPr>
        <w:t xml:space="preserve"> суді на підставі </w:t>
      </w:r>
      <w:r w:rsidR="003676BF">
        <w:rPr>
          <w:sz w:val="26"/>
          <w:szCs w:val="26"/>
          <w:lang w:val="uk-UA"/>
        </w:rPr>
        <w:t>д</w:t>
      </w:r>
      <w:r w:rsidR="00535DDD" w:rsidRPr="00AA2AE2">
        <w:rPr>
          <w:sz w:val="26"/>
          <w:szCs w:val="26"/>
          <w:lang w:val="uk-UA"/>
        </w:rPr>
        <w:t xml:space="preserve">оговору </w:t>
      </w:r>
      <w:r w:rsidR="00D22FC8" w:rsidRPr="00AA2AE2">
        <w:rPr>
          <w:sz w:val="26"/>
          <w:szCs w:val="26"/>
          <w:lang w:val="uk-UA"/>
        </w:rPr>
        <w:t>від 02 </w:t>
      </w:r>
      <w:r w:rsidR="00535DDD" w:rsidRPr="00AA2AE2">
        <w:rPr>
          <w:sz w:val="26"/>
          <w:szCs w:val="26"/>
          <w:lang w:val="uk-UA"/>
        </w:rPr>
        <w:t>січня 2018 року № 2018-01-02/юр.</w:t>
      </w:r>
    </w:p>
    <w:p w:rsidR="00DF0DA8" w:rsidRPr="00AA2AE2" w:rsidRDefault="003676BF" w:rsidP="006650CF">
      <w:pPr>
        <w:pBdr>
          <w:top w:val="nil"/>
          <w:left w:val="nil"/>
          <w:bottom w:val="nil"/>
          <w:right w:val="nil"/>
          <w:between w:val="nil"/>
        </w:pBdr>
        <w:spacing w:line="240" w:lineRule="auto"/>
        <w:ind w:leftChars="0" w:left="1" w:firstLineChars="252" w:firstLine="655"/>
        <w:jc w:val="both"/>
        <w:rPr>
          <w:sz w:val="26"/>
          <w:szCs w:val="26"/>
          <w:lang w:val="uk-UA"/>
        </w:rPr>
      </w:pPr>
      <w:r>
        <w:rPr>
          <w:sz w:val="26"/>
          <w:szCs w:val="26"/>
          <w:lang w:val="uk-UA"/>
        </w:rPr>
        <w:t>Стосовно</w:t>
      </w:r>
      <w:r w:rsidR="00C54ADE" w:rsidRPr="00AA2AE2">
        <w:rPr>
          <w:sz w:val="26"/>
          <w:szCs w:val="26"/>
          <w:lang w:val="uk-UA"/>
        </w:rPr>
        <w:t xml:space="preserve"> повісток про виклик</w:t>
      </w:r>
      <w:r w:rsidR="00825F79" w:rsidRPr="00AA2AE2">
        <w:rPr>
          <w:sz w:val="26"/>
          <w:szCs w:val="26"/>
          <w:lang w:val="uk-UA"/>
        </w:rPr>
        <w:t xml:space="preserve"> до суду</w:t>
      </w:r>
      <w:r w:rsidR="00C54ADE" w:rsidRPr="00AA2AE2">
        <w:rPr>
          <w:sz w:val="26"/>
          <w:szCs w:val="26"/>
          <w:lang w:val="uk-UA"/>
        </w:rPr>
        <w:t>, які</w:t>
      </w:r>
      <w:r>
        <w:rPr>
          <w:sz w:val="26"/>
          <w:szCs w:val="26"/>
          <w:lang w:val="uk-UA"/>
        </w:rPr>
        <w:t xml:space="preserve">, </w:t>
      </w:r>
      <w:r w:rsidR="00C54ADE" w:rsidRPr="00AA2AE2">
        <w:rPr>
          <w:sz w:val="26"/>
          <w:szCs w:val="26"/>
          <w:lang w:val="uk-UA"/>
        </w:rPr>
        <w:t xml:space="preserve">на думку кандидата, </w:t>
      </w:r>
      <w:r w:rsidR="006008F2" w:rsidRPr="00AA2AE2">
        <w:rPr>
          <w:sz w:val="26"/>
          <w:szCs w:val="26"/>
          <w:lang w:val="uk-UA"/>
        </w:rPr>
        <w:t>свідчать про</w:t>
      </w:r>
      <w:r w:rsidR="00C54ADE" w:rsidRPr="00AA2AE2">
        <w:rPr>
          <w:sz w:val="26"/>
          <w:szCs w:val="26"/>
          <w:lang w:val="uk-UA"/>
        </w:rPr>
        <w:t xml:space="preserve"> її участь у судових засіданнях, то Комісія </w:t>
      </w:r>
      <w:r w:rsidR="006008F2" w:rsidRPr="00AA2AE2">
        <w:rPr>
          <w:sz w:val="26"/>
          <w:szCs w:val="26"/>
          <w:lang w:val="uk-UA"/>
        </w:rPr>
        <w:t xml:space="preserve">відзначає, </w:t>
      </w:r>
      <w:r w:rsidR="00C54ADE" w:rsidRPr="00AA2AE2">
        <w:rPr>
          <w:sz w:val="26"/>
          <w:szCs w:val="26"/>
          <w:lang w:val="uk-UA"/>
        </w:rPr>
        <w:t xml:space="preserve">що повістка </w:t>
      </w:r>
      <w:r w:rsidR="00535DDD" w:rsidRPr="00AA2AE2">
        <w:rPr>
          <w:sz w:val="26"/>
          <w:szCs w:val="26"/>
          <w:lang w:val="uk-UA"/>
        </w:rPr>
        <w:t xml:space="preserve">є лише засобом інформування </w:t>
      </w:r>
      <w:r w:rsidR="00C54ADE" w:rsidRPr="00AA2AE2">
        <w:rPr>
          <w:sz w:val="26"/>
          <w:szCs w:val="26"/>
          <w:lang w:val="uk-UA"/>
        </w:rPr>
        <w:t>про розгляд справи</w:t>
      </w:r>
      <w:r w:rsidR="006008F2" w:rsidRPr="00AA2AE2">
        <w:rPr>
          <w:sz w:val="26"/>
          <w:szCs w:val="26"/>
          <w:lang w:val="uk-UA"/>
        </w:rPr>
        <w:t xml:space="preserve">, </w:t>
      </w:r>
      <w:r w:rsidR="00535DDD" w:rsidRPr="00AA2AE2">
        <w:rPr>
          <w:sz w:val="26"/>
          <w:szCs w:val="26"/>
          <w:lang w:val="uk-UA"/>
        </w:rPr>
        <w:t xml:space="preserve">однак самостійно </w:t>
      </w:r>
      <w:r w:rsidR="00C54ADE" w:rsidRPr="00AA2AE2">
        <w:rPr>
          <w:sz w:val="26"/>
          <w:szCs w:val="26"/>
          <w:lang w:val="uk-UA"/>
        </w:rPr>
        <w:t xml:space="preserve">не </w:t>
      </w:r>
      <w:r w:rsidR="006144F9" w:rsidRPr="00AA2AE2">
        <w:rPr>
          <w:sz w:val="26"/>
          <w:szCs w:val="26"/>
          <w:lang w:val="uk-UA"/>
        </w:rPr>
        <w:t xml:space="preserve">підтверджує </w:t>
      </w:r>
      <w:r w:rsidR="006008F2" w:rsidRPr="00AA2AE2">
        <w:rPr>
          <w:sz w:val="26"/>
          <w:szCs w:val="26"/>
          <w:lang w:val="uk-UA"/>
        </w:rPr>
        <w:t>факт прибуття</w:t>
      </w:r>
      <w:r w:rsidR="00535DDD" w:rsidRPr="00AA2AE2">
        <w:rPr>
          <w:sz w:val="26"/>
          <w:szCs w:val="26"/>
          <w:lang w:val="uk-UA"/>
        </w:rPr>
        <w:t xml:space="preserve"> </w:t>
      </w:r>
      <w:r w:rsidR="00DF0DA8" w:rsidRPr="00AA2AE2">
        <w:rPr>
          <w:sz w:val="26"/>
          <w:szCs w:val="26"/>
          <w:lang w:val="uk-UA"/>
        </w:rPr>
        <w:t>адвоката</w:t>
      </w:r>
      <w:r>
        <w:rPr>
          <w:sz w:val="26"/>
          <w:szCs w:val="26"/>
          <w:lang w:val="uk-UA"/>
        </w:rPr>
        <w:t xml:space="preserve"> до суду, </w:t>
      </w:r>
      <w:r w:rsidR="00DF0DA8" w:rsidRPr="00AA2AE2">
        <w:rPr>
          <w:sz w:val="26"/>
          <w:szCs w:val="26"/>
          <w:lang w:val="uk-UA"/>
        </w:rPr>
        <w:t xml:space="preserve">як і не підтверджує </w:t>
      </w:r>
      <w:r w:rsidR="00535DDD" w:rsidRPr="00AA2AE2">
        <w:rPr>
          <w:sz w:val="26"/>
          <w:szCs w:val="26"/>
          <w:lang w:val="uk-UA"/>
        </w:rPr>
        <w:t>здійснення адвокатом представництва інтересів його клієнта в суді</w:t>
      </w:r>
      <w:r w:rsidR="00DF0DA8" w:rsidRPr="00AA2AE2">
        <w:rPr>
          <w:sz w:val="26"/>
          <w:szCs w:val="26"/>
          <w:lang w:val="uk-UA"/>
        </w:rPr>
        <w:t>.</w:t>
      </w:r>
    </w:p>
    <w:p w:rsidR="000D6710" w:rsidRPr="00AA2AE2" w:rsidRDefault="006144F9" w:rsidP="006650CF">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xml:space="preserve">Отже, додані документи, як </w:t>
      </w:r>
      <w:r w:rsidR="00DF0DA8" w:rsidRPr="00AA2AE2">
        <w:rPr>
          <w:sz w:val="26"/>
          <w:szCs w:val="26"/>
          <w:lang w:val="uk-UA"/>
        </w:rPr>
        <w:t xml:space="preserve">кожен </w:t>
      </w:r>
      <w:r w:rsidRPr="00AA2AE2">
        <w:rPr>
          <w:sz w:val="26"/>
          <w:szCs w:val="26"/>
          <w:lang w:val="uk-UA"/>
        </w:rPr>
        <w:t>окремо, так і в</w:t>
      </w:r>
      <w:r w:rsidR="00DF0DA8" w:rsidRPr="00AA2AE2">
        <w:rPr>
          <w:sz w:val="26"/>
          <w:szCs w:val="26"/>
          <w:lang w:val="uk-UA"/>
        </w:rPr>
        <w:t xml:space="preserve"> </w:t>
      </w:r>
      <w:r w:rsidR="003676BF">
        <w:rPr>
          <w:sz w:val="26"/>
          <w:szCs w:val="26"/>
          <w:lang w:val="uk-UA"/>
        </w:rPr>
        <w:t xml:space="preserve">сукупності, </w:t>
      </w:r>
      <w:r w:rsidRPr="00AA2AE2">
        <w:rPr>
          <w:sz w:val="26"/>
          <w:szCs w:val="26"/>
          <w:lang w:val="uk-UA"/>
        </w:rPr>
        <w:t xml:space="preserve">не дозволяють встановити участь </w:t>
      </w:r>
      <w:r w:rsidR="00DF0DA8" w:rsidRPr="00AA2AE2">
        <w:rPr>
          <w:sz w:val="26"/>
          <w:szCs w:val="26"/>
          <w:lang w:val="uk-UA"/>
        </w:rPr>
        <w:t xml:space="preserve">Палько І.К. у статусі </w:t>
      </w:r>
      <w:r w:rsidRPr="00AA2AE2">
        <w:rPr>
          <w:sz w:val="26"/>
          <w:szCs w:val="26"/>
          <w:lang w:val="uk-UA"/>
        </w:rPr>
        <w:t xml:space="preserve">адвоката </w:t>
      </w:r>
      <w:r w:rsidR="003676BF">
        <w:rPr>
          <w:sz w:val="26"/>
          <w:szCs w:val="26"/>
          <w:lang w:val="uk-UA"/>
        </w:rPr>
        <w:t>у</w:t>
      </w:r>
      <w:r w:rsidRPr="00AA2AE2">
        <w:rPr>
          <w:sz w:val="26"/>
          <w:szCs w:val="26"/>
          <w:lang w:val="uk-UA"/>
        </w:rPr>
        <w:t xml:space="preserve"> справі № 367/3045/17 та </w:t>
      </w:r>
      <w:r w:rsidR="00DF0DA8" w:rsidRPr="00AA2AE2">
        <w:rPr>
          <w:sz w:val="26"/>
          <w:szCs w:val="26"/>
          <w:lang w:val="uk-UA"/>
        </w:rPr>
        <w:t xml:space="preserve">є недостатніми для підтвердження досвіду її </w:t>
      </w:r>
      <w:r w:rsidRPr="00AA2AE2">
        <w:rPr>
          <w:sz w:val="26"/>
          <w:szCs w:val="26"/>
          <w:lang w:val="uk-UA"/>
        </w:rPr>
        <w:t xml:space="preserve">професійної діяльності адвоката, в тому числі щодо здійснення представництва в суді та/або захисту </w:t>
      </w:r>
      <w:r w:rsidR="003676BF">
        <w:rPr>
          <w:sz w:val="26"/>
          <w:szCs w:val="26"/>
          <w:lang w:val="uk-UA"/>
        </w:rPr>
        <w:t xml:space="preserve">від кримінального обвинувачення, </w:t>
      </w:r>
      <w:r w:rsidR="006650CF" w:rsidRPr="00AA2AE2">
        <w:rPr>
          <w:sz w:val="26"/>
          <w:szCs w:val="26"/>
          <w:lang w:val="uk-UA"/>
        </w:rPr>
        <w:t xml:space="preserve">за </w:t>
      </w:r>
      <w:r w:rsidR="00DF0DA8" w:rsidRPr="00AA2AE2">
        <w:rPr>
          <w:sz w:val="26"/>
          <w:szCs w:val="26"/>
          <w:lang w:val="uk-UA"/>
        </w:rPr>
        <w:t>відповідні</w:t>
      </w:r>
      <w:r w:rsidR="006650CF" w:rsidRPr="00AA2AE2">
        <w:rPr>
          <w:sz w:val="26"/>
          <w:szCs w:val="26"/>
          <w:lang w:val="uk-UA"/>
        </w:rPr>
        <w:t xml:space="preserve"> роки.</w:t>
      </w:r>
    </w:p>
    <w:p w:rsidR="00127B5F" w:rsidRPr="00AA2AE2" w:rsidRDefault="003676BF" w:rsidP="00127B5F">
      <w:pPr>
        <w:pBdr>
          <w:top w:val="nil"/>
          <w:left w:val="nil"/>
          <w:bottom w:val="nil"/>
          <w:right w:val="nil"/>
          <w:between w:val="nil"/>
        </w:pBdr>
        <w:spacing w:line="240" w:lineRule="auto"/>
        <w:ind w:leftChars="0" w:left="1" w:firstLineChars="252" w:firstLine="655"/>
        <w:jc w:val="both"/>
        <w:rPr>
          <w:sz w:val="26"/>
          <w:szCs w:val="26"/>
          <w:lang w:val="uk-UA"/>
        </w:rPr>
      </w:pPr>
      <w:r>
        <w:rPr>
          <w:sz w:val="26"/>
          <w:szCs w:val="26"/>
          <w:lang w:val="uk-UA"/>
        </w:rPr>
        <w:t xml:space="preserve">Крім того, </w:t>
      </w:r>
      <w:r w:rsidR="001F690A" w:rsidRPr="00AA2AE2">
        <w:rPr>
          <w:sz w:val="26"/>
          <w:szCs w:val="26"/>
          <w:lang w:val="uk-UA"/>
        </w:rPr>
        <w:t>в пункт</w:t>
      </w:r>
      <w:r w:rsidR="00896C28" w:rsidRPr="00AA2AE2">
        <w:rPr>
          <w:sz w:val="26"/>
          <w:szCs w:val="26"/>
          <w:lang w:val="uk-UA"/>
        </w:rPr>
        <w:t>ах</w:t>
      </w:r>
      <w:r w:rsidR="001F690A" w:rsidRPr="00AA2AE2">
        <w:rPr>
          <w:sz w:val="26"/>
          <w:szCs w:val="26"/>
          <w:lang w:val="uk-UA"/>
        </w:rPr>
        <w:t xml:space="preserve"> 6.7</w:t>
      </w:r>
      <w:r w:rsidR="00896C28" w:rsidRPr="00AA2AE2">
        <w:rPr>
          <w:sz w:val="26"/>
          <w:szCs w:val="26"/>
          <w:lang w:val="uk-UA"/>
        </w:rPr>
        <w:t>, 6.8</w:t>
      </w:r>
      <w:r w:rsidR="001F690A" w:rsidRPr="00AA2AE2">
        <w:rPr>
          <w:sz w:val="26"/>
          <w:szCs w:val="26"/>
          <w:lang w:val="uk-UA"/>
        </w:rPr>
        <w:t xml:space="preserve"> розділу VI анкети кандидата на посаду судді Палько І.К. зазначає, що досвід професійної діяльності щодо здійснення представництва у національних судах та/або захисту від кримінального обвинувачення </w:t>
      </w:r>
      <w:r w:rsidR="00127B5F" w:rsidRPr="00AA2AE2">
        <w:rPr>
          <w:sz w:val="26"/>
          <w:szCs w:val="26"/>
          <w:lang w:val="uk-UA"/>
        </w:rPr>
        <w:t xml:space="preserve">та досвід професійної діяльності щодо представництва у міжнародних судових установах та/або судових установах інших держав, або у національних чи іноземних органах </w:t>
      </w:r>
      <w:r>
        <w:rPr>
          <w:sz w:val="26"/>
          <w:szCs w:val="26"/>
          <w:lang w:val="uk-UA"/>
        </w:rPr>
        <w:t>і</w:t>
      </w:r>
      <w:r w:rsidR="00127B5F" w:rsidRPr="00AA2AE2">
        <w:rPr>
          <w:sz w:val="26"/>
          <w:szCs w:val="26"/>
          <w:lang w:val="uk-UA"/>
        </w:rPr>
        <w:t>з розв’язання спорів та міжнародних органах з розв’язання спорів чи розгляду кримінальних справ, або досвід роботи третейським суддею (арбітром) підтверджується 12 судовими рішеннями.</w:t>
      </w:r>
    </w:p>
    <w:p w:rsidR="001F690A" w:rsidRPr="00AA2AE2" w:rsidRDefault="001F690A" w:rsidP="00127B5F">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Однак</w:t>
      </w:r>
      <w:r w:rsidR="006650CF" w:rsidRPr="00AA2AE2">
        <w:rPr>
          <w:sz w:val="26"/>
          <w:szCs w:val="26"/>
          <w:lang w:val="uk-UA"/>
        </w:rPr>
        <w:t xml:space="preserve"> частину</w:t>
      </w:r>
      <w:r w:rsidRPr="00AA2AE2">
        <w:rPr>
          <w:sz w:val="26"/>
          <w:szCs w:val="26"/>
          <w:lang w:val="uk-UA"/>
        </w:rPr>
        <w:t xml:space="preserve"> цих судових рішень не додано до заяви про участь у Конкурсі.</w:t>
      </w:r>
    </w:p>
    <w:p w:rsidR="006650CF" w:rsidRPr="00AA2AE2" w:rsidRDefault="001F690A" w:rsidP="003676BF">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xml:space="preserve">Комісія звертає увагу кандидата на те, що зазначення у відповідних пунктах розділу VI анкети загальної інформації про судові рішення та номера </w:t>
      </w:r>
      <w:r w:rsidR="003676BF">
        <w:rPr>
          <w:sz w:val="26"/>
          <w:szCs w:val="26"/>
          <w:lang w:val="uk-UA"/>
        </w:rPr>
        <w:t xml:space="preserve">справ, </w:t>
      </w:r>
      <w:r w:rsidRPr="00AA2AE2">
        <w:rPr>
          <w:sz w:val="26"/>
          <w:szCs w:val="26"/>
          <w:lang w:val="uk-UA"/>
        </w:rPr>
        <w:t>не свідчить про належне виконання Умов проведення Конкурсу, адже поняття «подати» документи та «зазначити» про їх існування не є тотожними та відрізняються за своїм змістом. За умовами Конкурсу кандидат повинен подати необхідні документи, а не обмежуватись формальною вказівкою на них в анкеті.</w:t>
      </w:r>
    </w:p>
    <w:p w:rsidR="006650CF" w:rsidRPr="00AA2AE2" w:rsidRDefault="003676BF" w:rsidP="006650CF">
      <w:pPr>
        <w:pBdr>
          <w:top w:val="nil"/>
          <w:left w:val="nil"/>
          <w:bottom w:val="nil"/>
          <w:right w:val="nil"/>
          <w:between w:val="nil"/>
        </w:pBdr>
        <w:spacing w:line="240" w:lineRule="auto"/>
        <w:ind w:leftChars="0" w:left="1" w:firstLineChars="252" w:firstLine="655"/>
        <w:jc w:val="both"/>
        <w:rPr>
          <w:sz w:val="26"/>
          <w:szCs w:val="26"/>
          <w:lang w:val="uk-UA"/>
        </w:rPr>
      </w:pPr>
      <w:r>
        <w:rPr>
          <w:sz w:val="26"/>
          <w:szCs w:val="26"/>
          <w:lang w:val="uk-UA"/>
        </w:rPr>
        <w:t>Стосовно поданих</w:t>
      </w:r>
      <w:r w:rsidR="000D6710" w:rsidRPr="00AA2AE2">
        <w:rPr>
          <w:sz w:val="26"/>
          <w:szCs w:val="26"/>
          <w:lang w:val="uk-UA"/>
        </w:rPr>
        <w:t xml:space="preserve"> заявником</w:t>
      </w:r>
      <w:r w:rsidRPr="003676BF">
        <w:rPr>
          <w:sz w:val="26"/>
          <w:szCs w:val="26"/>
          <w:lang w:val="uk-UA"/>
        </w:rPr>
        <w:t xml:space="preserve"> </w:t>
      </w:r>
      <w:r w:rsidRPr="00AA2AE2">
        <w:rPr>
          <w:sz w:val="26"/>
          <w:szCs w:val="26"/>
          <w:lang w:val="uk-UA"/>
        </w:rPr>
        <w:t>документів</w:t>
      </w:r>
      <w:r>
        <w:rPr>
          <w:sz w:val="26"/>
          <w:szCs w:val="26"/>
          <w:lang w:val="uk-UA"/>
        </w:rPr>
        <w:t xml:space="preserve">, </w:t>
      </w:r>
      <w:r w:rsidR="000D6710" w:rsidRPr="00AA2AE2">
        <w:rPr>
          <w:sz w:val="26"/>
          <w:szCs w:val="26"/>
          <w:lang w:val="uk-UA"/>
        </w:rPr>
        <w:t>Комісія звертає увагу, що хоча кожен із них певн</w:t>
      </w:r>
      <w:r>
        <w:rPr>
          <w:sz w:val="26"/>
          <w:szCs w:val="26"/>
          <w:lang w:val="uk-UA"/>
        </w:rPr>
        <w:t xml:space="preserve">ою </w:t>
      </w:r>
      <w:r w:rsidR="000D6710" w:rsidRPr="00AA2AE2">
        <w:rPr>
          <w:sz w:val="26"/>
          <w:szCs w:val="26"/>
          <w:lang w:val="uk-UA"/>
        </w:rPr>
        <w:t>мір</w:t>
      </w:r>
      <w:r>
        <w:rPr>
          <w:sz w:val="26"/>
          <w:szCs w:val="26"/>
          <w:lang w:val="uk-UA"/>
        </w:rPr>
        <w:t>ою</w:t>
      </w:r>
      <w:r w:rsidR="000D6710" w:rsidRPr="00AA2AE2">
        <w:rPr>
          <w:sz w:val="26"/>
          <w:szCs w:val="26"/>
          <w:lang w:val="uk-UA"/>
        </w:rPr>
        <w:t xml:space="preserve"> характеризує пр</w:t>
      </w:r>
      <w:r>
        <w:rPr>
          <w:sz w:val="26"/>
          <w:szCs w:val="26"/>
          <w:lang w:val="uk-UA"/>
        </w:rPr>
        <w:t xml:space="preserve">авовий статус адвоката (зокрема, </w:t>
      </w:r>
      <w:r w:rsidR="000D6710" w:rsidRPr="00AA2AE2">
        <w:rPr>
          <w:sz w:val="26"/>
          <w:szCs w:val="26"/>
          <w:lang w:val="uk-UA"/>
        </w:rPr>
        <w:t>право на здій</w:t>
      </w:r>
      <w:r w:rsidR="006650CF" w:rsidRPr="00AA2AE2">
        <w:rPr>
          <w:sz w:val="26"/>
          <w:szCs w:val="26"/>
          <w:lang w:val="uk-UA"/>
        </w:rPr>
        <w:t>снення адвокатської діяльності</w:t>
      </w:r>
      <w:r>
        <w:rPr>
          <w:sz w:val="26"/>
          <w:szCs w:val="26"/>
          <w:lang w:val="uk-UA"/>
        </w:rPr>
        <w:t xml:space="preserve">), </w:t>
      </w:r>
      <w:r w:rsidR="000D6710" w:rsidRPr="00AA2AE2">
        <w:rPr>
          <w:sz w:val="26"/>
          <w:szCs w:val="26"/>
          <w:lang w:val="uk-UA"/>
        </w:rPr>
        <w:t>однак у сукупності</w:t>
      </w:r>
      <w:r>
        <w:rPr>
          <w:sz w:val="26"/>
          <w:szCs w:val="26"/>
          <w:lang w:val="uk-UA"/>
        </w:rPr>
        <w:t xml:space="preserve"> ці документи</w:t>
      </w:r>
      <w:r w:rsidR="000D6710" w:rsidRPr="00AA2AE2">
        <w:rPr>
          <w:sz w:val="26"/>
          <w:szCs w:val="26"/>
          <w:lang w:val="uk-UA"/>
        </w:rPr>
        <w:t xml:space="preserve"> не дозволяють встановити та перевірити досвід професійної діяльності адвоката, у тому числі щодо здійснення представництва в суді та/або захисту від кримінального обвинувачення</w:t>
      </w:r>
      <w:r>
        <w:rPr>
          <w:sz w:val="26"/>
          <w:szCs w:val="26"/>
          <w:lang w:val="uk-UA"/>
        </w:rPr>
        <w:t xml:space="preserve">, </w:t>
      </w:r>
      <w:bookmarkStart w:id="0" w:name="_GoBack"/>
      <w:bookmarkEnd w:id="0"/>
      <w:r w:rsidR="000D6710" w:rsidRPr="00AA2AE2">
        <w:rPr>
          <w:sz w:val="26"/>
          <w:szCs w:val="26"/>
          <w:lang w:val="uk-UA"/>
        </w:rPr>
        <w:t>щонайменше сім років</w:t>
      </w:r>
      <w:r w:rsidR="006650CF" w:rsidRPr="00AA2AE2">
        <w:rPr>
          <w:sz w:val="26"/>
          <w:szCs w:val="26"/>
          <w:lang w:val="uk-UA"/>
        </w:rPr>
        <w:t>.</w:t>
      </w:r>
    </w:p>
    <w:p w:rsidR="003676BF" w:rsidRDefault="00C07ECE" w:rsidP="003676BF">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 xml:space="preserve">Виявлені недоліки документів </w:t>
      </w:r>
      <w:r w:rsidR="00CA3BC7" w:rsidRPr="00AA2AE2">
        <w:rPr>
          <w:sz w:val="26"/>
          <w:szCs w:val="26"/>
          <w:lang w:val="uk-UA"/>
        </w:rPr>
        <w:t xml:space="preserve">та </w:t>
      </w:r>
      <w:r w:rsidR="00BC3F8E" w:rsidRPr="00AA2AE2">
        <w:rPr>
          <w:sz w:val="26"/>
          <w:szCs w:val="26"/>
          <w:lang w:val="uk-UA"/>
        </w:rPr>
        <w:t>не</w:t>
      </w:r>
      <w:r w:rsidR="00BD1435" w:rsidRPr="00AA2AE2">
        <w:rPr>
          <w:sz w:val="26"/>
          <w:szCs w:val="26"/>
          <w:lang w:val="uk-UA"/>
        </w:rPr>
        <w:t>підтвердження</w:t>
      </w:r>
      <w:r w:rsidR="00437652" w:rsidRPr="00AA2AE2">
        <w:rPr>
          <w:sz w:val="26"/>
          <w:szCs w:val="26"/>
          <w:lang w:val="uk-UA"/>
        </w:rPr>
        <w:t xml:space="preserve"> досвіду професійної діяльності адвоката, у тому числі щодо здійснення представництва в суді та/або захисту </w:t>
      </w:r>
      <w:r w:rsidR="000A2041" w:rsidRPr="00AA2AE2">
        <w:rPr>
          <w:sz w:val="26"/>
          <w:szCs w:val="26"/>
          <w:lang w:val="uk-UA"/>
        </w:rPr>
        <w:t xml:space="preserve">від кримінального обвинувачення, </w:t>
      </w:r>
      <w:r w:rsidR="00437652" w:rsidRPr="00AA2AE2">
        <w:rPr>
          <w:sz w:val="26"/>
          <w:szCs w:val="26"/>
          <w:lang w:val="uk-UA"/>
        </w:rPr>
        <w:t xml:space="preserve">щонайменше сім років </w:t>
      </w:r>
      <w:r w:rsidRPr="00AA2AE2">
        <w:rPr>
          <w:sz w:val="26"/>
          <w:szCs w:val="26"/>
          <w:lang w:val="uk-UA"/>
        </w:rPr>
        <w:t>відповідно до Закону України «Про судоустрій і статус суддів», Закону України «Про Вищий антикорупційний суд» та Умов проведення Конкурсу є підставою для відмови в допуску до проходження кваліфікаційного оцінювання та участі в конкурсі на посаду судді Вищого антикорупційного суду.</w:t>
      </w:r>
    </w:p>
    <w:p w:rsidR="003676BF" w:rsidRPr="00AA2AE2" w:rsidRDefault="00C07ECE" w:rsidP="00234445">
      <w:pPr>
        <w:pBdr>
          <w:top w:val="nil"/>
          <w:left w:val="nil"/>
          <w:bottom w:val="nil"/>
          <w:right w:val="nil"/>
          <w:between w:val="nil"/>
        </w:pBdr>
        <w:spacing w:line="240" w:lineRule="auto"/>
        <w:ind w:leftChars="0" w:left="1" w:firstLineChars="252" w:firstLine="655"/>
        <w:jc w:val="both"/>
        <w:rPr>
          <w:sz w:val="26"/>
          <w:szCs w:val="26"/>
          <w:lang w:val="uk-UA"/>
        </w:rPr>
      </w:pPr>
      <w:r w:rsidRPr="00AA2AE2">
        <w:rPr>
          <w:sz w:val="26"/>
          <w:szCs w:val="26"/>
          <w:lang w:val="uk-UA"/>
        </w:rPr>
        <w:t>Керуючись статтями 79-3, 83, 93, 101 Закону України «Про судоустрій і статус суддів», Вища кваліфікаційна комісія суддів України одноголосно</w:t>
      </w:r>
    </w:p>
    <w:p w:rsidR="00F204C1" w:rsidRPr="00AA2AE2" w:rsidRDefault="00A7047D" w:rsidP="00C07ECE">
      <w:pPr>
        <w:pBdr>
          <w:top w:val="nil"/>
          <w:left w:val="nil"/>
          <w:bottom w:val="nil"/>
          <w:right w:val="nil"/>
          <w:between w:val="nil"/>
        </w:pBdr>
        <w:spacing w:line="240" w:lineRule="auto"/>
        <w:ind w:leftChars="0" w:left="0" w:firstLineChars="0" w:firstLine="0"/>
        <w:jc w:val="center"/>
        <w:rPr>
          <w:sz w:val="26"/>
          <w:szCs w:val="26"/>
          <w:lang w:val="uk-UA"/>
        </w:rPr>
      </w:pPr>
      <w:r w:rsidRPr="00AA2AE2">
        <w:rPr>
          <w:sz w:val="26"/>
          <w:szCs w:val="26"/>
          <w:lang w:val="uk-UA"/>
        </w:rPr>
        <w:lastRenderedPageBreak/>
        <w:t>вирішила:</w:t>
      </w:r>
    </w:p>
    <w:p w:rsidR="007430FB" w:rsidRPr="00AA2AE2" w:rsidRDefault="007430FB" w:rsidP="007430FB">
      <w:pPr>
        <w:pBdr>
          <w:top w:val="nil"/>
          <w:left w:val="nil"/>
          <w:bottom w:val="nil"/>
          <w:right w:val="nil"/>
          <w:between w:val="nil"/>
        </w:pBdr>
        <w:spacing w:line="240" w:lineRule="auto"/>
        <w:ind w:leftChars="0" w:left="0" w:firstLineChars="0" w:firstLine="0"/>
        <w:jc w:val="both"/>
        <w:rPr>
          <w:sz w:val="26"/>
          <w:szCs w:val="26"/>
          <w:lang w:val="uk-UA"/>
        </w:rPr>
      </w:pPr>
    </w:p>
    <w:p w:rsidR="00F204C1" w:rsidRPr="00AA2AE2" w:rsidRDefault="00BC3F8E">
      <w:pPr>
        <w:pBdr>
          <w:top w:val="nil"/>
          <w:left w:val="nil"/>
          <w:bottom w:val="nil"/>
          <w:right w:val="nil"/>
          <w:between w:val="nil"/>
        </w:pBdr>
        <w:spacing w:line="240" w:lineRule="auto"/>
        <w:ind w:left="1" w:hanging="3"/>
        <w:jc w:val="both"/>
        <w:rPr>
          <w:sz w:val="26"/>
          <w:szCs w:val="26"/>
          <w:lang w:val="uk-UA"/>
        </w:rPr>
      </w:pPr>
      <w:r w:rsidRPr="00AA2AE2">
        <w:rPr>
          <w:sz w:val="26"/>
          <w:szCs w:val="26"/>
          <w:lang w:val="uk-UA"/>
        </w:rPr>
        <w:t xml:space="preserve">відмовити </w:t>
      </w:r>
      <w:r w:rsidR="000B43E6" w:rsidRPr="00AA2AE2">
        <w:rPr>
          <w:sz w:val="26"/>
          <w:szCs w:val="26"/>
          <w:lang w:val="uk-UA"/>
        </w:rPr>
        <w:t>Палько Інні Костянтинівні</w:t>
      </w:r>
      <w:r w:rsidR="00573742" w:rsidRPr="00AA2AE2">
        <w:rPr>
          <w:sz w:val="26"/>
          <w:szCs w:val="26"/>
          <w:lang w:val="uk-UA" w:eastAsia="uk-UA"/>
        </w:rPr>
        <w:t xml:space="preserve"> </w:t>
      </w:r>
      <w:r w:rsidR="007430FB" w:rsidRPr="00AA2AE2">
        <w:rPr>
          <w:sz w:val="26"/>
          <w:szCs w:val="26"/>
          <w:lang w:val="uk-UA"/>
        </w:rPr>
        <w:t>в допуску до проходження кваліфікаційного оцінювання та участі в конкурсі на зайняття вакантних посад</w:t>
      </w:r>
      <w:r w:rsidR="009F1053" w:rsidRPr="00AA2AE2">
        <w:rPr>
          <w:sz w:val="26"/>
          <w:szCs w:val="26"/>
          <w:lang w:val="uk-UA"/>
        </w:rPr>
        <w:t xml:space="preserve"> суддів Вищого антикорупційного суду, оголошеному рішенням Вищої кваліфікаційної комісії суддів України від 23 листопада 2023 року № 145/зп-23</w:t>
      </w:r>
      <w:r w:rsidR="007430FB" w:rsidRPr="00AA2AE2">
        <w:rPr>
          <w:sz w:val="26"/>
          <w:szCs w:val="26"/>
          <w:lang w:val="uk-UA"/>
        </w:rPr>
        <w:t>.</w:t>
      </w:r>
    </w:p>
    <w:p w:rsidR="00DA2320" w:rsidRPr="00AA2AE2" w:rsidRDefault="00DA2320">
      <w:pPr>
        <w:pBdr>
          <w:top w:val="nil"/>
          <w:left w:val="nil"/>
          <w:bottom w:val="nil"/>
          <w:right w:val="nil"/>
          <w:between w:val="nil"/>
        </w:pBdr>
        <w:spacing w:line="240" w:lineRule="auto"/>
        <w:ind w:left="1" w:hanging="3"/>
        <w:jc w:val="both"/>
        <w:rPr>
          <w:sz w:val="26"/>
          <w:szCs w:val="26"/>
          <w:lang w:val="uk-UA"/>
        </w:rPr>
      </w:pPr>
    </w:p>
    <w:p w:rsidR="00F204C1" w:rsidRPr="00AA2AE2" w:rsidRDefault="00F204C1">
      <w:pPr>
        <w:pBdr>
          <w:top w:val="nil"/>
          <w:left w:val="nil"/>
          <w:bottom w:val="nil"/>
          <w:right w:val="nil"/>
          <w:between w:val="nil"/>
        </w:pBdr>
        <w:spacing w:line="240" w:lineRule="auto"/>
        <w:ind w:left="1" w:hanging="3"/>
        <w:jc w:val="both"/>
        <w:rPr>
          <w:sz w:val="26"/>
          <w:szCs w:val="26"/>
          <w:lang w:val="uk-UA"/>
        </w:rPr>
      </w:pPr>
    </w:p>
    <w:p w:rsidR="00E86213" w:rsidRPr="00AA2AE2" w:rsidRDefault="00A33319" w:rsidP="00E86213">
      <w:pPr>
        <w:pBdr>
          <w:top w:val="nil"/>
          <w:left w:val="nil"/>
          <w:bottom w:val="nil"/>
          <w:right w:val="nil"/>
          <w:between w:val="nil"/>
        </w:pBdr>
        <w:spacing w:line="240" w:lineRule="auto"/>
        <w:ind w:left="1" w:hanging="3"/>
        <w:jc w:val="both"/>
        <w:rPr>
          <w:sz w:val="26"/>
          <w:szCs w:val="26"/>
          <w:lang w:val="uk-UA"/>
        </w:rPr>
      </w:pPr>
      <w:r w:rsidRPr="00AA2AE2">
        <w:rPr>
          <w:sz w:val="26"/>
          <w:szCs w:val="26"/>
          <w:lang w:val="uk-UA"/>
        </w:rPr>
        <w:t>Головуючий</w:t>
      </w:r>
      <w:r w:rsidRPr="00AA2AE2">
        <w:rPr>
          <w:sz w:val="26"/>
          <w:szCs w:val="26"/>
          <w:lang w:val="uk-UA"/>
        </w:rPr>
        <w:tab/>
      </w:r>
      <w:r w:rsidRPr="00AA2AE2">
        <w:rPr>
          <w:sz w:val="26"/>
          <w:szCs w:val="26"/>
          <w:lang w:val="uk-UA"/>
        </w:rPr>
        <w:tab/>
      </w:r>
      <w:r w:rsidRPr="00AA2AE2">
        <w:rPr>
          <w:sz w:val="26"/>
          <w:szCs w:val="26"/>
          <w:lang w:val="uk-UA"/>
        </w:rPr>
        <w:tab/>
      </w:r>
      <w:r w:rsidRPr="00AA2AE2">
        <w:rPr>
          <w:sz w:val="26"/>
          <w:szCs w:val="26"/>
          <w:lang w:val="uk-UA"/>
        </w:rPr>
        <w:tab/>
      </w:r>
      <w:r w:rsidRPr="00AA2AE2">
        <w:rPr>
          <w:sz w:val="26"/>
          <w:szCs w:val="26"/>
          <w:lang w:val="uk-UA"/>
        </w:rPr>
        <w:tab/>
      </w:r>
      <w:r w:rsidRPr="00AA2AE2">
        <w:rPr>
          <w:sz w:val="26"/>
          <w:szCs w:val="26"/>
          <w:lang w:val="uk-UA"/>
        </w:rPr>
        <w:tab/>
      </w:r>
      <w:r w:rsidRPr="00AA2AE2">
        <w:rPr>
          <w:sz w:val="26"/>
          <w:szCs w:val="26"/>
          <w:lang w:val="uk-UA"/>
        </w:rPr>
        <w:tab/>
      </w:r>
      <w:r w:rsidRPr="00AA2AE2">
        <w:rPr>
          <w:sz w:val="26"/>
          <w:szCs w:val="26"/>
          <w:lang w:val="uk-UA"/>
        </w:rPr>
        <w:tab/>
      </w:r>
      <w:r w:rsidR="00AA2AE2" w:rsidRPr="00AA2AE2">
        <w:rPr>
          <w:sz w:val="26"/>
          <w:szCs w:val="26"/>
          <w:lang w:val="uk-UA"/>
        </w:rPr>
        <w:tab/>
      </w:r>
      <w:r w:rsidR="00E86213" w:rsidRPr="00AA2AE2">
        <w:rPr>
          <w:sz w:val="26"/>
          <w:szCs w:val="26"/>
          <w:lang w:val="uk-UA"/>
        </w:rPr>
        <w:t xml:space="preserve">Михайло БОГОНІС </w:t>
      </w:r>
    </w:p>
    <w:p w:rsidR="00DA2320" w:rsidRPr="00AA2AE2" w:rsidRDefault="00DA2320" w:rsidP="00E86213">
      <w:pPr>
        <w:pBdr>
          <w:top w:val="nil"/>
          <w:left w:val="nil"/>
          <w:bottom w:val="nil"/>
          <w:right w:val="nil"/>
          <w:between w:val="nil"/>
        </w:pBdr>
        <w:spacing w:line="240" w:lineRule="auto"/>
        <w:ind w:left="1" w:hanging="3"/>
        <w:jc w:val="both"/>
        <w:rPr>
          <w:sz w:val="26"/>
          <w:szCs w:val="26"/>
          <w:lang w:val="uk-UA"/>
        </w:rPr>
      </w:pPr>
    </w:p>
    <w:p w:rsidR="00E86213" w:rsidRPr="00AA2AE2" w:rsidRDefault="00E86213" w:rsidP="00CF4F8A">
      <w:pPr>
        <w:pBdr>
          <w:top w:val="nil"/>
          <w:left w:val="nil"/>
          <w:bottom w:val="nil"/>
          <w:right w:val="nil"/>
          <w:between w:val="nil"/>
        </w:pBdr>
        <w:spacing w:line="240" w:lineRule="auto"/>
        <w:ind w:leftChars="0" w:left="0" w:firstLineChars="0" w:firstLine="0"/>
        <w:jc w:val="both"/>
        <w:rPr>
          <w:sz w:val="26"/>
          <w:szCs w:val="26"/>
          <w:lang w:val="uk-UA"/>
        </w:rPr>
      </w:pPr>
    </w:p>
    <w:p w:rsidR="00E86213" w:rsidRPr="00AA2AE2" w:rsidRDefault="00A33319" w:rsidP="00E86213">
      <w:pPr>
        <w:pBdr>
          <w:top w:val="nil"/>
          <w:left w:val="nil"/>
          <w:bottom w:val="nil"/>
          <w:right w:val="nil"/>
          <w:between w:val="nil"/>
        </w:pBdr>
        <w:spacing w:line="240" w:lineRule="auto"/>
        <w:ind w:left="1" w:hanging="3"/>
        <w:jc w:val="both"/>
        <w:rPr>
          <w:sz w:val="26"/>
          <w:szCs w:val="26"/>
          <w:lang w:val="uk-UA"/>
        </w:rPr>
      </w:pPr>
      <w:r w:rsidRPr="00AA2AE2">
        <w:rPr>
          <w:sz w:val="26"/>
          <w:szCs w:val="26"/>
          <w:lang w:val="uk-UA"/>
        </w:rPr>
        <w:t>Члени Комісії:</w:t>
      </w:r>
      <w:r w:rsidRPr="00AA2AE2">
        <w:rPr>
          <w:sz w:val="26"/>
          <w:szCs w:val="26"/>
          <w:lang w:val="uk-UA"/>
        </w:rPr>
        <w:tab/>
      </w:r>
      <w:r w:rsidRPr="00AA2AE2">
        <w:rPr>
          <w:sz w:val="26"/>
          <w:szCs w:val="26"/>
          <w:lang w:val="uk-UA"/>
        </w:rPr>
        <w:tab/>
      </w:r>
      <w:r w:rsidRPr="00AA2AE2">
        <w:rPr>
          <w:sz w:val="26"/>
          <w:szCs w:val="26"/>
          <w:lang w:val="uk-UA"/>
        </w:rPr>
        <w:tab/>
      </w:r>
      <w:r w:rsidRPr="00AA2AE2">
        <w:rPr>
          <w:sz w:val="26"/>
          <w:szCs w:val="26"/>
          <w:lang w:val="uk-UA"/>
        </w:rPr>
        <w:tab/>
      </w:r>
      <w:r w:rsidRPr="00AA2AE2">
        <w:rPr>
          <w:sz w:val="26"/>
          <w:szCs w:val="26"/>
          <w:lang w:val="uk-UA"/>
        </w:rPr>
        <w:tab/>
      </w:r>
      <w:r w:rsidRPr="00AA2AE2">
        <w:rPr>
          <w:sz w:val="26"/>
          <w:szCs w:val="26"/>
          <w:lang w:val="uk-UA"/>
        </w:rPr>
        <w:tab/>
      </w:r>
      <w:r w:rsidRPr="00AA2AE2">
        <w:rPr>
          <w:sz w:val="26"/>
          <w:szCs w:val="26"/>
          <w:lang w:val="uk-UA"/>
        </w:rPr>
        <w:tab/>
      </w:r>
      <w:r w:rsidRPr="00AA2AE2">
        <w:rPr>
          <w:sz w:val="26"/>
          <w:szCs w:val="26"/>
          <w:lang w:val="uk-UA"/>
        </w:rPr>
        <w:tab/>
      </w:r>
      <w:r w:rsidR="00E86213" w:rsidRPr="00AA2AE2">
        <w:rPr>
          <w:sz w:val="26"/>
          <w:szCs w:val="26"/>
          <w:lang w:val="uk-UA"/>
        </w:rPr>
        <w:t xml:space="preserve">Надія КОБЕЦЬКА </w:t>
      </w:r>
    </w:p>
    <w:p w:rsidR="00DA2320" w:rsidRPr="00AA2AE2" w:rsidRDefault="00DA2320" w:rsidP="00E86213">
      <w:pPr>
        <w:pBdr>
          <w:top w:val="nil"/>
          <w:left w:val="nil"/>
          <w:bottom w:val="nil"/>
          <w:right w:val="nil"/>
          <w:between w:val="nil"/>
        </w:pBdr>
        <w:spacing w:line="240" w:lineRule="auto"/>
        <w:ind w:left="1" w:hanging="3"/>
        <w:jc w:val="both"/>
        <w:rPr>
          <w:sz w:val="26"/>
          <w:szCs w:val="26"/>
          <w:lang w:val="uk-UA"/>
        </w:rPr>
      </w:pPr>
    </w:p>
    <w:p w:rsidR="00E86213" w:rsidRPr="00AA2AE2" w:rsidRDefault="00E86213" w:rsidP="00CF4F8A">
      <w:pPr>
        <w:pBdr>
          <w:top w:val="nil"/>
          <w:left w:val="nil"/>
          <w:bottom w:val="nil"/>
          <w:right w:val="nil"/>
          <w:between w:val="nil"/>
        </w:pBdr>
        <w:spacing w:line="240" w:lineRule="auto"/>
        <w:ind w:leftChars="0" w:left="0" w:firstLineChars="0" w:firstLine="0"/>
        <w:jc w:val="both"/>
        <w:rPr>
          <w:sz w:val="26"/>
          <w:szCs w:val="26"/>
          <w:lang w:val="uk-UA"/>
        </w:rPr>
      </w:pPr>
    </w:p>
    <w:p w:rsidR="009C7727" w:rsidRPr="00AA2AE2" w:rsidRDefault="00A40C76" w:rsidP="003614A7">
      <w:pPr>
        <w:pBdr>
          <w:top w:val="nil"/>
          <w:left w:val="nil"/>
          <w:bottom w:val="nil"/>
          <w:right w:val="nil"/>
          <w:between w:val="nil"/>
        </w:pBdr>
        <w:spacing w:line="240" w:lineRule="auto"/>
        <w:ind w:left="1" w:hanging="3"/>
        <w:jc w:val="both"/>
        <w:rPr>
          <w:sz w:val="26"/>
          <w:szCs w:val="26"/>
          <w:lang w:val="uk-UA"/>
        </w:rPr>
      </w:pPr>
      <w:r w:rsidRPr="00AA2AE2">
        <w:rPr>
          <w:sz w:val="26"/>
          <w:szCs w:val="26"/>
          <w:lang w:val="uk-UA"/>
        </w:rPr>
        <w:tab/>
      </w:r>
      <w:r w:rsidR="00E86213" w:rsidRPr="00AA2AE2">
        <w:rPr>
          <w:sz w:val="26"/>
          <w:szCs w:val="26"/>
          <w:lang w:val="uk-UA"/>
        </w:rPr>
        <w:tab/>
      </w:r>
      <w:r w:rsidR="00E86213" w:rsidRPr="00AA2AE2">
        <w:rPr>
          <w:sz w:val="26"/>
          <w:szCs w:val="26"/>
          <w:lang w:val="uk-UA"/>
        </w:rPr>
        <w:tab/>
      </w:r>
      <w:r w:rsidR="00E86213" w:rsidRPr="00AA2AE2">
        <w:rPr>
          <w:sz w:val="26"/>
          <w:szCs w:val="26"/>
          <w:lang w:val="uk-UA"/>
        </w:rPr>
        <w:tab/>
      </w:r>
      <w:r w:rsidR="00E86213" w:rsidRPr="00AA2AE2">
        <w:rPr>
          <w:sz w:val="26"/>
          <w:szCs w:val="26"/>
          <w:lang w:val="uk-UA"/>
        </w:rPr>
        <w:tab/>
      </w:r>
      <w:r w:rsidR="00E86213" w:rsidRPr="00AA2AE2">
        <w:rPr>
          <w:sz w:val="26"/>
          <w:szCs w:val="26"/>
          <w:lang w:val="uk-UA"/>
        </w:rPr>
        <w:tab/>
      </w:r>
      <w:r w:rsidR="00E86213" w:rsidRPr="00AA2AE2">
        <w:rPr>
          <w:sz w:val="26"/>
          <w:szCs w:val="26"/>
          <w:lang w:val="uk-UA"/>
        </w:rPr>
        <w:tab/>
      </w:r>
      <w:r w:rsidR="00E86213" w:rsidRPr="00AA2AE2">
        <w:rPr>
          <w:sz w:val="26"/>
          <w:szCs w:val="26"/>
          <w:lang w:val="uk-UA"/>
        </w:rPr>
        <w:tab/>
      </w:r>
      <w:r w:rsidR="00E86213" w:rsidRPr="00AA2AE2">
        <w:rPr>
          <w:sz w:val="26"/>
          <w:szCs w:val="26"/>
          <w:lang w:val="uk-UA"/>
        </w:rPr>
        <w:tab/>
      </w:r>
      <w:r w:rsidR="00E86213" w:rsidRPr="00AA2AE2">
        <w:rPr>
          <w:sz w:val="26"/>
          <w:szCs w:val="26"/>
          <w:lang w:val="uk-UA"/>
        </w:rPr>
        <w:tab/>
      </w:r>
      <w:r w:rsidR="00A33319" w:rsidRPr="00AA2AE2">
        <w:rPr>
          <w:sz w:val="26"/>
          <w:szCs w:val="26"/>
          <w:lang w:val="uk-UA"/>
        </w:rPr>
        <w:tab/>
      </w:r>
      <w:r w:rsidR="003614A7" w:rsidRPr="00AA2AE2">
        <w:rPr>
          <w:sz w:val="26"/>
          <w:szCs w:val="26"/>
          <w:lang w:val="uk-UA"/>
        </w:rPr>
        <w:t>Галина ШЕВЧУ</w:t>
      </w:r>
      <w:r w:rsidR="00CF4F8A" w:rsidRPr="00AA2AE2">
        <w:rPr>
          <w:sz w:val="26"/>
          <w:szCs w:val="26"/>
          <w:lang w:val="uk-UA"/>
        </w:rPr>
        <w:t>К</w:t>
      </w:r>
    </w:p>
    <w:sectPr w:rsidR="009C7727" w:rsidRPr="00AA2AE2">
      <w:headerReference w:type="default" r:id="rId10"/>
      <w:footerReference w:type="default" r:id="rId11"/>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D94" w:rsidRDefault="00526D94">
      <w:pPr>
        <w:spacing w:line="240" w:lineRule="auto"/>
        <w:ind w:left="0" w:hanging="2"/>
      </w:pPr>
      <w:r>
        <w:separator/>
      </w:r>
    </w:p>
  </w:endnote>
  <w:endnote w:type="continuationSeparator" w:id="0">
    <w:p w:rsidR="00526D94" w:rsidRDefault="00526D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D94" w:rsidRDefault="00526D94">
      <w:pPr>
        <w:spacing w:line="240" w:lineRule="auto"/>
        <w:ind w:left="0" w:hanging="2"/>
      </w:pPr>
      <w:r>
        <w:separator/>
      </w:r>
    </w:p>
  </w:footnote>
  <w:footnote w:type="continuationSeparator" w:id="0">
    <w:p w:rsidR="00526D94" w:rsidRDefault="00526D9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90DB5">
      <w:rPr>
        <w:noProof/>
        <w:color w:val="000000"/>
      </w:rPr>
      <w:t>4</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E27EA4"/>
    <w:multiLevelType w:val="hybridMultilevel"/>
    <w:tmpl w:val="5308E77C"/>
    <w:lvl w:ilvl="0" w:tplc="0832BD94">
      <w:start w:val="30"/>
      <w:numFmt w:val="bullet"/>
      <w:lvlText w:val="-"/>
      <w:lvlJc w:val="left"/>
      <w:pPr>
        <w:ind w:left="1067" w:hanging="360"/>
      </w:pPr>
      <w:rPr>
        <w:rFonts w:ascii="Times New Roman" w:eastAsia="Times New Roman" w:hAnsi="Times New Roman" w:cs="Times New Roman" w:hint="default"/>
      </w:rPr>
    </w:lvl>
    <w:lvl w:ilvl="1" w:tplc="04220003" w:tentative="1">
      <w:start w:val="1"/>
      <w:numFmt w:val="bullet"/>
      <w:lvlText w:val="o"/>
      <w:lvlJc w:val="left"/>
      <w:pPr>
        <w:ind w:left="1787" w:hanging="360"/>
      </w:pPr>
      <w:rPr>
        <w:rFonts w:ascii="Courier New" w:hAnsi="Courier New" w:cs="Courier New" w:hint="default"/>
      </w:rPr>
    </w:lvl>
    <w:lvl w:ilvl="2" w:tplc="04220005" w:tentative="1">
      <w:start w:val="1"/>
      <w:numFmt w:val="bullet"/>
      <w:lvlText w:val=""/>
      <w:lvlJc w:val="left"/>
      <w:pPr>
        <w:ind w:left="2507" w:hanging="360"/>
      </w:pPr>
      <w:rPr>
        <w:rFonts w:ascii="Wingdings" w:hAnsi="Wingdings" w:hint="default"/>
      </w:rPr>
    </w:lvl>
    <w:lvl w:ilvl="3" w:tplc="04220001" w:tentative="1">
      <w:start w:val="1"/>
      <w:numFmt w:val="bullet"/>
      <w:lvlText w:val=""/>
      <w:lvlJc w:val="left"/>
      <w:pPr>
        <w:ind w:left="3227" w:hanging="360"/>
      </w:pPr>
      <w:rPr>
        <w:rFonts w:ascii="Symbol" w:hAnsi="Symbol" w:hint="default"/>
      </w:rPr>
    </w:lvl>
    <w:lvl w:ilvl="4" w:tplc="04220003" w:tentative="1">
      <w:start w:val="1"/>
      <w:numFmt w:val="bullet"/>
      <w:lvlText w:val="o"/>
      <w:lvlJc w:val="left"/>
      <w:pPr>
        <w:ind w:left="3947" w:hanging="360"/>
      </w:pPr>
      <w:rPr>
        <w:rFonts w:ascii="Courier New" w:hAnsi="Courier New" w:cs="Courier New" w:hint="default"/>
      </w:rPr>
    </w:lvl>
    <w:lvl w:ilvl="5" w:tplc="04220005" w:tentative="1">
      <w:start w:val="1"/>
      <w:numFmt w:val="bullet"/>
      <w:lvlText w:val=""/>
      <w:lvlJc w:val="left"/>
      <w:pPr>
        <w:ind w:left="4667" w:hanging="360"/>
      </w:pPr>
      <w:rPr>
        <w:rFonts w:ascii="Wingdings" w:hAnsi="Wingdings" w:hint="default"/>
      </w:rPr>
    </w:lvl>
    <w:lvl w:ilvl="6" w:tplc="04220001" w:tentative="1">
      <w:start w:val="1"/>
      <w:numFmt w:val="bullet"/>
      <w:lvlText w:val=""/>
      <w:lvlJc w:val="left"/>
      <w:pPr>
        <w:ind w:left="5387" w:hanging="360"/>
      </w:pPr>
      <w:rPr>
        <w:rFonts w:ascii="Symbol" w:hAnsi="Symbol" w:hint="default"/>
      </w:rPr>
    </w:lvl>
    <w:lvl w:ilvl="7" w:tplc="04220003" w:tentative="1">
      <w:start w:val="1"/>
      <w:numFmt w:val="bullet"/>
      <w:lvlText w:val="o"/>
      <w:lvlJc w:val="left"/>
      <w:pPr>
        <w:ind w:left="6107" w:hanging="360"/>
      </w:pPr>
      <w:rPr>
        <w:rFonts w:ascii="Courier New" w:hAnsi="Courier New" w:cs="Courier New" w:hint="default"/>
      </w:rPr>
    </w:lvl>
    <w:lvl w:ilvl="8" w:tplc="04220005" w:tentative="1">
      <w:start w:val="1"/>
      <w:numFmt w:val="bullet"/>
      <w:lvlText w:val=""/>
      <w:lvlJc w:val="left"/>
      <w:pPr>
        <w:ind w:left="6827" w:hanging="360"/>
      </w:pPr>
      <w:rPr>
        <w:rFonts w:ascii="Wingdings" w:hAnsi="Wingdings" w:hint="default"/>
      </w:rPr>
    </w:lvl>
  </w:abstractNum>
  <w:abstractNum w:abstractNumId="4"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6"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C1"/>
    <w:rsid w:val="00012A51"/>
    <w:rsid w:val="000308CA"/>
    <w:rsid w:val="00032FB9"/>
    <w:rsid w:val="000345A1"/>
    <w:rsid w:val="000377A1"/>
    <w:rsid w:val="000449D4"/>
    <w:rsid w:val="00045205"/>
    <w:rsid w:val="0008516D"/>
    <w:rsid w:val="00087314"/>
    <w:rsid w:val="0008756B"/>
    <w:rsid w:val="000955F3"/>
    <w:rsid w:val="000A038B"/>
    <w:rsid w:val="000A2041"/>
    <w:rsid w:val="000A4BB1"/>
    <w:rsid w:val="000B43E6"/>
    <w:rsid w:val="000B7AB0"/>
    <w:rsid w:val="000D6710"/>
    <w:rsid w:val="000E0338"/>
    <w:rsid w:val="000F7FEE"/>
    <w:rsid w:val="0011703B"/>
    <w:rsid w:val="00127B5F"/>
    <w:rsid w:val="001349CB"/>
    <w:rsid w:val="001613DE"/>
    <w:rsid w:val="00167AF2"/>
    <w:rsid w:val="00172F13"/>
    <w:rsid w:val="001757CB"/>
    <w:rsid w:val="001A252C"/>
    <w:rsid w:val="001D266B"/>
    <w:rsid w:val="001D3331"/>
    <w:rsid w:val="001E5E7B"/>
    <w:rsid w:val="001E6B21"/>
    <w:rsid w:val="001F690A"/>
    <w:rsid w:val="00215338"/>
    <w:rsid w:val="00221196"/>
    <w:rsid w:val="00234445"/>
    <w:rsid w:val="0025085F"/>
    <w:rsid w:val="00261542"/>
    <w:rsid w:val="00267A40"/>
    <w:rsid w:val="00270DE0"/>
    <w:rsid w:val="00290D99"/>
    <w:rsid w:val="002B324B"/>
    <w:rsid w:val="002B779A"/>
    <w:rsid w:val="002C6A6E"/>
    <w:rsid w:val="002D2559"/>
    <w:rsid w:val="002D5EAE"/>
    <w:rsid w:val="002E0731"/>
    <w:rsid w:val="00333A86"/>
    <w:rsid w:val="00334C8E"/>
    <w:rsid w:val="00350D8D"/>
    <w:rsid w:val="0035795F"/>
    <w:rsid w:val="003614A7"/>
    <w:rsid w:val="0036704E"/>
    <w:rsid w:val="003676BF"/>
    <w:rsid w:val="00371855"/>
    <w:rsid w:val="00384B51"/>
    <w:rsid w:val="00390721"/>
    <w:rsid w:val="003931FF"/>
    <w:rsid w:val="00394D02"/>
    <w:rsid w:val="00395063"/>
    <w:rsid w:val="003A0D64"/>
    <w:rsid w:val="003A6973"/>
    <w:rsid w:val="003B41A1"/>
    <w:rsid w:val="003E1416"/>
    <w:rsid w:val="003E7588"/>
    <w:rsid w:val="003E781E"/>
    <w:rsid w:val="003E7E1D"/>
    <w:rsid w:val="00405E08"/>
    <w:rsid w:val="00416BB3"/>
    <w:rsid w:val="004240EF"/>
    <w:rsid w:val="00426E9A"/>
    <w:rsid w:val="0043388F"/>
    <w:rsid w:val="00437652"/>
    <w:rsid w:val="0044319B"/>
    <w:rsid w:val="004434F5"/>
    <w:rsid w:val="004535B8"/>
    <w:rsid w:val="00472A1E"/>
    <w:rsid w:val="0047523F"/>
    <w:rsid w:val="004879AB"/>
    <w:rsid w:val="00491660"/>
    <w:rsid w:val="00494BC4"/>
    <w:rsid w:val="004B62AF"/>
    <w:rsid w:val="004B795D"/>
    <w:rsid w:val="004D3128"/>
    <w:rsid w:val="004D666C"/>
    <w:rsid w:val="004D750E"/>
    <w:rsid w:val="004E4C99"/>
    <w:rsid w:val="004F0F57"/>
    <w:rsid w:val="004F19F6"/>
    <w:rsid w:val="004F66D8"/>
    <w:rsid w:val="00517122"/>
    <w:rsid w:val="00526C46"/>
    <w:rsid w:val="00526D94"/>
    <w:rsid w:val="00535DDD"/>
    <w:rsid w:val="0054378D"/>
    <w:rsid w:val="00550F83"/>
    <w:rsid w:val="00573742"/>
    <w:rsid w:val="005832D1"/>
    <w:rsid w:val="00584D29"/>
    <w:rsid w:val="005A1AB8"/>
    <w:rsid w:val="005A3ABB"/>
    <w:rsid w:val="005B43B8"/>
    <w:rsid w:val="005C073F"/>
    <w:rsid w:val="005C113D"/>
    <w:rsid w:val="005D6590"/>
    <w:rsid w:val="005F6392"/>
    <w:rsid w:val="006008F2"/>
    <w:rsid w:val="00600973"/>
    <w:rsid w:val="00604A1E"/>
    <w:rsid w:val="006075C5"/>
    <w:rsid w:val="00610BC8"/>
    <w:rsid w:val="006144F9"/>
    <w:rsid w:val="00651E01"/>
    <w:rsid w:val="0066217B"/>
    <w:rsid w:val="006650CF"/>
    <w:rsid w:val="00673C05"/>
    <w:rsid w:val="006773F7"/>
    <w:rsid w:val="00681E02"/>
    <w:rsid w:val="006832BD"/>
    <w:rsid w:val="00685ACE"/>
    <w:rsid w:val="00690243"/>
    <w:rsid w:val="00694445"/>
    <w:rsid w:val="006A0081"/>
    <w:rsid w:val="006B71C9"/>
    <w:rsid w:val="006C35C1"/>
    <w:rsid w:val="006D4438"/>
    <w:rsid w:val="006F766B"/>
    <w:rsid w:val="00704370"/>
    <w:rsid w:val="0070721A"/>
    <w:rsid w:val="00723653"/>
    <w:rsid w:val="00736228"/>
    <w:rsid w:val="007430FB"/>
    <w:rsid w:val="007573FA"/>
    <w:rsid w:val="007634C2"/>
    <w:rsid w:val="007641E8"/>
    <w:rsid w:val="0077172E"/>
    <w:rsid w:val="00772FE4"/>
    <w:rsid w:val="007744DF"/>
    <w:rsid w:val="00781DEB"/>
    <w:rsid w:val="00787252"/>
    <w:rsid w:val="0079676B"/>
    <w:rsid w:val="007A18AA"/>
    <w:rsid w:val="007A5A4B"/>
    <w:rsid w:val="007B252A"/>
    <w:rsid w:val="007C50B1"/>
    <w:rsid w:val="007D01DD"/>
    <w:rsid w:val="007D6497"/>
    <w:rsid w:val="0080024F"/>
    <w:rsid w:val="0081039D"/>
    <w:rsid w:val="00825F79"/>
    <w:rsid w:val="00827AD9"/>
    <w:rsid w:val="00827B48"/>
    <w:rsid w:val="00856479"/>
    <w:rsid w:val="00862C62"/>
    <w:rsid w:val="008756F3"/>
    <w:rsid w:val="008907DB"/>
    <w:rsid w:val="00896C28"/>
    <w:rsid w:val="008D056A"/>
    <w:rsid w:val="008D2F26"/>
    <w:rsid w:val="00901E3C"/>
    <w:rsid w:val="00906F34"/>
    <w:rsid w:val="00915EA0"/>
    <w:rsid w:val="00917D3B"/>
    <w:rsid w:val="00921E6F"/>
    <w:rsid w:val="00947BF0"/>
    <w:rsid w:val="00955F7C"/>
    <w:rsid w:val="00960AD0"/>
    <w:rsid w:val="00986AB2"/>
    <w:rsid w:val="00990DB5"/>
    <w:rsid w:val="009B7947"/>
    <w:rsid w:val="009C6B74"/>
    <w:rsid w:val="009C7727"/>
    <w:rsid w:val="009E29F8"/>
    <w:rsid w:val="009F1053"/>
    <w:rsid w:val="00A00CD9"/>
    <w:rsid w:val="00A13753"/>
    <w:rsid w:val="00A222F2"/>
    <w:rsid w:val="00A233F3"/>
    <w:rsid w:val="00A33319"/>
    <w:rsid w:val="00A34D8A"/>
    <w:rsid w:val="00A35184"/>
    <w:rsid w:val="00A37765"/>
    <w:rsid w:val="00A40C76"/>
    <w:rsid w:val="00A415BA"/>
    <w:rsid w:val="00A4230B"/>
    <w:rsid w:val="00A507F1"/>
    <w:rsid w:val="00A53FB9"/>
    <w:rsid w:val="00A7047D"/>
    <w:rsid w:val="00A753EE"/>
    <w:rsid w:val="00A7656F"/>
    <w:rsid w:val="00A86D91"/>
    <w:rsid w:val="00A978B8"/>
    <w:rsid w:val="00AA2AE2"/>
    <w:rsid w:val="00AA41C3"/>
    <w:rsid w:val="00AB5C0B"/>
    <w:rsid w:val="00AD02E7"/>
    <w:rsid w:val="00AE09EB"/>
    <w:rsid w:val="00AF0E5C"/>
    <w:rsid w:val="00B07E27"/>
    <w:rsid w:val="00B11753"/>
    <w:rsid w:val="00B11A8E"/>
    <w:rsid w:val="00B1529E"/>
    <w:rsid w:val="00B22AA0"/>
    <w:rsid w:val="00B24699"/>
    <w:rsid w:val="00B82165"/>
    <w:rsid w:val="00B83290"/>
    <w:rsid w:val="00B854E3"/>
    <w:rsid w:val="00BA4500"/>
    <w:rsid w:val="00BB02AA"/>
    <w:rsid w:val="00BB69E3"/>
    <w:rsid w:val="00BC3F8E"/>
    <w:rsid w:val="00BD1435"/>
    <w:rsid w:val="00BF23A4"/>
    <w:rsid w:val="00BF2802"/>
    <w:rsid w:val="00C064C8"/>
    <w:rsid w:val="00C07ECE"/>
    <w:rsid w:val="00C22C11"/>
    <w:rsid w:val="00C30F89"/>
    <w:rsid w:val="00C31D1F"/>
    <w:rsid w:val="00C31FDC"/>
    <w:rsid w:val="00C42765"/>
    <w:rsid w:val="00C53AB0"/>
    <w:rsid w:val="00C54ADE"/>
    <w:rsid w:val="00C61DD9"/>
    <w:rsid w:val="00C67A6E"/>
    <w:rsid w:val="00C84315"/>
    <w:rsid w:val="00C874B1"/>
    <w:rsid w:val="00CA3BC7"/>
    <w:rsid w:val="00CC0A97"/>
    <w:rsid w:val="00CD024D"/>
    <w:rsid w:val="00CD2FA1"/>
    <w:rsid w:val="00CD55D9"/>
    <w:rsid w:val="00CF4F8A"/>
    <w:rsid w:val="00CF5493"/>
    <w:rsid w:val="00D03AA3"/>
    <w:rsid w:val="00D05273"/>
    <w:rsid w:val="00D12FEC"/>
    <w:rsid w:val="00D22FC8"/>
    <w:rsid w:val="00D26D88"/>
    <w:rsid w:val="00D373EA"/>
    <w:rsid w:val="00D44F89"/>
    <w:rsid w:val="00D53E93"/>
    <w:rsid w:val="00D54D79"/>
    <w:rsid w:val="00D63F21"/>
    <w:rsid w:val="00D642B1"/>
    <w:rsid w:val="00D92E42"/>
    <w:rsid w:val="00DA2320"/>
    <w:rsid w:val="00DA69D1"/>
    <w:rsid w:val="00DC02ED"/>
    <w:rsid w:val="00DC21E6"/>
    <w:rsid w:val="00DC6F06"/>
    <w:rsid w:val="00DD0CFB"/>
    <w:rsid w:val="00DD31BA"/>
    <w:rsid w:val="00DE1542"/>
    <w:rsid w:val="00DF0C5C"/>
    <w:rsid w:val="00DF0DA8"/>
    <w:rsid w:val="00E132B5"/>
    <w:rsid w:val="00E61944"/>
    <w:rsid w:val="00E86213"/>
    <w:rsid w:val="00E91140"/>
    <w:rsid w:val="00E971C3"/>
    <w:rsid w:val="00E97F2B"/>
    <w:rsid w:val="00EA4E31"/>
    <w:rsid w:val="00EC0CD0"/>
    <w:rsid w:val="00ED0A4B"/>
    <w:rsid w:val="00ED1202"/>
    <w:rsid w:val="00F12D8F"/>
    <w:rsid w:val="00F204C1"/>
    <w:rsid w:val="00F33EE4"/>
    <w:rsid w:val="00F719AF"/>
    <w:rsid w:val="00F92229"/>
    <w:rsid w:val="00F97933"/>
    <w:rsid w:val="00FA488B"/>
    <w:rsid w:val="00FA6E0B"/>
    <w:rsid w:val="00FC189D"/>
    <w:rsid w:val="00FD2BBE"/>
    <w:rsid w:val="00FE2E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4472"/>
  <w15:docId w15:val="{395C9675-6A98-4C0B-9B68-A4F4798E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93290084">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29975D-642A-484B-88D6-97188475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10139</Words>
  <Characters>5780</Characters>
  <Application>Microsoft Office Word</Application>
  <DocSecurity>0</DocSecurity>
  <Lines>48</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2024-05-09T10:42:00Z</cp:lastPrinted>
  <dcterms:created xsi:type="dcterms:W3CDTF">2024-05-13T07:37:00Z</dcterms:created>
  <dcterms:modified xsi:type="dcterms:W3CDTF">2024-05-21T14:22:00Z</dcterms:modified>
</cp:coreProperties>
</file>